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0598" w14:textId="77777777" w:rsidR="00524B5E" w:rsidRDefault="00BB60DC">
      <w:pPr>
        <w:spacing w:before="20" w:line="259" w:lineRule="auto"/>
        <w:ind w:left="120" w:right="469"/>
        <w:rPr>
          <w:rFonts w:ascii="Calibri"/>
          <w:b/>
          <w:sz w:val="32"/>
        </w:rPr>
      </w:pPr>
      <w:bookmarkStart w:id="0" w:name="Individuals_using_assistive_technology_m"/>
      <w:bookmarkEnd w:id="0"/>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2EDA0599" w14:textId="77777777" w:rsidR="00524B5E" w:rsidRDefault="00BB60DC">
      <w:pPr>
        <w:spacing w:before="159" w:line="259" w:lineRule="auto"/>
        <w:ind w:left="120" w:right="469"/>
        <w:rPr>
          <w:rFonts w:ascii="Calibri" w:hAnsi="Calibri"/>
          <w:b/>
          <w:sz w:val="32"/>
        </w:rPr>
      </w:pPr>
      <w:bookmarkStart w:id="1" w:name="For_assistance,_please_send_an_e-mail_to"/>
      <w:bookmarkEnd w:id="1"/>
      <w:r>
        <w:rPr>
          <w:rFonts w:ascii="Calibri" w:hAnsi="Calibri"/>
          <w:b/>
          <w:sz w:val="32"/>
        </w:rPr>
        <w:t xml:space="preserve">For assistance, please send an e-mail to: </w:t>
      </w:r>
      <w:bookmarkStart w:id="2" w:name="NRC-FLAS@ed.gov"/>
      <w:bookmarkEnd w:id="2"/>
      <w:r>
        <w:fldChar w:fldCharType="begin"/>
      </w:r>
      <w:r>
        <w:instrText xml:space="preserve"> HYPERLINK "mailto:NRC-FLAS@ed.gov" \h </w:instrText>
      </w:r>
      <w:r>
        <w:fldChar w:fldCharType="separate"/>
      </w:r>
      <w:r>
        <w:rPr>
          <w:rFonts w:ascii="Calibri" w:hAnsi="Calibri"/>
          <w:b/>
          <w:color w:val="0562C1"/>
          <w:sz w:val="32"/>
          <w:u w:val="single" w:color="0562C1"/>
        </w:rPr>
        <w:t>NRC-FLAS@ed.gov</w:t>
      </w:r>
      <w:r>
        <w:rPr>
          <w:rFonts w:ascii="Calibri" w:hAnsi="Calibri"/>
          <w:b/>
          <w:color w:val="0562C1"/>
          <w:sz w:val="32"/>
          <w:u w:val="single" w:color="0562C1"/>
        </w:rPr>
        <w:fldChar w:fldCharType="end"/>
      </w:r>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2EDA059A" w14:textId="77777777" w:rsidR="00524B5E" w:rsidRDefault="00524B5E">
      <w:pPr>
        <w:spacing w:line="259" w:lineRule="auto"/>
        <w:rPr>
          <w:rFonts w:ascii="Calibri" w:hAnsi="Calibri"/>
          <w:sz w:val="32"/>
        </w:rPr>
        <w:sectPr w:rsidR="00524B5E">
          <w:type w:val="continuous"/>
          <w:pgSz w:w="12240" w:h="15840"/>
          <w:pgMar w:top="1420" w:right="940" w:bottom="280" w:left="1320" w:header="720" w:footer="720" w:gutter="0"/>
          <w:cols w:space="720"/>
        </w:sectPr>
      </w:pPr>
    </w:p>
    <w:p w14:paraId="2EDA059B" w14:textId="77777777" w:rsidR="00524B5E" w:rsidRDefault="00524B5E">
      <w:pPr>
        <w:pStyle w:val="BodyText"/>
        <w:ind w:left="0" w:right="0"/>
        <w:jc w:val="left"/>
        <w:rPr>
          <w:rFonts w:ascii="Calibri"/>
          <w:b/>
          <w:sz w:val="20"/>
        </w:rPr>
      </w:pPr>
    </w:p>
    <w:p w14:paraId="2EDA059C" w14:textId="77777777" w:rsidR="00524B5E" w:rsidRDefault="00524B5E">
      <w:pPr>
        <w:pStyle w:val="BodyText"/>
        <w:ind w:left="0" w:right="0"/>
        <w:jc w:val="left"/>
        <w:rPr>
          <w:rFonts w:ascii="Calibri"/>
          <w:b/>
          <w:sz w:val="20"/>
        </w:rPr>
      </w:pPr>
    </w:p>
    <w:p w14:paraId="2EDA059D" w14:textId="77777777" w:rsidR="00524B5E" w:rsidRDefault="00524B5E">
      <w:pPr>
        <w:pStyle w:val="BodyText"/>
        <w:ind w:left="0" w:right="0"/>
        <w:jc w:val="left"/>
        <w:rPr>
          <w:rFonts w:ascii="Calibri"/>
          <w:b/>
          <w:sz w:val="20"/>
        </w:rPr>
      </w:pPr>
    </w:p>
    <w:p w14:paraId="2EDA059E" w14:textId="77777777" w:rsidR="00524B5E" w:rsidRDefault="00524B5E">
      <w:pPr>
        <w:pStyle w:val="BodyText"/>
        <w:ind w:left="0" w:right="0"/>
        <w:jc w:val="left"/>
        <w:rPr>
          <w:rFonts w:ascii="Calibri"/>
          <w:b/>
          <w:sz w:val="20"/>
        </w:rPr>
      </w:pPr>
    </w:p>
    <w:p w14:paraId="2EDA059F" w14:textId="77777777" w:rsidR="00524B5E" w:rsidRDefault="00524B5E">
      <w:pPr>
        <w:pStyle w:val="BodyText"/>
        <w:ind w:left="0" w:right="0"/>
        <w:jc w:val="left"/>
        <w:rPr>
          <w:rFonts w:ascii="Calibri"/>
          <w:b/>
          <w:sz w:val="20"/>
        </w:rPr>
      </w:pPr>
    </w:p>
    <w:p w14:paraId="2EDA05A0" w14:textId="77777777" w:rsidR="00524B5E" w:rsidRDefault="00524B5E">
      <w:pPr>
        <w:pStyle w:val="BodyText"/>
        <w:ind w:left="0" w:right="0"/>
        <w:jc w:val="left"/>
        <w:rPr>
          <w:rFonts w:ascii="Calibri"/>
          <w:b/>
          <w:sz w:val="20"/>
        </w:rPr>
      </w:pPr>
    </w:p>
    <w:p w14:paraId="2EDA05A1" w14:textId="77777777" w:rsidR="00524B5E" w:rsidRDefault="00524B5E">
      <w:pPr>
        <w:pStyle w:val="BodyText"/>
        <w:ind w:left="0" w:right="0"/>
        <w:jc w:val="left"/>
        <w:rPr>
          <w:rFonts w:ascii="Calibri"/>
          <w:b/>
          <w:sz w:val="20"/>
        </w:rPr>
      </w:pPr>
    </w:p>
    <w:p w14:paraId="2EDA05A2" w14:textId="77777777" w:rsidR="00524B5E" w:rsidRDefault="00524B5E">
      <w:pPr>
        <w:pStyle w:val="BodyText"/>
        <w:ind w:left="0" w:right="0"/>
        <w:jc w:val="left"/>
        <w:rPr>
          <w:rFonts w:ascii="Calibri"/>
          <w:b/>
          <w:sz w:val="20"/>
        </w:rPr>
      </w:pPr>
    </w:p>
    <w:p w14:paraId="2EDA05A3" w14:textId="77777777" w:rsidR="00524B5E" w:rsidRDefault="00524B5E">
      <w:pPr>
        <w:pStyle w:val="BodyText"/>
        <w:ind w:left="0" w:right="0"/>
        <w:jc w:val="left"/>
        <w:rPr>
          <w:rFonts w:ascii="Calibri"/>
          <w:b/>
          <w:sz w:val="20"/>
        </w:rPr>
      </w:pPr>
    </w:p>
    <w:p w14:paraId="2EDA05A4" w14:textId="77777777" w:rsidR="00524B5E" w:rsidRDefault="00524B5E">
      <w:pPr>
        <w:pStyle w:val="BodyText"/>
        <w:ind w:left="0" w:right="0"/>
        <w:jc w:val="left"/>
        <w:rPr>
          <w:rFonts w:ascii="Calibri"/>
          <w:b/>
          <w:sz w:val="20"/>
        </w:rPr>
      </w:pPr>
    </w:p>
    <w:p w14:paraId="2EDA05A5" w14:textId="77777777" w:rsidR="00524B5E" w:rsidRDefault="00524B5E">
      <w:pPr>
        <w:pStyle w:val="BodyText"/>
        <w:ind w:left="0" w:right="0"/>
        <w:jc w:val="left"/>
        <w:rPr>
          <w:rFonts w:ascii="Calibri"/>
          <w:b/>
          <w:sz w:val="22"/>
        </w:rPr>
      </w:pPr>
    </w:p>
    <w:p w14:paraId="2EDA05A6" w14:textId="77777777" w:rsidR="00524B5E" w:rsidRDefault="00BB60DC">
      <w:pPr>
        <w:pStyle w:val="Title"/>
      </w:pPr>
      <w:r>
        <w:t>Asian</w:t>
      </w:r>
      <w:r>
        <w:rPr>
          <w:spacing w:val="-5"/>
        </w:rPr>
        <w:t xml:space="preserve"> </w:t>
      </w:r>
      <w:r>
        <w:t>Studies</w:t>
      </w:r>
      <w:r>
        <w:rPr>
          <w:spacing w:val="-4"/>
        </w:rPr>
        <w:t xml:space="preserve"> </w:t>
      </w:r>
      <w:r>
        <w:rPr>
          <w:spacing w:val="-2"/>
        </w:rPr>
        <w:t>Center</w:t>
      </w:r>
    </w:p>
    <w:p w14:paraId="2EDA05A7" w14:textId="77777777" w:rsidR="00524B5E" w:rsidRDefault="00BB60DC">
      <w:pPr>
        <w:spacing w:before="227"/>
        <w:ind w:left="1049" w:right="1429"/>
        <w:jc w:val="center"/>
        <w:rPr>
          <w:sz w:val="52"/>
        </w:rPr>
      </w:pPr>
      <w:r>
        <w:rPr>
          <w:sz w:val="52"/>
        </w:rPr>
        <w:t>University</w:t>
      </w:r>
      <w:r>
        <w:rPr>
          <w:spacing w:val="-15"/>
          <w:sz w:val="52"/>
        </w:rPr>
        <w:t xml:space="preserve"> </w:t>
      </w:r>
      <w:r>
        <w:rPr>
          <w:sz w:val="52"/>
        </w:rPr>
        <w:t>of</w:t>
      </w:r>
      <w:r>
        <w:rPr>
          <w:spacing w:val="-17"/>
          <w:sz w:val="52"/>
        </w:rPr>
        <w:t xml:space="preserve"> </w:t>
      </w:r>
      <w:r>
        <w:rPr>
          <w:spacing w:val="-2"/>
          <w:sz w:val="52"/>
        </w:rPr>
        <w:t>Pittsburgh</w:t>
      </w:r>
    </w:p>
    <w:p w14:paraId="2EDA05A8" w14:textId="77777777" w:rsidR="00524B5E" w:rsidRDefault="00BB60DC">
      <w:pPr>
        <w:spacing w:before="206" w:line="343" w:lineRule="auto"/>
        <w:ind w:left="1052" w:right="1429"/>
        <w:jc w:val="center"/>
        <w:rPr>
          <w:sz w:val="40"/>
        </w:rPr>
      </w:pPr>
      <w:bookmarkStart w:id="3" w:name="Title_VI_National_Resource_Center_Applic"/>
      <w:bookmarkEnd w:id="3"/>
      <w:r>
        <w:rPr>
          <w:sz w:val="40"/>
        </w:rPr>
        <w:t>Title</w:t>
      </w:r>
      <w:r>
        <w:rPr>
          <w:spacing w:val="-8"/>
          <w:sz w:val="40"/>
        </w:rPr>
        <w:t xml:space="preserve"> </w:t>
      </w:r>
      <w:r>
        <w:rPr>
          <w:sz w:val="40"/>
        </w:rPr>
        <w:t>VI</w:t>
      </w:r>
      <w:r>
        <w:rPr>
          <w:spacing w:val="-8"/>
          <w:sz w:val="40"/>
        </w:rPr>
        <w:t xml:space="preserve"> </w:t>
      </w:r>
      <w:r>
        <w:rPr>
          <w:sz w:val="40"/>
        </w:rPr>
        <w:t>National</w:t>
      </w:r>
      <w:r>
        <w:rPr>
          <w:spacing w:val="-7"/>
          <w:sz w:val="40"/>
        </w:rPr>
        <w:t xml:space="preserve"> </w:t>
      </w:r>
      <w:r>
        <w:rPr>
          <w:sz w:val="40"/>
        </w:rPr>
        <w:t>Resource</w:t>
      </w:r>
      <w:r>
        <w:rPr>
          <w:spacing w:val="-8"/>
          <w:sz w:val="40"/>
        </w:rPr>
        <w:t xml:space="preserve"> </w:t>
      </w:r>
      <w:r>
        <w:rPr>
          <w:sz w:val="40"/>
        </w:rPr>
        <w:t>Center</w:t>
      </w:r>
      <w:r>
        <w:rPr>
          <w:spacing w:val="-8"/>
          <w:sz w:val="40"/>
        </w:rPr>
        <w:t xml:space="preserve"> </w:t>
      </w:r>
      <w:r>
        <w:rPr>
          <w:sz w:val="40"/>
        </w:rPr>
        <w:t xml:space="preserve">Application </w:t>
      </w:r>
      <w:bookmarkStart w:id="4" w:name="(East_Asia_Undergraduate_Center)_"/>
      <w:bookmarkEnd w:id="4"/>
      <w:r>
        <w:rPr>
          <w:sz w:val="40"/>
        </w:rPr>
        <w:t>(</w:t>
      </w:r>
      <w:r>
        <w:rPr>
          <w:sz w:val="40"/>
        </w:rPr>
        <w:t>East Asia Undergraduate Center)</w:t>
      </w:r>
    </w:p>
    <w:p w14:paraId="2EDA05A9" w14:textId="77777777" w:rsidR="00524B5E" w:rsidRDefault="00BB60DC">
      <w:pPr>
        <w:spacing w:line="458" w:lineRule="exact"/>
        <w:ind w:left="1052" w:right="1428"/>
        <w:jc w:val="center"/>
        <w:rPr>
          <w:sz w:val="40"/>
        </w:rPr>
      </w:pPr>
      <w:bookmarkStart w:id="5" w:name="2022-2026"/>
      <w:bookmarkEnd w:id="5"/>
      <w:r>
        <w:rPr>
          <w:spacing w:val="-4"/>
          <w:sz w:val="40"/>
        </w:rPr>
        <w:t>2022-2026</w:t>
      </w:r>
    </w:p>
    <w:p w14:paraId="2EDA05AA" w14:textId="77777777" w:rsidR="00524B5E" w:rsidRDefault="00524B5E">
      <w:pPr>
        <w:spacing w:line="458" w:lineRule="exact"/>
        <w:jc w:val="center"/>
        <w:rPr>
          <w:sz w:val="40"/>
        </w:rPr>
        <w:sectPr w:rsidR="00524B5E">
          <w:pgSz w:w="12240" w:h="15840"/>
          <w:pgMar w:top="1820" w:right="940" w:bottom="280" w:left="1320" w:header="720" w:footer="720" w:gutter="0"/>
          <w:cols w:space="720"/>
        </w:sectPr>
      </w:pPr>
    </w:p>
    <w:bookmarkStart w:id="6" w:name="Acronyms_..............................." w:displacedByCustomXml="next"/>
    <w:bookmarkEnd w:id="6" w:displacedByCustomXml="next"/>
    <w:sdt>
      <w:sdtPr>
        <w:id w:val="840280579"/>
        <w:docPartObj>
          <w:docPartGallery w:val="Table of Contents"/>
          <w:docPartUnique/>
        </w:docPartObj>
      </w:sdtPr>
      <w:sdtEndPr/>
      <w:sdtContent>
        <w:p w14:paraId="2EDA05AB" w14:textId="77777777" w:rsidR="00524B5E" w:rsidRDefault="00BB60DC">
          <w:pPr>
            <w:pStyle w:val="TOC1"/>
            <w:tabs>
              <w:tab w:val="right" w:leader="dot" w:pos="9469"/>
            </w:tabs>
            <w:spacing w:before="77"/>
          </w:pPr>
          <w:hyperlink w:anchor="_bookmark0" w:history="1">
            <w:r>
              <w:rPr>
                <w:spacing w:val="-2"/>
              </w:rPr>
              <w:t>Acronyms</w:t>
            </w:r>
            <w:r>
              <w:tab/>
            </w:r>
            <w:r>
              <w:rPr>
                <w:spacing w:val="-5"/>
              </w:rPr>
              <w:t>iii</w:t>
            </w:r>
          </w:hyperlink>
        </w:p>
        <w:p w14:paraId="2EDA05AC" w14:textId="77777777" w:rsidR="00524B5E" w:rsidRDefault="00BB60DC">
          <w:pPr>
            <w:pStyle w:val="TOC1"/>
            <w:tabs>
              <w:tab w:val="right" w:leader="dot" w:pos="9469"/>
            </w:tabs>
            <w:spacing w:before="122"/>
          </w:pPr>
          <w:hyperlink w:anchor="_bookmark1" w:history="1">
            <w:r>
              <w:rPr>
                <w:spacing w:val="-2"/>
              </w:rPr>
              <w:t>INTRODUCTION</w:t>
            </w:r>
            <w:bookmarkStart w:id="7" w:name="........._1"/>
            <w:bookmarkEnd w:id="7"/>
            <w:r>
              <w:tab/>
            </w:r>
            <w:r>
              <w:rPr>
                <w:spacing w:val="-10"/>
              </w:rPr>
              <w:t>1</w:t>
            </w:r>
          </w:hyperlink>
        </w:p>
        <w:p w14:paraId="2EDA05AD" w14:textId="77777777" w:rsidR="00524B5E" w:rsidRDefault="00BB60DC">
          <w:pPr>
            <w:pStyle w:val="TOC1"/>
            <w:numPr>
              <w:ilvl w:val="0"/>
              <w:numId w:val="3"/>
            </w:numPr>
            <w:tabs>
              <w:tab w:val="left" w:pos="552"/>
              <w:tab w:val="right" w:leader="dot" w:pos="9469"/>
            </w:tabs>
          </w:pPr>
          <w:hyperlink w:anchor="_bookmark2" w:history="1">
            <w:r>
              <w:t>COMMITMENT</w:t>
            </w:r>
            <w:r>
              <w:rPr>
                <w:spacing w:val="-10"/>
              </w:rPr>
              <w:t xml:space="preserve"> </w:t>
            </w:r>
            <w:r>
              <w:t>TO</w:t>
            </w:r>
            <w:r>
              <w:rPr>
                <w:spacing w:val="-10"/>
              </w:rPr>
              <w:t xml:space="preserve"> </w:t>
            </w:r>
            <w:r>
              <w:t>SUBJECT</w:t>
            </w:r>
            <w:r>
              <w:rPr>
                <w:spacing w:val="-11"/>
              </w:rPr>
              <w:t xml:space="preserve"> </w:t>
            </w:r>
            <w:r>
              <w:rPr>
                <w:spacing w:val="-4"/>
              </w:rPr>
              <w:t>AREA</w:t>
            </w:r>
            <w:bookmarkStart w:id="8" w:name="........_2"/>
            <w:bookmarkEnd w:id="8"/>
            <w:r>
              <w:tab/>
            </w:r>
            <w:r>
              <w:rPr>
                <w:spacing w:val="-10"/>
              </w:rPr>
              <w:t>2</w:t>
            </w:r>
          </w:hyperlink>
        </w:p>
        <w:p w14:paraId="2EDA05AE" w14:textId="77777777" w:rsidR="00524B5E" w:rsidRDefault="00BB60DC">
          <w:pPr>
            <w:pStyle w:val="TOC2"/>
            <w:numPr>
              <w:ilvl w:val="1"/>
              <w:numId w:val="3"/>
            </w:numPr>
            <w:tabs>
              <w:tab w:val="left" w:pos="938"/>
              <w:tab w:val="right" w:leader="dot" w:pos="9469"/>
            </w:tabs>
            <w:spacing w:before="119"/>
            <w:ind w:hanging="399"/>
          </w:pPr>
          <w:hyperlink w:anchor="_bookmark3" w:history="1">
            <w:bookmarkStart w:id="9" w:name="A.1._Operation_of_the_Center_"/>
            <w:bookmarkEnd w:id="9"/>
            <w:r>
              <w:t>Operation</w:t>
            </w:r>
            <w:r>
              <w:rPr>
                <w:spacing w:val="-7"/>
              </w:rPr>
              <w:t xml:space="preserve"> </w:t>
            </w:r>
            <w:r>
              <w:t>of</w:t>
            </w:r>
            <w:r>
              <w:rPr>
                <w:spacing w:val="-7"/>
              </w:rPr>
              <w:t xml:space="preserve"> </w:t>
            </w:r>
            <w:r>
              <w:t>the</w:t>
            </w:r>
            <w:r>
              <w:rPr>
                <w:spacing w:val="-6"/>
              </w:rPr>
              <w:t xml:space="preserve"> </w:t>
            </w:r>
            <w:r>
              <w:rPr>
                <w:spacing w:val="-2"/>
              </w:rPr>
              <w:t>Center</w:t>
            </w:r>
            <w:bookmarkStart w:id="10" w:name="................._2"/>
            <w:bookmarkEnd w:id="10"/>
            <w:r>
              <w:tab/>
            </w:r>
            <w:r>
              <w:rPr>
                <w:spacing w:val="-10"/>
              </w:rPr>
              <w:t>2</w:t>
            </w:r>
          </w:hyperlink>
        </w:p>
        <w:p w14:paraId="2EDA05AF" w14:textId="77777777" w:rsidR="00524B5E" w:rsidRDefault="00BB60DC">
          <w:pPr>
            <w:pStyle w:val="TOC2"/>
            <w:numPr>
              <w:ilvl w:val="1"/>
              <w:numId w:val="3"/>
            </w:numPr>
            <w:tabs>
              <w:tab w:val="left" w:pos="938"/>
              <w:tab w:val="right" w:leader="dot" w:pos="9469"/>
            </w:tabs>
            <w:spacing w:before="121"/>
            <w:ind w:hanging="399"/>
          </w:pPr>
          <w:hyperlink w:anchor="_bookmark4" w:history="1">
            <w:bookmarkStart w:id="11" w:name="A.2._Support_for_Teaching_Staff:_"/>
            <w:bookmarkEnd w:id="11"/>
            <w:r>
              <w:t>Support</w:t>
            </w:r>
            <w:r>
              <w:rPr>
                <w:spacing w:val="-8"/>
              </w:rPr>
              <w:t xml:space="preserve"> </w:t>
            </w:r>
            <w:r>
              <w:t>for</w:t>
            </w:r>
            <w:r>
              <w:rPr>
                <w:spacing w:val="-8"/>
              </w:rPr>
              <w:t xml:space="preserve"> </w:t>
            </w:r>
            <w:r>
              <w:t>Teaching</w:t>
            </w:r>
            <w:r>
              <w:rPr>
                <w:spacing w:val="-8"/>
              </w:rPr>
              <w:t xml:space="preserve"> </w:t>
            </w:r>
            <w:r>
              <w:rPr>
                <w:spacing w:val="-4"/>
              </w:rPr>
              <w:t>Staff</w:t>
            </w:r>
            <w:bookmarkStart w:id="12" w:name="............_4"/>
            <w:bookmarkEnd w:id="12"/>
            <w:r>
              <w:tab/>
            </w:r>
            <w:r>
              <w:rPr>
                <w:spacing w:val="-10"/>
              </w:rPr>
              <w:t>4</w:t>
            </w:r>
          </w:hyperlink>
        </w:p>
        <w:p w14:paraId="2EDA05B0" w14:textId="77777777" w:rsidR="00524B5E" w:rsidRDefault="00BB60DC">
          <w:pPr>
            <w:pStyle w:val="TOC2"/>
            <w:numPr>
              <w:ilvl w:val="1"/>
              <w:numId w:val="3"/>
            </w:numPr>
            <w:tabs>
              <w:tab w:val="left" w:pos="939"/>
              <w:tab w:val="right" w:leader="dot" w:pos="9469"/>
            </w:tabs>
            <w:ind w:left="938" w:hanging="400"/>
          </w:pPr>
          <w:hyperlink w:anchor="_bookmark5" w:history="1">
            <w:bookmarkStart w:id="13" w:name="A.3._Support_for_Library_Resources_"/>
            <w:bookmarkEnd w:id="13"/>
            <w:r>
              <w:t>Support</w:t>
            </w:r>
            <w:r>
              <w:rPr>
                <w:spacing w:val="-6"/>
              </w:rPr>
              <w:t xml:space="preserve"> </w:t>
            </w:r>
            <w:r>
              <w:t>for</w:t>
            </w:r>
            <w:r>
              <w:rPr>
                <w:spacing w:val="-7"/>
              </w:rPr>
              <w:t xml:space="preserve"> </w:t>
            </w:r>
            <w:r>
              <w:t>Library</w:t>
            </w:r>
            <w:r>
              <w:rPr>
                <w:spacing w:val="-7"/>
              </w:rPr>
              <w:t xml:space="preserve"> </w:t>
            </w:r>
            <w:r>
              <w:rPr>
                <w:spacing w:val="-2"/>
              </w:rPr>
              <w:t>Resources</w:t>
            </w:r>
            <w:bookmarkStart w:id="14" w:name="........_4"/>
            <w:bookmarkEnd w:id="14"/>
            <w:r>
              <w:tab/>
            </w:r>
            <w:r>
              <w:rPr>
                <w:spacing w:val="-10"/>
              </w:rPr>
              <w:t>4</w:t>
            </w:r>
          </w:hyperlink>
        </w:p>
        <w:p w14:paraId="2EDA05B1" w14:textId="77777777" w:rsidR="00524B5E" w:rsidRDefault="00BB60DC">
          <w:pPr>
            <w:pStyle w:val="TOC2"/>
            <w:numPr>
              <w:ilvl w:val="1"/>
              <w:numId w:val="3"/>
            </w:numPr>
            <w:tabs>
              <w:tab w:val="left" w:pos="938"/>
              <w:tab w:val="right" w:leader="dot" w:pos="9469"/>
            </w:tabs>
            <w:ind w:hanging="399"/>
          </w:pPr>
          <w:hyperlink w:anchor="_bookmark6" w:history="1">
            <w:bookmarkStart w:id="15" w:name="A.4._Support_for_Linkages_Abroad"/>
            <w:bookmarkEnd w:id="15"/>
            <w:r>
              <w:t>Support</w:t>
            </w:r>
            <w:r>
              <w:rPr>
                <w:spacing w:val="-7"/>
              </w:rPr>
              <w:t xml:space="preserve"> </w:t>
            </w:r>
            <w:r>
              <w:t>for</w:t>
            </w:r>
            <w:r>
              <w:rPr>
                <w:spacing w:val="-9"/>
              </w:rPr>
              <w:t xml:space="preserve"> </w:t>
            </w:r>
            <w:r>
              <w:t>Linkages</w:t>
            </w:r>
            <w:r>
              <w:rPr>
                <w:spacing w:val="-7"/>
              </w:rPr>
              <w:t xml:space="preserve"> </w:t>
            </w:r>
            <w:r>
              <w:rPr>
                <w:spacing w:val="-2"/>
              </w:rPr>
              <w:t>Abroad</w:t>
            </w:r>
            <w:bookmarkStart w:id="16" w:name=".........._4"/>
            <w:bookmarkEnd w:id="16"/>
            <w:r>
              <w:tab/>
            </w:r>
            <w:r>
              <w:rPr>
                <w:spacing w:val="-10"/>
              </w:rPr>
              <w:t>4</w:t>
            </w:r>
          </w:hyperlink>
        </w:p>
        <w:p w14:paraId="2EDA05B2" w14:textId="77777777" w:rsidR="00524B5E" w:rsidRDefault="00BB60DC">
          <w:pPr>
            <w:pStyle w:val="TOC2"/>
            <w:numPr>
              <w:ilvl w:val="1"/>
              <w:numId w:val="3"/>
            </w:numPr>
            <w:tabs>
              <w:tab w:val="left" w:pos="938"/>
              <w:tab w:val="right" w:leader="dot" w:pos="9469"/>
            </w:tabs>
            <w:ind w:hanging="399"/>
          </w:pPr>
          <w:hyperlink w:anchor="_bookmark7" w:history="1">
            <w:bookmarkStart w:id="17" w:name="A.5._Support_for_Outreach_"/>
            <w:bookmarkEnd w:id="17"/>
            <w:r>
              <w:t>Support</w:t>
            </w:r>
            <w:r>
              <w:rPr>
                <w:spacing w:val="-5"/>
              </w:rPr>
              <w:t xml:space="preserve"> </w:t>
            </w:r>
            <w:r>
              <w:t>for</w:t>
            </w:r>
            <w:r>
              <w:rPr>
                <w:spacing w:val="-7"/>
              </w:rPr>
              <w:t xml:space="preserve"> </w:t>
            </w:r>
            <w:r>
              <w:rPr>
                <w:spacing w:val="-2"/>
              </w:rPr>
              <w:t>Outreach</w:t>
            </w:r>
            <w:bookmarkStart w:id="18" w:name="....................._5"/>
            <w:bookmarkEnd w:id="18"/>
            <w:r>
              <w:tab/>
            </w:r>
            <w:r>
              <w:rPr>
                <w:spacing w:val="-10"/>
              </w:rPr>
              <w:t>5</w:t>
            </w:r>
          </w:hyperlink>
        </w:p>
        <w:p w14:paraId="2EDA05B3" w14:textId="77777777" w:rsidR="00524B5E" w:rsidRDefault="00BB60DC">
          <w:pPr>
            <w:pStyle w:val="TOC2"/>
            <w:numPr>
              <w:ilvl w:val="1"/>
              <w:numId w:val="3"/>
            </w:numPr>
            <w:tabs>
              <w:tab w:val="left" w:pos="938"/>
              <w:tab w:val="right" w:leader="dot" w:pos="9469"/>
            </w:tabs>
            <w:spacing w:before="119"/>
            <w:ind w:hanging="399"/>
          </w:pPr>
          <w:hyperlink w:anchor="_bookmark8" w:history="1">
            <w:bookmarkStart w:id="19" w:name="A.6._Support_for_Students_"/>
            <w:bookmarkEnd w:id="19"/>
            <w:r>
              <w:t>Support</w:t>
            </w:r>
            <w:r>
              <w:rPr>
                <w:spacing w:val="-5"/>
              </w:rPr>
              <w:t xml:space="preserve"> </w:t>
            </w:r>
            <w:r>
              <w:t>for</w:t>
            </w:r>
            <w:r>
              <w:rPr>
                <w:spacing w:val="-7"/>
              </w:rPr>
              <w:t xml:space="preserve"> </w:t>
            </w:r>
            <w:r>
              <w:rPr>
                <w:spacing w:val="-2"/>
              </w:rPr>
              <w:t>Students</w:t>
            </w:r>
            <w:bookmarkStart w:id="20" w:name="......................_5"/>
            <w:bookmarkEnd w:id="20"/>
            <w:r>
              <w:tab/>
            </w:r>
            <w:r>
              <w:rPr>
                <w:spacing w:val="-10"/>
              </w:rPr>
              <w:t>5</w:t>
            </w:r>
          </w:hyperlink>
        </w:p>
        <w:p w14:paraId="2EDA05B4" w14:textId="77777777" w:rsidR="00524B5E" w:rsidRDefault="00BB60DC">
          <w:pPr>
            <w:pStyle w:val="TOC1"/>
            <w:numPr>
              <w:ilvl w:val="0"/>
              <w:numId w:val="3"/>
            </w:numPr>
            <w:tabs>
              <w:tab w:val="left" w:pos="544"/>
              <w:tab w:val="right" w:leader="dot" w:pos="9469"/>
            </w:tabs>
            <w:ind w:left="543" w:hanging="225"/>
          </w:pPr>
          <w:hyperlink w:anchor="_bookmark9" w:history="1">
            <w:r>
              <w:t>QUALITY</w:t>
            </w:r>
            <w:r>
              <w:rPr>
                <w:spacing w:val="-8"/>
              </w:rPr>
              <w:t xml:space="preserve"> </w:t>
            </w:r>
            <w:r>
              <w:t>OF</w:t>
            </w:r>
            <w:r>
              <w:rPr>
                <w:spacing w:val="-8"/>
              </w:rPr>
              <w:t xml:space="preserve"> </w:t>
            </w:r>
            <w:r>
              <w:t>LANGUAGE</w:t>
            </w:r>
            <w:r>
              <w:rPr>
                <w:spacing w:val="-8"/>
              </w:rPr>
              <w:t xml:space="preserve"> </w:t>
            </w:r>
            <w:r>
              <w:rPr>
                <w:spacing w:val="-2"/>
              </w:rPr>
              <w:t>INSTRUCTION</w:t>
            </w:r>
            <w:bookmarkStart w:id="21" w:name="._6"/>
            <w:bookmarkEnd w:id="21"/>
            <w:r>
              <w:tab/>
            </w:r>
            <w:r>
              <w:rPr>
                <w:spacing w:val="-10"/>
              </w:rPr>
              <w:t>6</w:t>
            </w:r>
          </w:hyperlink>
        </w:p>
        <w:p w14:paraId="2EDA05B5" w14:textId="77777777" w:rsidR="00524B5E" w:rsidRDefault="00BB60DC">
          <w:pPr>
            <w:pStyle w:val="TOC2"/>
            <w:numPr>
              <w:ilvl w:val="1"/>
              <w:numId w:val="3"/>
            </w:numPr>
            <w:tabs>
              <w:tab w:val="left" w:pos="930"/>
              <w:tab w:val="right" w:leader="dot" w:pos="9469"/>
            </w:tabs>
            <w:spacing w:before="121"/>
            <w:ind w:left="929" w:hanging="391"/>
          </w:pPr>
          <w:hyperlink w:anchor="_bookmark10" w:history="1">
            <w:r>
              <w:t>Extent</w:t>
            </w:r>
            <w:r>
              <w:rPr>
                <w:spacing w:val="-8"/>
              </w:rPr>
              <w:t xml:space="preserve"> </w:t>
            </w:r>
            <w:r>
              <w:t>of</w:t>
            </w:r>
            <w:r>
              <w:rPr>
                <w:spacing w:val="-7"/>
              </w:rPr>
              <w:t xml:space="preserve"> </w:t>
            </w:r>
            <w:r>
              <w:t>EA</w:t>
            </w:r>
            <w:r>
              <w:rPr>
                <w:spacing w:val="-7"/>
              </w:rPr>
              <w:t xml:space="preserve"> </w:t>
            </w:r>
            <w:r>
              <w:t>Language</w:t>
            </w:r>
            <w:r>
              <w:rPr>
                <w:spacing w:val="-6"/>
              </w:rPr>
              <w:t xml:space="preserve"> </w:t>
            </w:r>
            <w:r>
              <w:t>Instruction</w:t>
            </w:r>
            <w:r>
              <w:rPr>
                <w:spacing w:val="-7"/>
              </w:rPr>
              <w:t xml:space="preserve"> </w:t>
            </w:r>
            <w:r>
              <w:t>and</w:t>
            </w:r>
            <w:r>
              <w:rPr>
                <w:spacing w:val="-7"/>
              </w:rPr>
              <w:t xml:space="preserve"> </w:t>
            </w:r>
            <w:r>
              <w:rPr>
                <w:spacing w:val="-2"/>
              </w:rPr>
              <w:t>Enrollment</w:t>
            </w:r>
            <w:bookmarkStart w:id="22" w:name="......._6"/>
            <w:bookmarkEnd w:id="22"/>
            <w:r>
              <w:tab/>
            </w:r>
            <w:r>
              <w:rPr>
                <w:spacing w:val="-10"/>
              </w:rPr>
              <w:t>6</w:t>
            </w:r>
          </w:hyperlink>
        </w:p>
        <w:p w14:paraId="2EDA05B6" w14:textId="77777777" w:rsidR="00524B5E" w:rsidRDefault="00BB60DC">
          <w:pPr>
            <w:pStyle w:val="TOC2"/>
            <w:numPr>
              <w:ilvl w:val="1"/>
              <w:numId w:val="3"/>
            </w:numPr>
            <w:tabs>
              <w:tab w:val="left" w:pos="930"/>
              <w:tab w:val="right" w:leader="dot" w:pos="9468"/>
            </w:tabs>
            <w:ind w:left="929" w:hanging="392"/>
          </w:pPr>
          <w:hyperlink w:anchor="_bookmark11" w:history="1">
            <w:bookmarkStart w:id="23" w:name="B.2._Levels_of_Language_Training_"/>
            <w:bookmarkEnd w:id="23"/>
            <w:r>
              <w:t>Levels</w:t>
            </w:r>
            <w:r>
              <w:rPr>
                <w:spacing w:val="-9"/>
              </w:rPr>
              <w:t xml:space="preserve"> </w:t>
            </w:r>
            <w:r>
              <w:t>of</w:t>
            </w:r>
            <w:r>
              <w:rPr>
                <w:spacing w:val="-7"/>
              </w:rPr>
              <w:t xml:space="preserve"> </w:t>
            </w:r>
            <w:r>
              <w:t>Language</w:t>
            </w:r>
            <w:r>
              <w:rPr>
                <w:spacing w:val="-7"/>
              </w:rPr>
              <w:t xml:space="preserve"> </w:t>
            </w:r>
            <w:r>
              <w:rPr>
                <w:spacing w:val="-2"/>
              </w:rPr>
              <w:t>Training</w:t>
            </w:r>
            <w:bookmarkStart w:id="24" w:name="..........._7"/>
            <w:bookmarkEnd w:id="24"/>
            <w:r>
              <w:tab/>
            </w:r>
            <w:r>
              <w:rPr>
                <w:spacing w:val="-10"/>
              </w:rPr>
              <w:t>7</w:t>
            </w:r>
          </w:hyperlink>
        </w:p>
        <w:bookmarkStart w:id="25" w:name="........................................"/>
        <w:bookmarkEnd w:id="25"/>
        <w:p w14:paraId="2EDA05B7" w14:textId="77777777" w:rsidR="00524B5E" w:rsidRDefault="00BB60DC">
          <w:pPr>
            <w:pStyle w:val="TOC2"/>
            <w:numPr>
              <w:ilvl w:val="1"/>
              <w:numId w:val="3"/>
            </w:numPr>
            <w:tabs>
              <w:tab w:val="left" w:pos="930"/>
              <w:tab w:val="right" w:leader="dot" w:pos="9468"/>
            </w:tabs>
            <w:spacing w:before="119"/>
            <w:ind w:left="929" w:hanging="392"/>
          </w:pPr>
          <w:r>
            <w:fldChar w:fldCharType="begin"/>
          </w:r>
          <w:r>
            <w:instrText xml:space="preserve"> HYPERLINK \l "_bookmark12" </w:instrText>
          </w:r>
          <w:r>
            <w:fldChar w:fldCharType="separate"/>
          </w:r>
          <w:bookmarkStart w:id="26" w:name="B.3._Faculty_Numbers_and_Training_"/>
          <w:bookmarkEnd w:id="26"/>
          <w:r>
            <w:t>Faculty</w:t>
          </w:r>
          <w:r>
            <w:rPr>
              <w:spacing w:val="-8"/>
            </w:rPr>
            <w:t xml:space="preserve"> </w:t>
          </w:r>
          <w:r>
            <w:t>Numbers</w:t>
          </w:r>
          <w:r>
            <w:rPr>
              <w:spacing w:val="-9"/>
            </w:rPr>
            <w:t xml:space="preserve"> </w:t>
          </w:r>
          <w:r>
            <w:t>and</w:t>
          </w:r>
          <w:r>
            <w:rPr>
              <w:spacing w:val="-7"/>
            </w:rPr>
            <w:t xml:space="preserve"> </w:t>
          </w:r>
          <w:r>
            <w:rPr>
              <w:spacing w:val="-2"/>
            </w:rPr>
            <w:t>Training</w:t>
          </w:r>
          <w:bookmarkStart w:id="27" w:name="......._9"/>
          <w:bookmarkEnd w:id="27"/>
          <w:r>
            <w:tab/>
          </w:r>
          <w:r>
            <w:rPr>
              <w:spacing w:val="-10"/>
            </w:rPr>
            <w:t>9</w:t>
          </w:r>
          <w:r>
            <w:rPr>
              <w:spacing w:val="-10"/>
            </w:rPr>
            <w:fldChar w:fldCharType="end"/>
          </w:r>
        </w:p>
        <w:p w14:paraId="2EDA05B8" w14:textId="77777777" w:rsidR="00524B5E" w:rsidRDefault="00BB60DC">
          <w:pPr>
            <w:pStyle w:val="TOC2"/>
            <w:numPr>
              <w:ilvl w:val="1"/>
              <w:numId w:val="3"/>
            </w:numPr>
            <w:tabs>
              <w:tab w:val="left" w:pos="930"/>
              <w:tab w:val="right" w:leader="dot" w:pos="9468"/>
            </w:tabs>
            <w:ind w:left="929" w:hanging="392"/>
          </w:pPr>
          <w:hyperlink w:anchor="_bookmark13" w:history="1">
            <w:r>
              <w:rPr>
                <w:spacing w:val="-2"/>
              </w:rPr>
              <w:t>Performance-Based</w:t>
            </w:r>
            <w:r>
              <w:rPr>
                <w:spacing w:val="5"/>
              </w:rPr>
              <w:t xml:space="preserve"> </w:t>
            </w:r>
            <w:r>
              <w:rPr>
                <w:spacing w:val="-2"/>
              </w:rPr>
              <w:t>Instruction,</w:t>
            </w:r>
            <w:r>
              <w:rPr>
                <w:spacing w:val="5"/>
              </w:rPr>
              <w:t xml:space="preserve"> </w:t>
            </w:r>
            <w:r>
              <w:rPr>
                <w:spacing w:val="-2"/>
              </w:rPr>
              <w:t>Resources</w:t>
            </w:r>
            <w:r>
              <w:rPr>
                <w:spacing w:val="5"/>
              </w:rPr>
              <w:t xml:space="preserve"> </w:t>
            </w:r>
            <w:r>
              <w:rPr>
                <w:spacing w:val="-2"/>
              </w:rPr>
              <w:t>and</w:t>
            </w:r>
            <w:r>
              <w:rPr>
                <w:spacing w:val="6"/>
              </w:rPr>
              <w:t xml:space="preserve"> </w:t>
            </w:r>
            <w:r>
              <w:rPr>
                <w:spacing w:val="-2"/>
              </w:rPr>
              <w:t>Proficiency</w:t>
            </w:r>
            <w:r>
              <w:rPr>
                <w:spacing w:val="6"/>
              </w:rPr>
              <w:t xml:space="preserve"> </w:t>
            </w:r>
            <w:r>
              <w:rPr>
                <w:spacing w:val="-2"/>
              </w:rPr>
              <w:t>Requirements</w:t>
            </w:r>
            <w:r>
              <w:tab/>
            </w:r>
            <w:r>
              <w:rPr>
                <w:spacing w:val="-5"/>
              </w:rPr>
              <w:t>10</w:t>
            </w:r>
          </w:hyperlink>
        </w:p>
        <w:p w14:paraId="2EDA05B9" w14:textId="77777777" w:rsidR="00524B5E" w:rsidRDefault="00BB60DC">
          <w:pPr>
            <w:pStyle w:val="TOC1"/>
            <w:numPr>
              <w:ilvl w:val="0"/>
              <w:numId w:val="3"/>
            </w:numPr>
            <w:tabs>
              <w:tab w:val="left" w:pos="541"/>
              <w:tab w:val="right" w:leader="dot" w:pos="9469"/>
            </w:tabs>
            <w:ind w:left="540" w:hanging="222"/>
          </w:pPr>
          <w:hyperlink w:anchor="_bookmark14" w:history="1">
            <w:r>
              <w:rPr>
                <w:spacing w:val="-2"/>
              </w:rPr>
              <w:t>QUALITY</w:t>
            </w:r>
            <w:r>
              <w:rPr>
                <w:spacing w:val="3"/>
              </w:rPr>
              <w:t xml:space="preserve"> </w:t>
            </w:r>
            <w:r>
              <w:rPr>
                <w:spacing w:val="-2"/>
              </w:rPr>
              <w:t>OF NON-LANGUAGE</w:t>
            </w:r>
            <w:r>
              <w:rPr>
                <w:spacing w:val="4"/>
              </w:rPr>
              <w:t xml:space="preserve"> </w:t>
            </w:r>
            <w:r>
              <w:rPr>
                <w:spacing w:val="-2"/>
              </w:rPr>
              <w:t>INSTRUCTIONAL</w:t>
            </w:r>
            <w:r>
              <w:rPr>
                <w:spacing w:val="2"/>
              </w:rPr>
              <w:t xml:space="preserve"> </w:t>
            </w:r>
            <w:r>
              <w:rPr>
                <w:spacing w:val="-2"/>
              </w:rPr>
              <w:t>PROGRAM</w:t>
            </w:r>
            <w:r>
              <w:tab/>
            </w:r>
            <w:r>
              <w:rPr>
                <w:spacing w:val="-5"/>
              </w:rPr>
              <w:t>12</w:t>
            </w:r>
          </w:hyperlink>
        </w:p>
        <w:p w14:paraId="2EDA05BA" w14:textId="77777777" w:rsidR="00524B5E" w:rsidRDefault="00BB60DC">
          <w:pPr>
            <w:pStyle w:val="TOC2"/>
            <w:numPr>
              <w:ilvl w:val="1"/>
              <w:numId w:val="3"/>
            </w:numPr>
            <w:tabs>
              <w:tab w:val="left" w:pos="928"/>
              <w:tab w:val="right" w:leader="dot" w:pos="9469"/>
            </w:tabs>
            <w:ind w:left="927" w:hanging="390"/>
          </w:pPr>
          <w:hyperlink w:anchor="_bookmark15" w:history="1">
            <w:r>
              <w:t>Quality,</w:t>
            </w:r>
            <w:r>
              <w:rPr>
                <w:spacing w:val="-6"/>
              </w:rPr>
              <w:t xml:space="preserve"> </w:t>
            </w:r>
            <w:r>
              <w:t>Extent</w:t>
            </w:r>
            <w:r>
              <w:rPr>
                <w:spacing w:val="-7"/>
              </w:rPr>
              <w:t xml:space="preserve"> </w:t>
            </w:r>
            <w:r>
              <w:t>of</w:t>
            </w:r>
            <w:r>
              <w:rPr>
                <w:spacing w:val="-7"/>
              </w:rPr>
              <w:t xml:space="preserve"> </w:t>
            </w:r>
            <w:r>
              <w:t>Area</w:t>
            </w:r>
            <w:r>
              <w:rPr>
                <w:spacing w:val="-7"/>
              </w:rPr>
              <w:t xml:space="preserve"> </w:t>
            </w:r>
            <w:r>
              <w:t>Studies</w:t>
            </w:r>
            <w:r>
              <w:rPr>
                <w:spacing w:val="-7"/>
              </w:rPr>
              <w:t xml:space="preserve"> </w:t>
            </w:r>
            <w:r>
              <w:rPr>
                <w:spacing w:val="-2"/>
              </w:rPr>
              <w:t>Courses</w:t>
            </w:r>
            <w:r>
              <w:tab/>
            </w:r>
            <w:r>
              <w:rPr>
                <w:spacing w:val="-5"/>
              </w:rPr>
              <w:t>12</w:t>
            </w:r>
          </w:hyperlink>
        </w:p>
        <w:p w14:paraId="2EDA05BB" w14:textId="77777777" w:rsidR="00524B5E" w:rsidRDefault="00BB60DC">
          <w:pPr>
            <w:pStyle w:val="TOC2"/>
            <w:numPr>
              <w:ilvl w:val="1"/>
              <w:numId w:val="3"/>
            </w:numPr>
            <w:tabs>
              <w:tab w:val="left" w:pos="928"/>
              <w:tab w:val="right" w:leader="dot" w:pos="9469"/>
            </w:tabs>
            <w:ind w:left="927" w:hanging="390"/>
          </w:pPr>
          <w:hyperlink w:anchor="_bookmark16" w:history="1">
            <w:bookmarkStart w:id="28" w:name="C.2._Depth_of_Specialized_Courses_......"/>
            <w:bookmarkEnd w:id="28"/>
            <w:r>
              <w:t>Depth</w:t>
            </w:r>
            <w:r>
              <w:rPr>
                <w:spacing w:val="-10"/>
              </w:rPr>
              <w:t xml:space="preserve"> </w:t>
            </w:r>
            <w:r>
              <w:t>of</w:t>
            </w:r>
            <w:r>
              <w:rPr>
                <w:spacing w:val="-9"/>
              </w:rPr>
              <w:t xml:space="preserve"> </w:t>
            </w:r>
            <w:r>
              <w:t>Specialized</w:t>
            </w:r>
            <w:r>
              <w:rPr>
                <w:spacing w:val="-9"/>
              </w:rPr>
              <w:t xml:space="preserve"> </w:t>
            </w:r>
            <w:r>
              <w:rPr>
                <w:spacing w:val="-2"/>
              </w:rPr>
              <w:t>Courses</w:t>
            </w:r>
            <w:r>
              <w:tab/>
            </w:r>
            <w:r>
              <w:rPr>
                <w:spacing w:val="-5"/>
              </w:rPr>
              <w:t>12</w:t>
            </w:r>
          </w:hyperlink>
        </w:p>
        <w:p w14:paraId="2EDA05BC" w14:textId="77777777" w:rsidR="00524B5E" w:rsidRDefault="00BB60DC">
          <w:pPr>
            <w:pStyle w:val="TOC2"/>
            <w:numPr>
              <w:ilvl w:val="1"/>
              <w:numId w:val="3"/>
            </w:numPr>
            <w:tabs>
              <w:tab w:val="left" w:pos="928"/>
              <w:tab w:val="right" w:leader="dot" w:pos="9469"/>
            </w:tabs>
            <w:ind w:left="927" w:hanging="390"/>
          </w:pPr>
          <w:hyperlink w:anchor="_bookmark17" w:history="1">
            <w:r>
              <w:t>Non-Language</w:t>
            </w:r>
            <w:r>
              <w:rPr>
                <w:spacing w:val="-10"/>
              </w:rPr>
              <w:t xml:space="preserve"> </w:t>
            </w:r>
            <w:r>
              <w:t>Faculty</w:t>
            </w:r>
            <w:r>
              <w:rPr>
                <w:spacing w:val="-10"/>
              </w:rPr>
              <w:t xml:space="preserve"> </w:t>
            </w:r>
            <w:r>
              <w:t>and</w:t>
            </w:r>
            <w:r>
              <w:rPr>
                <w:spacing w:val="-11"/>
              </w:rPr>
              <w:t xml:space="preserve"> </w:t>
            </w:r>
            <w:r>
              <w:t>Pedagogy</w:t>
            </w:r>
            <w:r>
              <w:rPr>
                <w:spacing w:val="-11"/>
              </w:rPr>
              <w:t xml:space="preserve"> </w:t>
            </w:r>
            <w:r>
              <w:rPr>
                <w:spacing w:val="-2"/>
              </w:rPr>
              <w:t>Training</w:t>
            </w:r>
            <w:r>
              <w:tab/>
            </w:r>
            <w:r>
              <w:rPr>
                <w:spacing w:val="-5"/>
              </w:rPr>
              <w:t>13</w:t>
            </w:r>
          </w:hyperlink>
        </w:p>
        <w:p w14:paraId="2EDA05BD" w14:textId="77777777" w:rsidR="00524B5E" w:rsidRDefault="00BB60DC">
          <w:pPr>
            <w:pStyle w:val="TOC2"/>
            <w:numPr>
              <w:ilvl w:val="1"/>
              <w:numId w:val="3"/>
            </w:numPr>
            <w:tabs>
              <w:tab w:val="left" w:pos="928"/>
              <w:tab w:val="right" w:leader="dot" w:pos="9469"/>
            </w:tabs>
            <w:ind w:left="927" w:hanging="390"/>
          </w:pPr>
          <w:hyperlink w:anchor="_bookmark18" w:history="1">
            <w:bookmarkStart w:id="29" w:name="C.4._Interdisciplinary_Courses_........."/>
            <w:bookmarkEnd w:id="29"/>
            <w:r>
              <w:rPr>
                <w:spacing w:val="-2"/>
              </w:rPr>
              <w:t>Interdisciplinary</w:t>
            </w:r>
            <w:r>
              <w:rPr>
                <w:spacing w:val="13"/>
              </w:rPr>
              <w:t xml:space="preserve"> </w:t>
            </w:r>
            <w:r>
              <w:rPr>
                <w:spacing w:val="-2"/>
              </w:rPr>
              <w:t>Courses</w:t>
            </w:r>
            <w:r>
              <w:tab/>
            </w:r>
            <w:r>
              <w:rPr>
                <w:spacing w:val="-5"/>
              </w:rPr>
              <w:t>14</w:t>
            </w:r>
          </w:hyperlink>
        </w:p>
        <w:p w14:paraId="2EDA05BE" w14:textId="77777777" w:rsidR="00524B5E" w:rsidRDefault="00BB60DC">
          <w:pPr>
            <w:pStyle w:val="TOC1"/>
            <w:numPr>
              <w:ilvl w:val="0"/>
              <w:numId w:val="3"/>
            </w:numPr>
            <w:tabs>
              <w:tab w:val="left" w:pos="560"/>
              <w:tab w:val="right" w:leader="dot" w:pos="9469"/>
            </w:tabs>
            <w:ind w:left="559" w:hanging="241"/>
          </w:pPr>
          <w:hyperlink w:anchor="_bookmark19" w:history="1">
            <w:bookmarkStart w:id="30" w:name="D._QUALITY_OF_CURRICULUM_DESIGN_........"/>
            <w:bookmarkEnd w:id="30"/>
            <w:r>
              <w:rPr>
                <w:spacing w:val="-2"/>
              </w:rPr>
              <w:t>QUALITY</w:t>
            </w:r>
            <w:r>
              <w:rPr>
                <w:spacing w:val="2"/>
              </w:rPr>
              <w:t xml:space="preserve"> </w:t>
            </w:r>
            <w:r>
              <w:rPr>
                <w:spacing w:val="-2"/>
              </w:rPr>
              <w:t>OF</w:t>
            </w:r>
            <w:r>
              <w:rPr>
                <w:spacing w:val="-1"/>
              </w:rPr>
              <w:t xml:space="preserve"> </w:t>
            </w:r>
            <w:r>
              <w:rPr>
                <w:spacing w:val="-2"/>
              </w:rPr>
              <w:t>CURRICULUM</w:t>
            </w:r>
            <w:r>
              <w:rPr>
                <w:spacing w:val="-1"/>
              </w:rPr>
              <w:t xml:space="preserve"> </w:t>
            </w:r>
            <w:r>
              <w:rPr>
                <w:spacing w:val="-2"/>
              </w:rPr>
              <w:t>DESIGN</w:t>
            </w:r>
            <w:r>
              <w:tab/>
            </w:r>
            <w:r>
              <w:rPr>
                <w:spacing w:val="-5"/>
              </w:rPr>
              <w:t>15</w:t>
            </w:r>
          </w:hyperlink>
        </w:p>
        <w:p w14:paraId="2EDA05BF" w14:textId="77777777" w:rsidR="00524B5E" w:rsidRDefault="00BB60DC">
          <w:pPr>
            <w:pStyle w:val="TOC2"/>
            <w:numPr>
              <w:ilvl w:val="1"/>
              <w:numId w:val="3"/>
            </w:numPr>
            <w:tabs>
              <w:tab w:val="left" w:pos="946"/>
              <w:tab w:val="right" w:leader="dot" w:pos="9469"/>
            </w:tabs>
            <w:spacing w:before="119"/>
            <w:ind w:left="945" w:hanging="407"/>
          </w:pPr>
          <w:hyperlink w:anchor="_bookmark20" w:history="1">
            <w:r>
              <w:t>Undergraduate</w:t>
            </w:r>
            <w:r>
              <w:rPr>
                <w:spacing w:val="-13"/>
              </w:rPr>
              <w:t xml:space="preserve"> </w:t>
            </w:r>
            <w:r>
              <w:t>Curriculum</w:t>
            </w:r>
            <w:r>
              <w:rPr>
                <w:spacing w:val="-12"/>
              </w:rPr>
              <w:t xml:space="preserve"> </w:t>
            </w:r>
            <w:r>
              <w:t>and</w:t>
            </w:r>
            <w:r>
              <w:rPr>
                <w:spacing w:val="-11"/>
              </w:rPr>
              <w:t xml:space="preserve"> </w:t>
            </w:r>
            <w:r>
              <w:t>Language</w:t>
            </w:r>
            <w:r>
              <w:rPr>
                <w:spacing w:val="-12"/>
              </w:rPr>
              <w:t xml:space="preserve"> </w:t>
            </w:r>
            <w:r>
              <w:rPr>
                <w:spacing w:val="-2"/>
              </w:rPr>
              <w:t>Requirements</w:t>
            </w:r>
            <w:r>
              <w:tab/>
            </w:r>
            <w:r>
              <w:rPr>
                <w:spacing w:val="-5"/>
              </w:rPr>
              <w:t>15</w:t>
            </w:r>
          </w:hyperlink>
        </w:p>
        <w:p w14:paraId="2EDA05C0" w14:textId="77777777" w:rsidR="00524B5E" w:rsidRDefault="00BB60DC">
          <w:pPr>
            <w:pStyle w:val="TOC2"/>
            <w:numPr>
              <w:ilvl w:val="1"/>
              <w:numId w:val="3"/>
            </w:numPr>
            <w:tabs>
              <w:tab w:val="left" w:pos="946"/>
              <w:tab w:val="right" w:leader="dot" w:pos="9469"/>
            </w:tabs>
            <w:ind w:left="945" w:hanging="407"/>
          </w:pPr>
          <w:hyperlink w:anchor="_bookmark21" w:history="1">
            <w:bookmarkStart w:id="31" w:name="D.2._Academic_and_Career_Advising_......"/>
            <w:bookmarkEnd w:id="31"/>
            <w:r>
              <w:t>Academic</w:t>
            </w:r>
            <w:r>
              <w:rPr>
                <w:spacing w:val="-9"/>
              </w:rPr>
              <w:t xml:space="preserve"> </w:t>
            </w:r>
            <w:r>
              <w:t>and</w:t>
            </w:r>
            <w:r>
              <w:rPr>
                <w:spacing w:val="-7"/>
              </w:rPr>
              <w:t xml:space="preserve"> </w:t>
            </w:r>
            <w:r>
              <w:t>Career</w:t>
            </w:r>
            <w:r>
              <w:rPr>
                <w:spacing w:val="-8"/>
              </w:rPr>
              <w:t xml:space="preserve"> </w:t>
            </w:r>
            <w:r>
              <w:rPr>
                <w:spacing w:val="-2"/>
              </w:rPr>
              <w:t>Advising</w:t>
            </w:r>
            <w:r>
              <w:tab/>
            </w:r>
            <w:r>
              <w:rPr>
                <w:spacing w:val="-5"/>
              </w:rPr>
              <w:t>17</w:t>
            </w:r>
          </w:hyperlink>
        </w:p>
        <w:p w14:paraId="2EDA05C1" w14:textId="77777777" w:rsidR="00524B5E" w:rsidRDefault="00BB60DC">
          <w:pPr>
            <w:pStyle w:val="TOC2"/>
            <w:numPr>
              <w:ilvl w:val="1"/>
              <w:numId w:val="3"/>
            </w:numPr>
            <w:tabs>
              <w:tab w:val="left" w:pos="946"/>
              <w:tab w:val="right" w:leader="dot" w:pos="9469"/>
            </w:tabs>
            <w:spacing w:before="121"/>
            <w:ind w:left="945" w:hanging="407"/>
          </w:pPr>
          <w:hyperlink w:anchor="_bookmark22" w:history="1">
            <w:r>
              <w:t>Quality</w:t>
            </w:r>
            <w:r>
              <w:rPr>
                <w:spacing w:val="-8"/>
              </w:rPr>
              <w:t xml:space="preserve"> </w:t>
            </w:r>
            <w:r>
              <w:t>of</w:t>
            </w:r>
            <w:r>
              <w:rPr>
                <w:spacing w:val="-7"/>
              </w:rPr>
              <w:t xml:space="preserve"> </w:t>
            </w:r>
            <w:r>
              <w:t>Study</w:t>
            </w:r>
            <w:r>
              <w:rPr>
                <w:spacing w:val="-7"/>
              </w:rPr>
              <w:t xml:space="preserve"> </w:t>
            </w:r>
            <w:r>
              <w:t>and</w:t>
            </w:r>
            <w:r>
              <w:rPr>
                <w:spacing w:val="-6"/>
              </w:rPr>
              <w:t xml:space="preserve"> </w:t>
            </w:r>
            <w:r>
              <w:t>Research</w:t>
            </w:r>
            <w:r>
              <w:rPr>
                <w:spacing w:val="-7"/>
              </w:rPr>
              <w:t xml:space="preserve"> </w:t>
            </w:r>
            <w:r>
              <w:t>Abroad</w:t>
            </w:r>
            <w:r>
              <w:rPr>
                <w:spacing w:val="-7"/>
              </w:rPr>
              <w:t xml:space="preserve"> </w:t>
            </w:r>
            <w:r>
              <w:rPr>
                <w:spacing w:val="-2"/>
              </w:rPr>
              <w:t>Programs</w:t>
            </w:r>
            <w:r>
              <w:tab/>
            </w:r>
            <w:r>
              <w:rPr>
                <w:spacing w:val="-5"/>
              </w:rPr>
              <w:t>18</w:t>
            </w:r>
          </w:hyperlink>
        </w:p>
        <w:p w14:paraId="2EDA05C2" w14:textId="77777777" w:rsidR="00524B5E" w:rsidRDefault="00BB60DC">
          <w:pPr>
            <w:pStyle w:val="TOC1"/>
            <w:numPr>
              <w:ilvl w:val="0"/>
              <w:numId w:val="3"/>
            </w:numPr>
            <w:tabs>
              <w:tab w:val="left" w:pos="532"/>
              <w:tab w:val="right" w:leader="dot" w:pos="9469"/>
            </w:tabs>
            <w:ind w:left="531" w:hanging="213"/>
          </w:pPr>
          <w:hyperlink w:anchor="_bookmark23" w:history="1">
            <w:bookmarkStart w:id="32" w:name="E._QUALITY_OF_STAFF_RESOURCES_.........."/>
            <w:bookmarkEnd w:id="32"/>
            <w:r>
              <w:t>QUALITY</w:t>
            </w:r>
            <w:r>
              <w:rPr>
                <w:spacing w:val="-8"/>
              </w:rPr>
              <w:t xml:space="preserve"> </w:t>
            </w:r>
            <w:r>
              <w:t>OF</w:t>
            </w:r>
            <w:r>
              <w:rPr>
                <w:spacing w:val="-11"/>
              </w:rPr>
              <w:t xml:space="preserve"> </w:t>
            </w:r>
            <w:r>
              <w:t>STAFF</w:t>
            </w:r>
            <w:r>
              <w:rPr>
                <w:spacing w:val="-9"/>
              </w:rPr>
              <w:t xml:space="preserve"> </w:t>
            </w:r>
            <w:r>
              <w:rPr>
                <w:spacing w:val="-2"/>
              </w:rPr>
              <w:t>RESOURCES</w:t>
            </w:r>
            <w:r>
              <w:tab/>
            </w:r>
            <w:r>
              <w:rPr>
                <w:spacing w:val="-5"/>
              </w:rPr>
              <w:t>20</w:t>
            </w:r>
          </w:hyperlink>
        </w:p>
        <w:p w14:paraId="2EDA05C3" w14:textId="77777777" w:rsidR="00524B5E" w:rsidRDefault="00BB60DC">
          <w:pPr>
            <w:pStyle w:val="TOC2"/>
            <w:numPr>
              <w:ilvl w:val="1"/>
              <w:numId w:val="3"/>
            </w:numPr>
            <w:tabs>
              <w:tab w:val="left" w:pos="919"/>
              <w:tab w:val="right" w:leader="dot" w:pos="9469"/>
            </w:tabs>
            <w:spacing w:before="119"/>
            <w:ind w:left="918" w:hanging="380"/>
          </w:pPr>
          <w:hyperlink w:anchor="_bookmark24" w:history="1">
            <w:bookmarkStart w:id="33" w:name="E.1._Faculty_and_Staff_Qualifications_.."/>
            <w:bookmarkEnd w:id="33"/>
            <w:r>
              <w:t>Faculty</w:t>
            </w:r>
            <w:r>
              <w:rPr>
                <w:spacing w:val="-7"/>
              </w:rPr>
              <w:t xml:space="preserve"> </w:t>
            </w:r>
            <w:r>
              <w:t>and</w:t>
            </w:r>
            <w:r>
              <w:rPr>
                <w:spacing w:val="-7"/>
              </w:rPr>
              <w:t xml:space="preserve"> </w:t>
            </w:r>
            <w:r>
              <w:t>Staff</w:t>
            </w:r>
            <w:r>
              <w:rPr>
                <w:spacing w:val="-6"/>
              </w:rPr>
              <w:t xml:space="preserve"> </w:t>
            </w:r>
            <w:r>
              <w:rPr>
                <w:spacing w:val="-2"/>
              </w:rPr>
              <w:t>Qualifications</w:t>
            </w:r>
            <w:r>
              <w:tab/>
            </w:r>
            <w:r>
              <w:rPr>
                <w:spacing w:val="-5"/>
              </w:rPr>
              <w:t>20</w:t>
            </w:r>
          </w:hyperlink>
        </w:p>
        <w:p w14:paraId="2EDA05C4" w14:textId="77777777" w:rsidR="00524B5E" w:rsidRDefault="00BB60DC">
          <w:pPr>
            <w:pStyle w:val="TOC2"/>
            <w:numPr>
              <w:ilvl w:val="1"/>
              <w:numId w:val="3"/>
            </w:numPr>
            <w:tabs>
              <w:tab w:val="left" w:pos="919"/>
              <w:tab w:val="right" w:leader="dot" w:pos="9469"/>
            </w:tabs>
            <w:ind w:left="918" w:hanging="380"/>
          </w:pPr>
          <w:hyperlink w:anchor="_bookmark25" w:history="1">
            <w:bookmarkStart w:id="34" w:name="E.2._Oversight_of_Faculty_and_Staff_...."/>
            <w:bookmarkEnd w:id="34"/>
            <w:r>
              <w:t>Oversight</w:t>
            </w:r>
            <w:r>
              <w:rPr>
                <w:spacing w:val="-8"/>
              </w:rPr>
              <w:t xml:space="preserve"> </w:t>
            </w:r>
            <w:r>
              <w:t>of</w:t>
            </w:r>
            <w:r>
              <w:rPr>
                <w:spacing w:val="-7"/>
              </w:rPr>
              <w:t xml:space="preserve"> </w:t>
            </w:r>
            <w:r>
              <w:t>Faculty</w:t>
            </w:r>
            <w:r>
              <w:rPr>
                <w:spacing w:val="-6"/>
              </w:rPr>
              <w:t xml:space="preserve"> </w:t>
            </w:r>
            <w:r>
              <w:t>and</w:t>
            </w:r>
            <w:r>
              <w:rPr>
                <w:spacing w:val="-8"/>
              </w:rPr>
              <w:t xml:space="preserve"> </w:t>
            </w:r>
            <w:r>
              <w:rPr>
                <w:spacing w:val="-4"/>
              </w:rPr>
              <w:t>Staff</w:t>
            </w:r>
            <w:r>
              <w:tab/>
            </w:r>
            <w:r>
              <w:rPr>
                <w:spacing w:val="-7"/>
              </w:rPr>
              <w:t>23</w:t>
            </w:r>
          </w:hyperlink>
        </w:p>
        <w:p w14:paraId="2EDA05C5" w14:textId="77777777" w:rsidR="00524B5E" w:rsidRDefault="00BB60DC">
          <w:pPr>
            <w:pStyle w:val="TOC2"/>
            <w:numPr>
              <w:ilvl w:val="1"/>
              <w:numId w:val="3"/>
            </w:numPr>
            <w:tabs>
              <w:tab w:val="left" w:pos="919"/>
              <w:tab w:val="right" w:leader="dot" w:pos="9470"/>
            </w:tabs>
            <w:spacing w:before="122"/>
            <w:ind w:left="918" w:hanging="380"/>
          </w:pPr>
          <w:hyperlink w:anchor="_bookmark26" w:history="1">
            <w:bookmarkStart w:id="35" w:name="E.3._Equal_Opportunity_Employment_......"/>
            <w:bookmarkEnd w:id="35"/>
            <w:r>
              <w:t>Equal</w:t>
            </w:r>
            <w:r>
              <w:rPr>
                <w:spacing w:val="-11"/>
              </w:rPr>
              <w:t xml:space="preserve"> </w:t>
            </w:r>
            <w:r>
              <w:t>Opportunity</w:t>
            </w:r>
            <w:r>
              <w:rPr>
                <w:spacing w:val="-10"/>
              </w:rPr>
              <w:t xml:space="preserve"> </w:t>
            </w:r>
            <w:r>
              <w:rPr>
                <w:spacing w:val="-2"/>
              </w:rPr>
              <w:t>Employment</w:t>
            </w:r>
            <w:r>
              <w:tab/>
            </w:r>
            <w:r>
              <w:rPr>
                <w:spacing w:val="-5"/>
              </w:rPr>
              <w:t>24</w:t>
            </w:r>
          </w:hyperlink>
        </w:p>
        <w:p w14:paraId="2EDA05C6" w14:textId="77777777" w:rsidR="00524B5E" w:rsidRDefault="00BB60DC">
          <w:pPr>
            <w:pStyle w:val="TOC1"/>
            <w:numPr>
              <w:ilvl w:val="0"/>
              <w:numId w:val="3"/>
            </w:numPr>
            <w:tabs>
              <w:tab w:val="left" w:pos="526"/>
              <w:tab w:val="right" w:leader="dot" w:pos="9470"/>
            </w:tabs>
            <w:ind w:left="525" w:hanging="206"/>
          </w:pPr>
          <w:hyperlink w:anchor="_bookmark27" w:history="1">
            <w:bookmarkStart w:id="36" w:name="F._STRENGTH_OF_LIBRARY_................."/>
            <w:bookmarkEnd w:id="36"/>
            <w:r>
              <w:t>STRENGTH</w:t>
            </w:r>
            <w:r>
              <w:rPr>
                <w:spacing w:val="-7"/>
              </w:rPr>
              <w:t xml:space="preserve"> </w:t>
            </w:r>
            <w:r>
              <w:t>OF</w:t>
            </w:r>
            <w:r>
              <w:rPr>
                <w:spacing w:val="-9"/>
              </w:rPr>
              <w:t xml:space="preserve"> </w:t>
            </w:r>
            <w:r>
              <w:rPr>
                <w:spacing w:val="-2"/>
              </w:rPr>
              <w:t>LIBRARY</w:t>
            </w:r>
            <w:r>
              <w:tab/>
            </w:r>
            <w:r>
              <w:rPr>
                <w:spacing w:val="-5"/>
              </w:rPr>
              <w:t>25</w:t>
            </w:r>
          </w:hyperlink>
        </w:p>
        <w:p w14:paraId="2EDA05C7" w14:textId="77777777" w:rsidR="00524B5E" w:rsidRDefault="00BB60DC">
          <w:pPr>
            <w:pStyle w:val="TOC2"/>
            <w:numPr>
              <w:ilvl w:val="1"/>
              <w:numId w:val="3"/>
            </w:numPr>
            <w:tabs>
              <w:tab w:val="left" w:pos="912"/>
              <w:tab w:val="right" w:leader="dot" w:pos="9470"/>
            </w:tabs>
            <w:spacing w:before="119"/>
            <w:ind w:left="911" w:hanging="372"/>
          </w:pPr>
          <w:hyperlink w:anchor="_bookmark28" w:history="1">
            <w:bookmarkStart w:id="37" w:name="F.1._Holdings_.........................."/>
            <w:bookmarkEnd w:id="37"/>
            <w:r>
              <w:rPr>
                <w:spacing w:val="-2"/>
              </w:rPr>
              <w:t>Holdings</w:t>
            </w:r>
            <w:r>
              <w:tab/>
            </w:r>
            <w:r>
              <w:rPr>
                <w:spacing w:val="-5"/>
              </w:rPr>
              <w:t>25</w:t>
            </w:r>
          </w:hyperlink>
        </w:p>
        <w:p w14:paraId="2EDA05C8" w14:textId="77777777" w:rsidR="00524B5E" w:rsidRDefault="00BB60DC">
          <w:pPr>
            <w:pStyle w:val="TOC2"/>
            <w:numPr>
              <w:ilvl w:val="1"/>
              <w:numId w:val="3"/>
            </w:numPr>
            <w:tabs>
              <w:tab w:val="left" w:pos="913"/>
              <w:tab w:val="right" w:leader="dot" w:pos="9470"/>
            </w:tabs>
            <w:ind w:left="912" w:hanging="373"/>
          </w:pPr>
          <w:hyperlink w:anchor="_bookmark29" w:history="1">
            <w:r>
              <w:t>Availability</w:t>
            </w:r>
            <w:r>
              <w:rPr>
                <w:spacing w:val="-8"/>
              </w:rPr>
              <w:t xml:space="preserve"> </w:t>
            </w:r>
            <w:r>
              <w:t>of</w:t>
            </w:r>
            <w:r>
              <w:rPr>
                <w:spacing w:val="-8"/>
              </w:rPr>
              <w:t xml:space="preserve"> </w:t>
            </w:r>
            <w:r>
              <w:t>access</w:t>
            </w:r>
            <w:r>
              <w:rPr>
                <w:spacing w:val="-8"/>
              </w:rPr>
              <w:t xml:space="preserve"> </w:t>
            </w:r>
            <w:r>
              <w:t>for</w:t>
            </w:r>
            <w:r>
              <w:rPr>
                <w:spacing w:val="-8"/>
              </w:rPr>
              <w:t xml:space="preserve"> </w:t>
            </w:r>
            <w:r>
              <w:t>resources</w:t>
            </w:r>
            <w:r>
              <w:rPr>
                <w:spacing w:val="-6"/>
              </w:rPr>
              <w:t xml:space="preserve"> </w:t>
            </w:r>
            <w:r>
              <w:t>at</w:t>
            </w:r>
            <w:r>
              <w:rPr>
                <w:spacing w:val="-8"/>
              </w:rPr>
              <w:t xml:space="preserve"> </w:t>
            </w:r>
            <w:r>
              <w:t>other</w:t>
            </w:r>
            <w:r>
              <w:rPr>
                <w:spacing w:val="-7"/>
              </w:rPr>
              <w:t xml:space="preserve"> </w:t>
            </w:r>
            <w:r>
              <w:rPr>
                <w:spacing w:val="-2"/>
              </w:rPr>
              <w:t>institutions</w:t>
            </w:r>
            <w:r>
              <w:tab/>
            </w:r>
            <w:r>
              <w:rPr>
                <w:spacing w:val="-5"/>
              </w:rPr>
              <w:t>27</w:t>
            </w:r>
          </w:hyperlink>
        </w:p>
        <w:p w14:paraId="2EDA05C9" w14:textId="77777777" w:rsidR="00524B5E" w:rsidRDefault="00BB60DC">
          <w:pPr>
            <w:pStyle w:val="TOC1"/>
            <w:numPr>
              <w:ilvl w:val="0"/>
              <w:numId w:val="3"/>
            </w:numPr>
            <w:tabs>
              <w:tab w:val="left" w:pos="565"/>
              <w:tab w:val="right" w:leader="dot" w:pos="9470"/>
            </w:tabs>
            <w:spacing w:before="122"/>
            <w:ind w:left="564" w:hanging="245"/>
          </w:pPr>
          <w:hyperlink w:anchor="_TOC_250000" w:history="1">
            <w:bookmarkStart w:id="38" w:name="G._IMPACT_AND_EVALUATION_..............."/>
            <w:bookmarkEnd w:id="38"/>
            <w:r>
              <w:t>IMPACT</w:t>
            </w:r>
            <w:r>
              <w:rPr>
                <w:spacing w:val="-9"/>
              </w:rPr>
              <w:t xml:space="preserve"> </w:t>
            </w:r>
            <w:r>
              <w:t>AND</w:t>
            </w:r>
            <w:r>
              <w:rPr>
                <w:spacing w:val="-9"/>
              </w:rPr>
              <w:t xml:space="preserve"> </w:t>
            </w:r>
            <w:r>
              <w:rPr>
                <w:spacing w:val="-2"/>
              </w:rPr>
              <w:t>EVALUATION</w:t>
            </w:r>
            <w:r>
              <w:tab/>
            </w:r>
            <w:r>
              <w:rPr>
                <w:spacing w:val="-5"/>
              </w:rPr>
              <w:t>28</w:t>
            </w:r>
          </w:hyperlink>
        </w:p>
        <w:p w14:paraId="2EDA05CA" w14:textId="77777777" w:rsidR="00524B5E" w:rsidRDefault="00BB60DC">
          <w:pPr>
            <w:pStyle w:val="TOC2"/>
            <w:numPr>
              <w:ilvl w:val="1"/>
              <w:numId w:val="3"/>
            </w:numPr>
            <w:tabs>
              <w:tab w:val="left" w:pos="951"/>
              <w:tab w:val="right" w:leader="dot" w:pos="9470"/>
            </w:tabs>
            <w:spacing w:after="20"/>
            <w:ind w:left="950" w:hanging="411"/>
          </w:pPr>
          <w:bookmarkStart w:id="39" w:name="G.1._Impact_of_Programs_on_the_Universit"/>
          <w:bookmarkEnd w:id="39"/>
          <w:r>
            <w:t>Impact</w:t>
          </w:r>
          <w:r>
            <w:rPr>
              <w:spacing w:val="-7"/>
            </w:rPr>
            <w:t xml:space="preserve"> </w:t>
          </w:r>
          <w:r>
            <w:t>of</w:t>
          </w:r>
          <w:r>
            <w:rPr>
              <w:spacing w:val="-8"/>
            </w:rPr>
            <w:t xml:space="preserve"> </w:t>
          </w:r>
          <w:r>
            <w:t>Programs</w:t>
          </w:r>
          <w:r>
            <w:rPr>
              <w:spacing w:val="-7"/>
            </w:rPr>
            <w:t xml:space="preserve"> </w:t>
          </w:r>
          <w:r>
            <w:t>on</w:t>
          </w:r>
          <w:r>
            <w:rPr>
              <w:spacing w:val="-7"/>
            </w:rPr>
            <w:t xml:space="preserve"> </w:t>
          </w:r>
          <w:r>
            <w:t>the</w:t>
          </w:r>
          <w:r>
            <w:rPr>
              <w:spacing w:val="-7"/>
            </w:rPr>
            <w:t xml:space="preserve"> </w:t>
          </w:r>
          <w:r>
            <w:t>University,</w:t>
          </w:r>
          <w:r>
            <w:rPr>
              <w:spacing w:val="-8"/>
            </w:rPr>
            <w:t xml:space="preserve"> </w:t>
          </w:r>
          <w:r>
            <w:t>Community,</w:t>
          </w:r>
          <w:r>
            <w:rPr>
              <w:spacing w:val="-7"/>
            </w:rPr>
            <w:t xml:space="preserve"> </w:t>
          </w:r>
          <w:r>
            <w:t>Region,</w:t>
          </w:r>
          <w:r>
            <w:rPr>
              <w:spacing w:val="-8"/>
            </w:rPr>
            <w:t xml:space="preserve"> </w:t>
          </w:r>
          <w:r>
            <w:t>and</w:t>
          </w:r>
          <w:r>
            <w:rPr>
              <w:spacing w:val="-7"/>
            </w:rPr>
            <w:t xml:space="preserve"> </w:t>
          </w:r>
          <w:r>
            <w:t>the</w:t>
          </w:r>
          <w:r>
            <w:rPr>
              <w:spacing w:val="-8"/>
            </w:rPr>
            <w:t xml:space="preserve"> </w:t>
          </w:r>
          <w:r>
            <w:rPr>
              <w:spacing w:val="-2"/>
            </w:rPr>
            <w:t>Nation</w:t>
          </w:r>
          <w:r>
            <w:tab/>
          </w:r>
          <w:r>
            <w:rPr>
              <w:spacing w:val="-5"/>
            </w:rPr>
            <w:t>28</w:t>
          </w:r>
        </w:p>
        <w:p w14:paraId="2EDA05CB" w14:textId="77777777" w:rsidR="00524B5E" w:rsidRDefault="00BB60DC">
          <w:pPr>
            <w:pStyle w:val="TOC2"/>
            <w:numPr>
              <w:ilvl w:val="1"/>
              <w:numId w:val="3"/>
            </w:numPr>
            <w:tabs>
              <w:tab w:val="left" w:pos="951"/>
              <w:tab w:val="right" w:leader="dot" w:pos="9470"/>
            </w:tabs>
            <w:spacing w:before="40"/>
            <w:ind w:left="950" w:hanging="411"/>
          </w:pPr>
          <w:hyperlink w:anchor="_bookmark30" w:history="1">
            <w:r>
              <w:t>Program</w:t>
            </w:r>
            <w:r>
              <w:rPr>
                <w:spacing w:val="-11"/>
              </w:rPr>
              <w:t xml:space="preserve"> </w:t>
            </w:r>
            <w:r>
              <w:t>Outcome</w:t>
            </w:r>
            <w:r>
              <w:rPr>
                <w:spacing w:val="-11"/>
              </w:rPr>
              <w:t xml:space="preserve"> </w:t>
            </w:r>
            <w:r>
              <w:t>Assessment</w:t>
            </w:r>
            <w:r>
              <w:rPr>
                <w:spacing w:val="-11"/>
              </w:rPr>
              <w:t xml:space="preserve"> </w:t>
            </w:r>
            <w:r>
              <w:t>and</w:t>
            </w:r>
            <w:r>
              <w:rPr>
                <w:spacing w:val="-10"/>
              </w:rPr>
              <w:t xml:space="preserve"> </w:t>
            </w:r>
            <w:r>
              <w:t>Evaluation</w:t>
            </w:r>
            <w:r>
              <w:rPr>
                <w:spacing w:val="-11"/>
              </w:rPr>
              <w:t xml:space="preserve"> </w:t>
            </w:r>
            <w:r>
              <w:rPr>
                <w:spacing w:val="-4"/>
              </w:rPr>
              <w:t>Plan</w:t>
            </w:r>
            <w:r>
              <w:tab/>
            </w:r>
            <w:r>
              <w:rPr>
                <w:spacing w:val="-5"/>
              </w:rPr>
              <w:t>30</w:t>
            </w:r>
          </w:hyperlink>
        </w:p>
        <w:p w14:paraId="2EDA05CC" w14:textId="77777777" w:rsidR="00524B5E" w:rsidRDefault="00BB60DC">
          <w:pPr>
            <w:pStyle w:val="TOC2"/>
            <w:numPr>
              <w:ilvl w:val="1"/>
              <w:numId w:val="3"/>
            </w:numPr>
            <w:tabs>
              <w:tab w:val="left" w:pos="951"/>
              <w:tab w:val="right" w:leader="dot" w:pos="9470"/>
            </w:tabs>
            <w:ind w:left="950" w:hanging="411"/>
          </w:pPr>
          <w:hyperlink w:anchor="_bookmark31" w:history="1">
            <w:r>
              <w:t>Activities</w:t>
            </w:r>
            <w:r>
              <w:rPr>
                <w:spacing w:val="-8"/>
              </w:rPr>
              <w:t xml:space="preserve"> </w:t>
            </w:r>
            <w:r>
              <w:t>Addressing</w:t>
            </w:r>
            <w:r>
              <w:rPr>
                <w:spacing w:val="-8"/>
              </w:rPr>
              <w:t xml:space="preserve"> </w:t>
            </w:r>
            <w:r>
              <w:t>National</w:t>
            </w:r>
            <w:r>
              <w:rPr>
                <w:spacing w:val="-9"/>
              </w:rPr>
              <w:t xml:space="preserve"> </w:t>
            </w:r>
            <w:r>
              <w:t>Needs</w:t>
            </w:r>
            <w:r>
              <w:rPr>
                <w:spacing w:val="-10"/>
              </w:rPr>
              <w:t xml:space="preserve"> </w:t>
            </w:r>
            <w:r>
              <w:t>and</w:t>
            </w:r>
            <w:r>
              <w:rPr>
                <w:spacing w:val="-9"/>
              </w:rPr>
              <w:t xml:space="preserve"> </w:t>
            </w:r>
            <w:r>
              <w:t>Information</w:t>
            </w:r>
            <w:r>
              <w:rPr>
                <w:spacing w:val="-9"/>
              </w:rPr>
              <w:t xml:space="preserve"> </w:t>
            </w:r>
            <w:r>
              <w:t>to</w:t>
            </w:r>
            <w:r>
              <w:rPr>
                <w:spacing w:val="-7"/>
              </w:rPr>
              <w:t xml:space="preserve"> </w:t>
            </w:r>
            <w:r>
              <w:t>the</w:t>
            </w:r>
            <w:r>
              <w:rPr>
                <w:spacing w:val="-9"/>
              </w:rPr>
              <w:t xml:space="preserve"> </w:t>
            </w:r>
            <w:r>
              <w:rPr>
                <w:spacing w:val="-2"/>
              </w:rPr>
              <w:t>Public</w:t>
            </w:r>
            <w:r>
              <w:tab/>
            </w:r>
            <w:r>
              <w:rPr>
                <w:spacing w:val="-5"/>
              </w:rPr>
              <w:t>33</w:t>
            </w:r>
          </w:hyperlink>
        </w:p>
        <w:p w14:paraId="2EDA05CD" w14:textId="77777777" w:rsidR="00524B5E" w:rsidRDefault="00BB60DC">
          <w:pPr>
            <w:pStyle w:val="TOC2"/>
            <w:numPr>
              <w:ilvl w:val="1"/>
              <w:numId w:val="3"/>
            </w:numPr>
            <w:tabs>
              <w:tab w:val="left" w:pos="951"/>
              <w:tab w:val="right" w:leader="dot" w:pos="9470"/>
            </w:tabs>
            <w:spacing w:before="119"/>
            <w:ind w:left="950" w:hanging="411"/>
          </w:pPr>
          <w:hyperlink w:anchor="_bookmark32" w:history="1">
            <w:r>
              <w:t>Student</w:t>
            </w:r>
            <w:r>
              <w:rPr>
                <w:spacing w:val="-8"/>
              </w:rPr>
              <w:t xml:space="preserve"> </w:t>
            </w:r>
            <w:r>
              <w:t>Placement</w:t>
            </w:r>
            <w:r>
              <w:rPr>
                <w:spacing w:val="-8"/>
              </w:rPr>
              <w:t xml:space="preserve"> </w:t>
            </w:r>
            <w:r>
              <w:t>into</w:t>
            </w:r>
            <w:r>
              <w:rPr>
                <w:spacing w:val="-7"/>
              </w:rPr>
              <w:t xml:space="preserve"> </w:t>
            </w:r>
            <w:r>
              <w:t>Areas</w:t>
            </w:r>
            <w:r>
              <w:rPr>
                <w:spacing w:val="-9"/>
              </w:rPr>
              <w:t xml:space="preserve"> </w:t>
            </w:r>
            <w:r>
              <w:t>of</w:t>
            </w:r>
            <w:r>
              <w:rPr>
                <w:spacing w:val="-8"/>
              </w:rPr>
              <w:t xml:space="preserve"> </w:t>
            </w:r>
            <w:r>
              <w:t>National</w:t>
            </w:r>
            <w:r>
              <w:rPr>
                <w:spacing w:val="-8"/>
              </w:rPr>
              <w:t xml:space="preserve"> </w:t>
            </w:r>
            <w:r>
              <w:rPr>
                <w:spacing w:val="-4"/>
              </w:rPr>
              <w:t>Need</w:t>
            </w:r>
            <w:r>
              <w:tab/>
            </w:r>
            <w:r>
              <w:rPr>
                <w:spacing w:val="-5"/>
              </w:rPr>
              <w:t>34</w:t>
            </w:r>
          </w:hyperlink>
        </w:p>
        <w:p w14:paraId="2EDA05CE" w14:textId="77777777" w:rsidR="00524B5E" w:rsidRDefault="00BB60DC">
          <w:pPr>
            <w:pStyle w:val="TOC3"/>
            <w:tabs>
              <w:tab w:val="right" w:leader="dot" w:pos="9470"/>
            </w:tabs>
          </w:pPr>
          <w:bookmarkStart w:id="40" w:name="G.(FLAS)._FLAS_Fellowships_Awarded_to_Ad"/>
          <w:bookmarkEnd w:id="40"/>
          <w:r>
            <w:t>G.(FLAS).</w:t>
          </w:r>
          <w:r>
            <w:rPr>
              <w:spacing w:val="-9"/>
            </w:rPr>
            <w:t xml:space="preserve"> </w:t>
          </w:r>
          <w:r>
            <w:t>FLAS</w:t>
          </w:r>
          <w:r>
            <w:rPr>
              <w:spacing w:val="-10"/>
            </w:rPr>
            <w:t xml:space="preserve"> </w:t>
          </w:r>
          <w:r>
            <w:t>Fellowships</w:t>
          </w:r>
          <w:r>
            <w:rPr>
              <w:spacing w:val="-8"/>
            </w:rPr>
            <w:t xml:space="preserve"> </w:t>
          </w:r>
          <w:r>
            <w:t>Awarded</w:t>
          </w:r>
          <w:r>
            <w:rPr>
              <w:spacing w:val="-9"/>
            </w:rPr>
            <w:t xml:space="preserve"> </w:t>
          </w:r>
          <w:r>
            <w:t>to</w:t>
          </w:r>
          <w:r>
            <w:rPr>
              <w:spacing w:val="-8"/>
            </w:rPr>
            <w:t xml:space="preserve"> </w:t>
          </w:r>
          <w:r>
            <w:t>Address</w:t>
          </w:r>
          <w:r>
            <w:rPr>
              <w:spacing w:val="-10"/>
            </w:rPr>
            <w:t xml:space="preserve"> </w:t>
          </w:r>
          <w:r>
            <w:t>National</w:t>
          </w:r>
          <w:r>
            <w:rPr>
              <w:spacing w:val="-10"/>
            </w:rPr>
            <w:t xml:space="preserve"> </w:t>
          </w:r>
          <w:r>
            <w:rPr>
              <w:spacing w:val="-2"/>
            </w:rPr>
            <w:t>Needs</w:t>
          </w:r>
          <w:r>
            <w:tab/>
          </w:r>
          <w:r>
            <w:rPr>
              <w:spacing w:val="-5"/>
            </w:rPr>
            <w:t>36</w:t>
          </w:r>
        </w:p>
        <w:p w14:paraId="2EDA05CF" w14:textId="77777777" w:rsidR="00524B5E" w:rsidRDefault="00BB60DC">
          <w:pPr>
            <w:pStyle w:val="TOC2"/>
            <w:numPr>
              <w:ilvl w:val="1"/>
              <w:numId w:val="3"/>
            </w:numPr>
            <w:tabs>
              <w:tab w:val="left" w:pos="951"/>
              <w:tab w:val="right" w:leader="dot" w:pos="9470"/>
            </w:tabs>
            <w:ind w:left="950" w:hanging="411"/>
          </w:pPr>
          <w:hyperlink w:anchor="_bookmark33" w:history="1">
            <w:r>
              <w:t>Equal</w:t>
            </w:r>
            <w:r>
              <w:rPr>
                <w:spacing w:val="-11"/>
              </w:rPr>
              <w:t xml:space="preserve"> </w:t>
            </w:r>
            <w:r>
              <w:t>Access</w:t>
            </w:r>
            <w:r>
              <w:rPr>
                <w:spacing w:val="-10"/>
              </w:rPr>
              <w:t xml:space="preserve"> </w:t>
            </w:r>
            <w:r>
              <w:t>to</w:t>
            </w:r>
            <w:r>
              <w:rPr>
                <w:spacing w:val="-9"/>
              </w:rPr>
              <w:t xml:space="preserve"> </w:t>
            </w:r>
            <w:r>
              <w:t>Underrepresented</w:t>
            </w:r>
            <w:r>
              <w:rPr>
                <w:spacing w:val="-10"/>
              </w:rPr>
              <w:t xml:space="preserve"> </w:t>
            </w:r>
            <w:r>
              <w:rPr>
                <w:spacing w:val="-2"/>
              </w:rPr>
              <w:t>Groups</w:t>
            </w:r>
            <w:r>
              <w:tab/>
            </w:r>
            <w:r>
              <w:rPr>
                <w:spacing w:val="-5"/>
              </w:rPr>
              <w:t>37</w:t>
            </w:r>
          </w:hyperlink>
        </w:p>
        <w:p w14:paraId="2EDA05D0" w14:textId="77777777" w:rsidR="00524B5E" w:rsidRDefault="00BB60DC">
          <w:pPr>
            <w:pStyle w:val="TOC1"/>
            <w:numPr>
              <w:ilvl w:val="0"/>
              <w:numId w:val="3"/>
            </w:numPr>
            <w:tabs>
              <w:tab w:val="left" w:pos="562"/>
              <w:tab w:val="right" w:leader="dot" w:pos="9470"/>
            </w:tabs>
            <w:ind w:left="561" w:hanging="242"/>
          </w:pPr>
          <w:hyperlink w:anchor="_bookmark34" w:history="1">
            <w:bookmarkStart w:id="41" w:name="H._OUTREACH_............................"/>
            <w:bookmarkEnd w:id="41"/>
            <w:r>
              <w:rPr>
                <w:spacing w:val="-2"/>
              </w:rPr>
              <w:t>OUTREACH</w:t>
            </w:r>
            <w:r>
              <w:tab/>
            </w:r>
            <w:r>
              <w:rPr>
                <w:spacing w:val="-5"/>
              </w:rPr>
              <w:t>37</w:t>
            </w:r>
          </w:hyperlink>
        </w:p>
        <w:p w14:paraId="2EDA05D1" w14:textId="77777777" w:rsidR="00524B5E" w:rsidRDefault="00BB60DC">
          <w:pPr>
            <w:pStyle w:val="TOC2"/>
            <w:numPr>
              <w:ilvl w:val="1"/>
              <w:numId w:val="3"/>
            </w:numPr>
            <w:tabs>
              <w:tab w:val="left" w:pos="950"/>
              <w:tab w:val="right" w:leader="dot" w:pos="9470"/>
            </w:tabs>
            <w:spacing w:before="119"/>
            <w:ind w:left="949" w:hanging="410"/>
          </w:pPr>
          <w:hyperlink w:anchor="_bookmark35" w:history="1">
            <w:bookmarkStart w:id="42" w:name="H.1._Elementary_and_Secondary_Schools_.."/>
            <w:bookmarkEnd w:id="42"/>
            <w:r>
              <w:t>Elementary</w:t>
            </w:r>
            <w:r>
              <w:rPr>
                <w:spacing w:val="-11"/>
              </w:rPr>
              <w:t xml:space="preserve"> </w:t>
            </w:r>
            <w:r>
              <w:t>and</w:t>
            </w:r>
            <w:r>
              <w:rPr>
                <w:spacing w:val="-10"/>
              </w:rPr>
              <w:t xml:space="preserve"> </w:t>
            </w:r>
            <w:r>
              <w:t>Secondary</w:t>
            </w:r>
            <w:r>
              <w:rPr>
                <w:spacing w:val="-10"/>
              </w:rPr>
              <w:t xml:space="preserve"> </w:t>
            </w:r>
            <w:r>
              <w:rPr>
                <w:spacing w:val="-2"/>
              </w:rPr>
              <w:t>Sc</w:t>
            </w:r>
            <w:r>
              <w:rPr>
                <w:spacing w:val="-2"/>
              </w:rPr>
              <w:t>hools</w:t>
            </w:r>
            <w:r>
              <w:tab/>
            </w:r>
            <w:r>
              <w:rPr>
                <w:spacing w:val="-5"/>
              </w:rPr>
              <w:t>39</w:t>
            </w:r>
          </w:hyperlink>
        </w:p>
        <w:p w14:paraId="2EDA05D2" w14:textId="77777777" w:rsidR="00524B5E" w:rsidRDefault="00BB60DC">
          <w:pPr>
            <w:pStyle w:val="TOC2"/>
            <w:numPr>
              <w:ilvl w:val="1"/>
              <w:numId w:val="3"/>
            </w:numPr>
            <w:tabs>
              <w:tab w:val="left" w:pos="949"/>
              <w:tab w:val="right" w:leader="dot" w:pos="9470"/>
            </w:tabs>
            <w:ind w:left="948" w:hanging="409"/>
          </w:pPr>
          <w:hyperlink w:anchor="_bookmark36" w:history="1">
            <w:bookmarkStart w:id="43" w:name="H.2._Postsecondary_Institutions_........"/>
            <w:bookmarkEnd w:id="43"/>
            <w:r>
              <w:rPr>
                <w:spacing w:val="-2"/>
              </w:rPr>
              <w:t>Postsecondary</w:t>
            </w:r>
            <w:r>
              <w:rPr>
                <w:spacing w:val="7"/>
              </w:rPr>
              <w:t xml:space="preserve"> </w:t>
            </w:r>
            <w:r>
              <w:rPr>
                <w:spacing w:val="-2"/>
              </w:rPr>
              <w:t>Institutions</w:t>
            </w:r>
            <w:r>
              <w:tab/>
            </w:r>
            <w:r>
              <w:rPr>
                <w:spacing w:val="-5"/>
              </w:rPr>
              <w:t>41</w:t>
            </w:r>
          </w:hyperlink>
        </w:p>
        <w:p w14:paraId="2EDA05D3" w14:textId="77777777" w:rsidR="00524B5E" w:rsidRDefault="00BB60DC">
          <w:pPr>
            <w:pStyle w:val="TOC2"/>
            <w:numPr>
              <w:ilvl w:val="1"/>
              <w:numId w:val="3"/>
            </w:numPr>
            <w:tabs>
              <w:tab w:val="left" w:pos="949"/>
              <w:tab w:val="right" w:leader="dot" w:pos="9470"/>
            </w:tabs>
            <w:ind w:left="948" w:hanging="409"/>
          </w:pPr>
          <w:hyperlink w:anchor="_bookmark37" w:history="1">
            <w:r>
              <w:t>Business,</w:t>
            </w:r>
            <w:r>
              <w:rPr>
                <w:spacing w:val="-9"/>
              </w:rPr>
              <w:t xml:space="preserve"> </w:t>
            </w:r>
            <w:r>
              <w:t>Media</w:t>
            </w:r>
            <w:r>
              <w:rPr>
                <w:spacing w:val="-8"/>
              </w:rPr>
              <w:t xml:space="preserve"> </w:t>
            </w:r>
            <w:r>
              <w:t>and</w:t>
            </w:r>
            <w:r>
              <w:rPr>
                <w:spacing w:val="-7"/>
              </w:rPr>
              <w:t xml:space="preserve"> </w:t>
            </w:r>
            <w:r>
              <w:t>the</w:t>
            </w:r>
            <w:r>
              <w:rPr>
                <w:spacing w:val="-8"/>
              </w:rPr>
              <w:t xml:space="preserve"> </w:t>
            </w:r>
            <w:r>
              <w:t>General</w:t>
            </w:r>
            <w:r>
              <w:rPr>
                <w:spacing w:val="-7"/>
              </w:rPr>
              <w:t xml:space="preserve"> </w:t>
            </w:r>
            <w:r>
              <w:rPr>
                <w:spacing w:val="-2"/>
              </w:rPr>
              <w:t>Public</w:t>
            </w:r>
            <w:r>
              <w:tab/>
            </w:r>
            <w:r>
              <w:rPr>
                <w:spacing w:val="-5"/>
              </w:rPr>
              <w:t>42</w:t>
            </w:r>
          </w:hyperlink>
        </w:p>
        <w:p w14:paraId="2EDA05D4" w14:textId="77777777" w:rsidR="00524B5E" w:rsidRDefault="00BB60DC">
          <w:pPr>
            <w:pStyle w:val="TOC1"/>
            <w:numPr>
              <w:ilvl w:val="0"/>
              <w:numId w:val="3"/>
            </w:numPr>
            <w:tabs>
              <w:tab w:val="left" w:pos="481"/>
              <w:tab w:val="right" w:leader="dot" w:pos="9470"/>
            </w:tabs>
            <w:spacing w:before="122"/>
            <w:ind w:left="480" w:hanging="161"/>
          </w:pPr>
          <w:hyperlink w:anchor="_bookmark38" w:history="1">
            <w:bookmarkStart w:id="44" w:name="I._PROGRAM_PLANNING_AND_BUDGET_........."/>
            <w:bookmarkEnd w:id="44"/>
            <w:r>
              <w:t>PROGRAM</w:t>
            </w:r>
            <w:r>
              <w:rPr>
                <w:spacing w:val="-9"/>
              </w:rPr>
              <w:t xml:space="preserve"> </w:t>
            </w:r>
            <w:r>
              <w:t>PLANNING</w:t>
            </w:r>
            <w:r>
              <w:rPr>
                <w:spacing w:val="-11"/>
              </w:rPr>
              <w:t xml:space="preserve"> </w:t>
            </w:r>
            <w:r>
              <w:t>AND</w:t>
            </w:r>
            <w:r>
              <w:rPr>
                <w:spacing w:val="-9"/>
              </w:rPr>
              <w:t xml:space="preserve"> </w:t>
            </w:r>
            <w:r>
              <w:rPr>
                <w:spacing w:val="-2"/>
              </w:rPr>
              <w:t>BUDGET</w:t>
            </w:r>
            <w:r>
              <w:tab/>
            </w:r>
            <w:r>
              <w:rPr>
                <w:spacing w:val="-5"/>
              </w:rPr>
              <w:t>43</w:t>
            </w:r>
          </w:hyperlink>
        </w:p>
        <w:p w14:paraId="2EDA05D5" w14:textId="77777777" w:rsidR="00524B5E" w:rsidRDefault="00BB60DC">
          <w:pPr>
            <w:pStyle w:val="TOC2"/>
            <w:numPr>
              <w:ilvl w:val="1"/>
              <w:numId w:val="3"/>
            </w:numPr>
            <w:tabs>
              <w:tab w:val="left" w:pos="867"/>
              <w:tab w:val="right" w:leader="dot" w:pos="9470"/>
            </w:tabs>
            <w:spacing w:before="119"/>
            <w:ind w:left="866" w:hanging="327"/>
          </w:pPr>
          <w:hyperlink w:anchor="_bookmark39" w:history="1">
            <w:bookmarkStart w:id="45" w:name="I.1._Timeline_for_Proposed_Activities:_."/>
            <w:bookmarkEnd w:id="45"/>
            <w:r>
              <w:t>Timeline</w:t>
            </w:r>
            <w:r>
              <w:rPr>
                <w:spacing w:val="-9"/>
              </w:rPr>
              <w:t xml:space="preserve"> </w:t>
            </w:r>
            <w:r>
              <w:t>for</w:t>
            </w:r>
            <w:r>
              <w:rPr>
                <w:spacing w:val="-9"/>
              </w:rPr>
              <w:t xml:space="preserve"> </w:t>
            </w:r>
            <w:r>
              <w:t>Proposed</w:t>
            </w:r>
            <w:r>
              <w:rPr>
                <w:spacing w:val="-8"/>
              </w:rPr>
              <w:t xml:space="preserve"> </w:t>
            </w:r>
            <w:r>
              <w:rPr>
                <w:spacing w:val="-2"/>
              </w:rPr>
              <w:t>Activities</w:t>
            </w:r>
            <w:r>
              <w:tab/>
            </w:r>
            <w:r>
              <w:rPr>
                <w:spacing w:val="-7"/>
              </w:rPr>
              <w:t>43</w:t>
            </w:r>
          </w:hyperlink>
        </w:p>
        <w:p w14:paraId="2EDA05D6" w14:textId="77777777" w:rsidR="00524B5E" w:rsidRDefault="00BB60DC">
          <w:pPr>
            <w:pStyle w:val="TOC2"/>
            <w:numPr>
              <w:ilvl w:val="1"/>
              <w:numId w:val="3"/>
            </w:numPr>
            <w:tabs>
              <w:tab w:val="left" w:pos="819"/>
              <w:tab w:val="right" w:leader="dot" w:pos="9470"/>
            </w:tabs>
            <w:ind w:left="818" w:hanging="279"/>
          </w:pPr>
          <w:hyperlink w:anchor="_bookmark40" w:history="1">
            <w:r>
              <w:t>Quality</w:t>
            </w:r>
            <w:r>
              <w:rPr>
                <w:spacing w:val="-7"/>
              </w:rPr>
              <w:t xml:space="preserve"> </w:t>
            </w:r>
            <w:r>
              <w:t>and</w:t>
            </w:r>
            <w:r>
              <w:rPr>
                <w:spacing w:val="-6"/>
              </w:rPr>
              <w:t xml:space="preserve"> </w:t>
            </w:r>
            <w:r>
              <w:t>Relation</w:t>
            </w:r>
            <w:r>
              <w:rPr>
                <w:spacing w:val="-6"/>
              </w:rPr>
              <w:t xml:space="preserve"> </w:t>
            </w:r>
            <w:r>
              <w:t>to</w:t>
            </w:r>
            <w:r>
              <w:rPr>
                <w:spacing w:val="-4"/>
              </w:rPr>
              <w:t xml:space="preserve"> </w:t>
            </w:r>
            <w:r>
              <w:t>Purpose</w:t>
            </w:r>
            <w:r>
              <w:rPr>
                <w:spacing w:val="-7"/>
              </w:rPr>
              <w:t xml:space="preserve"> </w:t>
            </w:r>
            <w:r>
              <w:t>of</w:t>
            </w:r>
            <w:r>
              <w:rPr>
                <w:spacing w:val="-6"/>
              </w:rPr>
              <w:t xml:space="preserve"> </w:t>
            </w:r>
            <w:r>
              <w:t>NRC</w:t>
            </w:r>
            <w:r>
              <w:rPr>
                <w:spacing w:val="-7"/>
              </w:rPr>
              <w:t xml:space="preserve"> </w:t>
            </w:r>
            <w:r>
              <w:rPr>
                <w:spacing w:val="-2"/>
              </w:rPr>
              <w:t>Program</w:t>
            </w:r>
            <w:r>
              <w:tab/>
            </w:r>
            <w:r>
              <w:rPr>
                <w:spacing w:val="-5"/>
              </w:rPr>
              <w:t>43</w:t>
            </w:r>
          </w:hyperlink>
        </w:p>
        <w:p w14:paraId="2EDA05D7" w14:textId="77777777" w:rsidR="00524B5E" w:rsidRDefault="00BB60DC">
          <w:pPr>
            <w:pStyle w:val="TOC2"/>
            <w:numPr>
              <w:ilvl w:val="1"/>
              <w:numId w:val="3"/>
            </w:numPr>
            <w:tabs>
              <w:tab w:val="left" w:pos="867"/>
              <w:tab w:val="right" w:leader="dot" w:pos="9470"/>
            </w:tabs>
            <w:ind w:left="866" w:hanging="327"/>
          </w:pPr>
          <w:hyperlink w:anchor="_bookmark41" w:history="1">
            <w:bookmarkStart w:id="46" w:name="I.3._Costs_............................."/>
            <w:bookmarkEnd w:id="46"/>
            <w:r>
              <w:rPr>
                <w:spacing w:val="-2"/>
              </w:rPr>
              <w:t>Costs</w:t>
            </w:r>
            <w:r>
              <w:tab/>
            </w:r>
            <w:r>
              <w:rPr>
                <w:spacing w:val="-5"/>
              </w:rPr>
              <w:t>48</w:t>
            </w:r>
          </w:hyperlink>
        </w:p>
        <w:p w14:paraId="2EDA05D8" w14:textId="77777777" w:rsidR="00524B5E" w:rsidRDefault="00BB60DC">
          <w:pPr>
            <w:pStyle w:val="TOC2"/>
            <w:numPr>
              <w:ilvl w:val="1"/>
              <w:numId w:val="3"/>
            </w:numPr>
            <w:tabs>
              <w:tab w:val="left" w:pos="867"/>
              <w:tab w:val="right" w:leader="dot" w:pos="9470"/>
            </w:tabs>
            <w:ind w:left="866" w:hanging="327"/>
          </w:pPr>
          <w:hyperlink w:anchor="_bookmark42" w:history="1">
            <w:r>
              <w:t>Long-Term</w:t>
            </w:r>
            <w:r>
              <w:rPr>
                <w:spacing w:val="-11"/>
              </w:rPr>
              <w:t xml:space="preserve"> </w:t>
            </w:r>
            <w:r>
              <w:t>Impact</w:t>
            </w:r>
            <w:r>
              <w:rPr>
                <w:spacing w:val="-11"/>
              </w:rPr>
              <w:t xml:space="preserve"> </w:t>
            </w:r>
            <w:r>
              <w:t>on</w:t>
            </w:r>
            <w:r>
              <w:rPr>
                <w:spacing w:val="-10"/>
              </w:rPr>
              <w:t xml:space="preserve"> </w:t>
            </w:r>
            <w:r>
              <w:t>Undergraduate</w:t>
            </w:r>
            <w:r>
              <w:rPr>
                <w:spacing w:val="-11"/>
              </w:rPr>
              <w:t xml:space="preserve"> </w:t>
            </w:r>
            <w:r>
              <w:t>Training</w:t>
            </w:r>
            <w:r>
              <w:rPr>
                <w:spacing w:val="-11"/>
              </w:rPr>
              <w:t xml:space="preserve"> </w:t>
            </w:r>
            <w:r>
              <w:rPr>
                <w:spacing w:val="-2"/>
              </w:rPr>
              <w:t>Program</w:t>
            </w:r>
            <w:r>
              <w:tab/>
            </w:r>
            <w:r>
              <w:rPr>
                <w:spacing w:val="-5"/>
              </w:rPr>
              <w:t>48</w:t>
            </w:r>
          </w:hyperlink>
        </w:p>
        <w:p w14:paraId="2EDA05D9" w14:textId="77777777" w:rsidR="00524B5E" w:rsidRDefault="00BB60DC">
          <w:pPr>
            <w:pStyle w:val="TOC1"/>
            <w:numPr>
              <w:ilvl w:val="0"/>
              <w:numId w:val="3"/>
            </w:numPr>
            <w:tabs>
              <w:tab w:val="left" w:pos="495"/>
              <w:tab w:val="right" w:leader="dot" w:pos="9470"/>
            </w:tabs>
            <w:ind w:left="494" w:hanging="175"/>
          </w:pPr>
          <w:hyperlink w:anchor="_bookmark43" w:history="1">
            <w:bookmarkStart w:id="47" w:name="J._FLAS_AWARDEE_SELECTION_PROCEDURES_..."/>
            <w:bookmarkEnd w:id="47"/>
            <w:r>
              <w:t>FLAS</w:t>
            </w:r>
            <w:r>
              <w:rPr>
                <w:spacing w:val="-13"/>
              </w:rPr>
              <w:t xml:space="preserve"> </w:t>
            </w:r>
            <w:r>
              <w:t>AWARDEE</w:t>
            </w:r>
            <w:r>
              <w:rPr>
                <w:spacing w:val="-12"/>
              </w:rPr>
              <w:t xml:space="preserve"> </w:t>
            </w:r>
            <w:r>
              <w:t>SELECTION</w:t>
            </w:r>
            <w:r>
              <w:rPr>
                <w:spacing w:val="-12"/>
              </w:rPr>
              <w:t xml:space="preserve"> </w:t>
            </w:r>
            <w:r>
              <w:rPr>
                <w:spacing w:val="-2"/>
              </w:rPr>
              <w:t>PROCEDURES</w:t>
            </w:r>
            <w:r>
              <w:tab/>
            </w:r>
            <w:r>
              <w:rPr>
                <w:spacing w:val="-5"/>
              </w:rPr>
              <w:t>49</w:t>
            </w:r>
          </w:hyperlink>
        </w:p>
        <w:p w14:paraId="2EDA05DA" w14:textId="77777777" w:rsidR="00524B5E" w:rsidRDefault="00BB60DC">
          <w:pPr>
            <w:pStyle w:val="TOC2"/>
            <w:numPr>
              <w:ilvl w:val="1"/>
              <w:numId w:val="3"/>
            </w:numPr>
            <w:tabs>
              <w:tab w:val="left" w:pos="883"/>
              <w:tab w:val="right" w:leader="dot" w:pos="9470"/>
            </w:tabs>
            <w:ind w:left="882" w:hanging="343"/>
          </w:pPr>
          <w:hyperlink w:anchor="_bookmark44" w:history="1">
            <w:bookmarkStart w:id="48" w:name="J.1._FLAS_Advertising_.................."/>
            <w:bookmarkEnd w:id="48"/>
            <w:r>
              <w:t>FLAS</w:t>
            </w:r>
            <w:r>
              <w:rPr>
                <w:spacing w:val="-6"/>
              </w:rPr>
              <w:t xml:space="preserve"> </w:t>
            </w:r>
            <w:r>
              <w:rPr>
                <w:spacing w:val="-2"/>
              </w:rPr>
              <w:t>Advertising</w:t>
            </w:r>
            <w:r>
              <w:tab/>
            </w:r>
            <w:r>
              <w:rPr>
                <w:spacing w:val="-5"/>
              </w:rPr>
              <w:t>49</w:t>
            </w:r>
          </w:hyperlink>
        </w:p>
        <w:p w14:paraId="2EDA05DB" w14:textId="77777777" w:rsidR="00524B5E" w:rsidRDefault="00BB60DC">
          <w:pPr>
            <w:pStyle w:val="TOC2"/>
            <w:numPr>
              <w:ilvl w:val="1"/>
              <w:numId w:val="3"/>
            </w:numPr>
            <w:tabs>
              <w:tab w:val="left" w:pos="883"/>
              <w:tab w:val="right" w:leader="dot" w:pos="9471"/>
            </w:tabs>
            <w:ind w:left="882" w:hanging="343"/>
          </w:pPr>
          <w:hyperlink w:anchor="_bookmark45" w:history="1">
            <w:bookmarkStart w:id="49" w:name="J.2._Student_Application_Process_......."/>
            <w:bookmarkEnd w:id="49"/>
            <w:r>
              <w:t>Student</w:t>
            </w:r>
            <w:r>
              <w:rPr>
                <w:spacing w:val="-12"/>
              </w:rPr>
              <w:t xml:space="preserve"> </w:t>
            </w:r>
            <w:r>
              <w:t>Application</w:t>
            </w:r>
            <w:r>
              <w:rPr>
                <w:spacing w:val="-12"/>
              </w:rPr>
              <w:t xml:space="preserve"> </w:t>
            </w:r>
            <w:r>
              <w:rPr>
                <w:spacing w:val="-2"/>
              </w:rPr>
              <w:t>Process</w:t>
            </w:r>
            <w:r>
              <w:tab/>
            </w:r>
            <w:r>
              <w:rPr>
                <w:spacing w:val="-5"/>
              </w:rPr>
              <w:t>49</w:t>
            </w:r>
          </w:hyperlink>
        </w:p>
        <w:p w14:paraId="2EDA05DC" w14:textId="77777777" w:rsidR="00524B5E" w:rsidRDefault="00BB60DC">
          <w:pPr>
            <w:pStyle w:val="TOC2"/>
            <w:numPr>
              <w:ilvl w:val="1"/>
              <w:numId w:val="3"/>
            </w:numPr>
            <w:tabs>
              <w:tab w:val="left" w:pos="883"/>
              <w:tab w:val="right" w:leader="dot" w:pos="9471"/>
            </w:tabs>
            <w:ind w:left="882" w:hanging="343"/>
          </w:pPr>
          <w:hyperlink w:anchor="_bookmark46" w:history="1">
            <w:bookmarkStart w:id="50" w:name="J.3._Selection_Criteria_................"/>
            <w:bookmarkEnd w:id="50"/>
            <w:r>
              <w:t>Selection</w:t>
            </w:r>
            <w:r>
              <w:rPr>
                <w:spacing w:val="-12"/>
              </w:rPr>
              <w:t xml:space="preserve"> </w:t>
            </w:r>
            <w:r>
              <w:rPr>
                <w:spacing w:val="-2"/>
              </w:rPr>
              <w:t>Criteria</w:t>
            </w:r>
            <w:r>
              <w:tab/>
            </w:r>
            <w:r>
              <w:rPr>
                <w:spacing w:val="-5"/>
              </w:rPr>
              <w:t>50</w:t>
            </w:r>
          </w:hyperlink>
        </w:p>
        <w:p w14:paraId="2EDA05DD" w14:textId="77777777" w:rsidR="00524B5E" w:rsidRDefault="00BB60DC">
          <w:pPr>
            <w:pStyle w:val="TOC2"/>
            <w:numPr>
              <w:ilvl w:val="1"/>
              <w:numId w:val="3"/>
            </w:numPr>
            <w:tabs>
              <w:tab w:val="left" w:pos="883"/>
              <w:tab w:val="right" w:leader="dot" w:pos="9471"/>
            </w:tabs>
            <w:ind w:left="882" w:hanging="343"/>
          </w:pPr>
          <w:hyperlink w:anchor="_bookmark47" w:history="1">
            <w:bookmarkStart w:id="51" w:name="J.4._Selection_Committee_..............."/>
            <w:bookmarkEnd w:id="51"/>
            <w:r>
              <w:t>Selection</w:t>
            </w:r>
            <w:r>
              <w:rPr>
                <w:spacing w:val="-11"/>
              </w:rPr>
              <w:t xml:space="preserve"> </w:t>
            </w:r>
            <w:r>
              <w:rPr>
                <w:spacing w:val="-2"/>
              </w:rPr>
              <w:t>Committee</w:t>
            </w:r>
            <w:r>
              <w:tab/>
            </w:r>
            <w:r>
              <w:rPr>
                <w:spacing w:val="-5"/>
              </w:rPr>
              <w:t>50</w:t>
            </w:r>
          </w:hyperlink>
        </w:p>
        <w:p w14:paraId="2EDA05DE" w14:textId="77777777" w:rsidR="00524B5E" w:rsidRDefault="00BB60DC">
          <w:pPr>
            <w:pStyle w:val="TOC2"/>
            <w:numPr>
              <w:ilvl w:val="1"/>
              <w:numId w:val="3"/>
            </w:numPr>
            <w:tabs>
              <w:tab w:val="left" w:pos="883"/>
              <w:tab w:val="right" w:leader="dot" w:pos="9471"/>
            </w:tabs>
            <w:spacing w:before="119"/>
            <w:ind w:left="882" w:hanging="343"/>
          </w:pPr>
          <w:hyperlink w:anchor="_bookmark48" w:history="1">
            <w:bookmarkStart w:id="52" w:name="J.5._Selection_Procedure_Timeline_......"/>
            <w:bookmarkEnd w:id="52"/>
            <w:r>
              <w:t>Selection</w:t>
            </w:r>
            <w:r>
              <w:rPr>
                <w:spacing w:val="-13"/>
              </w:rPr>
              <w:t xml:space="preserve"> </w:t>
            </w:r>
            <w:r>
              <w:t>Procedure</w:t>
            </w:r>
            <w:r>
              <w:rPr>
                <w:spacing w:val="-12"/>
              </w:rPr>
              <w:t xml:space="preserve"> </w:t>
            </w:r>
            <w:r>
              <w:rPr>
                <w:spacing w:val="-2"/>
              </w:rPr>
              <w:t>Timeline</w:t>
            </w:r>
            <w:r>
              <w:tab/>
            </w:r>
            <w:r>
              <w:rPr>
                <w:spacing w:val="-7"/>
              </w:rPr>
              <w:t>50</w:t>
            </w:r>
          </w:hyperlink>
        </w:p>
        <w:p w14:paraId="2EDA05DF" w14:textId="77777777" w:rsidR="00524B5E" w:rsidRDefault="00BB60DC">
          <w:pPr>
            <w:pStyle w:val="TOC2"/>
            <w:numPr>
              <w:ilvl w:val="1"/>
              <w:numId w:val="3"/>
            </w:numPr>
            <w:tabs>
              <w:tab w:val="left" w:pos="882"/>
              <w:tab w:val="right" w:leader="dot" w:pos="9471"/>
            </w:tabs>
            <w:ind w:left="881" w:hanging="342"/>
          </w:pPr>
          <w:hyperlink w:anchor="_bookmark49" w:history="1">
            <w:r>
              <w:rPr>
                <w:spacing w:val="-2"/>
              </w:rPr>
              <w:t>Priority</w:t>
            </w:r>
            <w:r>
              <w:rPr>
                <w:spacing w:val="6"/>
              </w:rPr>
              <w:t xml:space="preserve"> </w:t>
            </w:r>
            <w:r>
              <w:rPr>
                <w:spacing w:val="-2"/>
              </w:rPr>
              <w:t>Languages,</w:t>
            </w:r>
            <w:r>
              <w:rPr>
                <w:spacing w:val="5"/>
              </w:rPr>
              <w:t xml:space="preserve"> </w:t>
            </w:r>
            <w:r>
              <w:rPr>
                <w:spacing w:val="-2"/>
              </w:rPr>
              <w:t>Programs,</w:t>
            </w:r>
            <w:r>
              <w:rPr>
                <w:spacing w:val="6"/>
              </w:rPr>
              <w:t xml:space="preserve"> </w:t>
            </w:r>
            <w:r>
              <w:rPr>
                <w:spacing w:val="-2"/>
              </w:rPr>
              <w:t>Competitive</w:t>
            </w:r>
            <w:r>
              <w:rPr>
                <w:spacing w:val="5"/>
              </w:rPr>
              <w:t xml:space="preserve"> </w:t>
            </w:r>
            <w:r>
              <w:rPr>
                <w:spacing w:val="-2"/>
              </w:rPr>
              <w:t>Priorities</w:t>
            </w:r>
            <w:r>
              <w:tab/>
            </w:r>
            <w:r>
              <w:rPr>
                <w:spacing w:val="-5"/>
              </w:rPr>
              <w:t>50</w:t>
            </w:r>
          </w:hyperlink>
        </w:p>
      </w:sdtContent>
    </w:sdt>
    <w:p w14:paraId="2EDA05E0" w14:textId="77777777" w:rsidR="00524B5E" w:rsidRDefault="00524B5E">
      <w:pPr>
        <w:sectPr w:rsidR="00524B5E">
          <w:footerReference w:type="default" r:id="rId7"/>
          <w:pgSz w:w="12240" w:h="15840"/>
          <w:pgMar w:top="1400" w:right="940" w:bottom="1600" w:left="1320" w:header="0" w:footer="1017" w:gutter="0"/>
          <w:pgNumType w:start="1"/>
          <w:cols w:space="720"/>
        </w:sectPr>
      </w:pPr>
    </w:p>
    <w:tbl>
      <w:tblPr>
        <w:tblW w:w="0" w:type="auto"/>
        <w:tblInd w:w="185" w:type="dxa"/>
        <w:tblLayout w:type="fixed"/>
        <w:tblCellMar>
          <w:left w:w="0" w:type="dxa"/>
          <w:right w:w="0" w:type="dxa"/>
        </w:tblCellMar>
        <w:tblLook w:val="01E0" w:firstRow="1" w:lastRow="1" w:firstColumn="1" w:lastColumn="1" w:noHBand="0" w:noVBand="0"/>
      </w:tblPr>
      <w:tblGrid>
        <w:gridCol w:w="1623"/>
        <w:gridCol w:w="6862"/>
      </w:tblGrid>
      <w:tr w:rsidR="00524B5E" w14:paraId="2EDA05E3" w14:textId="77777777">
        <w:trPr>
          <w:trHeight w:val="350"/>
        </w:trPr>
        <w:tc>
          <w:tcPr>
            <w:tcW w:w="1623" w:type="dxa"/>
          </w:tcPr>
          <w:p w14:paraId="2EDA05E1" w14:textId="77777777" w:rsidR="00524B5E" w:rsidRDefault="00BB60DC">
            <w:pPr>
              <w:pStyle w:val="TableParagraph"/>
              <w:spacing w:line="266" w:lineRule="exact"/>
              <w:ind w:left="50"/>
              <w:rPr>
                <w:b/>
                <w:sz w:val="24"/>
              </w:rPr>
            </w:pPr>
            <w:bookmarkStart w:id="53" w:name="Acronyms_"/>
            <w:bookmarkStart w:id="54" w:name="_bookmark0"/>
            <w:bookmarkEnd w:id="53"/>
            <w:bookmarkEnd w:id="54"/>
            <w:r>
              <w:rPr>
                <w:b/>
                <w:spacing w:val="-2"/>
                <w:sz w:val="24"/>
              </w:rPr>
              <w:lastRenderedPageBreak/>
              <w:t>Acronyms</w:t>
            </w:r>
          </w:p>
        </w:tc>
        <w:tc>
          <w:tcPr>
            <w:tcW w:w="6862" w:type="dxa"/>
          </w:tcPr>
          <w:p w14:paraId="2EDA05E2" w14:textId="77777777" w:rsidR="00524B5E" w:rsidRDefault="00524B5E">
            <w:pPr>
              <w:pStyle w:val="TableParagraph"/>
              <w:rPr>
                <w:sz w:val="24"/>
              </w:rPr>
            </w:pPr>
          </w:p>
        </w:tc>
      </w:tr>
      <w:tr w:rsidR="00524B5E" w14:paraId="2EDA05E6" w14:textId="77777777">
        <w:trPr>
          <w:trHeight w:val="378"/>
        </w:trPr>
        <w:tc>
          <w:tcPr>
            <w:tcW w:w="1623" w:type="dxa"/>
          </w:tcPr>
          <w:p w14:paraId="2EDA05E4" w14:textId="77777777" w:rsidR="00524B5E" w:rsidRDefault="00BB60DC">
            <w:pPr>
              <w:pStyle w:val="TableParagraph"/>
              <w:spacing w:before="74"/>
              <w:ind w:left="50"/>
              <w:rPr>
                <w:sz w:val="24"/>
              </w:rPr>
            </w:pPr>
            <w:bookmarkStart w:id="55" w:name="AAS_"/>
            <w:bookmarkStart w:id="56" w:name="ASC_"/>
            <w:bookmarkEnd w:id="55"/>
            <w:bookmarkEnd w:id="56"/>
            <w:r>
              <w:rPr>
                <w:spacing w:val="-5"/>
                <w:sz w:val="24"/>
              </w:rPr>
              <w:t>AAS</w:t>
            </w:r>
          </w:p>
        </w:tc>
        <w:tc>
          <w:tcPr>
            <w:tcW w:w="6862" w:type="dxa"/>
          </w:tcPr>
          <w:p w14:paraId="2EDA05E5" w14:textId="77777777" w:rsidR="00524B5E" w:rsidRDefault="00BB60DC">
            <w:pPr>
              <w:pStyle w:val="TableParagraph"/>
              <w:spacing w:before="97" w:line="261" w:lineRule="exact"/>
              <w:ind w:left="453"/>
              <w:rPr>
                <w:sz w:val="24"/>
              </w:rPr>
            </w:pPr>
            <w:bookmarkStart w:id="57" w:name="Association_for_Asian_Studies_"/>
            <w:bookmarkEnd w:id="57"/>
            <w:r>
              <w:rPr>
                <w:sz w:val="24"/>
              </w:rPr>
              <w:t>Association</w:t>
            </w:r>
            <w:r>
              <w:rPr>
                <w:spacing w:val="-3"/>
                <w:sz w:val="24"/>
              </w:rPr>
              <w:t xml:space="preserve"> </w:t>
            </w:r>
            <w:r>
              <w:rPr>
                <w:sz w:val="24"/>
              </w:rPr>
              <w:t>for</w:t>
            </w:r>
            <w:r>
              <w:rPr>
                <w:spacing w:val="-1"/>
                <w:sz w:val="24"/>
              </w:rPr>
              <w:t xml:space="preserve"> </w:t>
            </w:r>
            <w:r>
              <w:rPr>
                <w:sz w:val="24"/>
              </w:rPr>
              <w:t>Asian</w:t>
            </w:r>
            <w:r>
              <w:rPr>
                <w:spacing w:val="-1"/>
                <w:sz w:val="24"/>
              </w:rPr>
              <w:t xml:space="preserve"> </w:t>
            </w:r>
            <w:r>
              <w:rPr>
                <w:spacing w:val="-2"/>
                <w:sz w:val="24"/>
              </w:rPr>
              <w:t>Studies</w:t>
            </w:r>
          </w:p>
        </w:tc>
      </w:tr>
      <w:tr w:rsidR="00524B5E" w14:paraId="2EDA05E9" w14:textId="77777777">
        <w:trPr>
          <w:trHeight w:val="300"/>
        </w:trPr>
        <w:tc>
          <w:tcPr>
            <w:tcW w:w="1623" w:type="dxa"/>
          </w:tcPr>
          <w:p w14:paraId="2EDA05E7" w14:textId="77777777" w:rsidR="00524B5E" w:rsidRDefault="00BB60DC">
            <w:pPr>
              <w:pStyle w:val="TableParagraph"/>
              <w:spacing w:line="271" w:lineRule="exact"/>
              <w:ind w:left="50"/>
              <w:rPr>
                <w:sz w:val="24"/>
              </w:rPr>
            </w:pPr>
            <w:bookmarkStart w:id="58" w:name="CEAL_"/>
            <w:bookmarkEnd w:id="58"/>
            <w:r>
              <w:rPr>
                <w:spacing w:val="-5"/>
                <w:sz w:val="24"/>
              </w:rPr>
              <w:t>ASC</w:t>
            </w:r>
          </w:p>
        </w:tc>
        <w:tc>
          <w:tcPr>
            <w:tcW w:w="6862" w:type="dxa"/>
          </w:tcPr>
          <w:p w14:paraId="2EDA05E8" w14:textId="77777777" w:rsidR="00524B5E" w:rsidRDefault="00BB60DC">
            <w:pPr>
              <w:pStyle w:val="TableParagraph"/>
              <w:spacing w:before="19" w:line="261" w:lineRule="exact"/>
              <w:ind w:left="453"/>
              <w:rPr>
                <w:sz w:val="24"/>
              </w:rPr>
            </w:pPr>
            <w:bookmarkStart w:id="59" w:name="Asian_Studies_Center_"/>
            <w:bookmarkEnd w:id="59"/>
            <w:r>
              <w:rPr>
                <w:sz w:val="24"/>
              </w:rPr>
              <w:t>Asian</w:t>
            </w:r>
            <w:r>
              <w:rPr>
                <w:spacing w:val="-2"/>
                <w:sz w:val="24"/>
              </w:rPr>
              <w:t xml:space="preserve"> </w:t>
            </w:r>
            <w:r>
              <w:rPr>
                <w:sz w:val="24"/>
              </w:rPr>
              <w:t>Studies</w:t>
            </w:r>
            <w:r>
              <w:rPr>
                <w:spacing w:val="-2"/>
                <w:sz w:val="24"/>
              </w:rPr>
              <w:t xml:space="preserve"> Center</w:t>
            </w:r>
          </w:p>
        </w:tc>
      </w:tr>
      <w:tr w:rsidR="00524B5E" w14:paraId="2EDA05EC" w14:textId="77777777">
        <w:trPr>
          <w:trHeight w:val="298"/>
        </w:trPr>
        <w:tc>
          <w:tcPr>
            <w:tcW w:w="1623" w:type="dxa"/>
          </w:tcPr>
          <w:p w14:paraId="2EDA05EA" w14:textId="77777777" w:rsidR="00524B5E" w:rsidRDefault="00BB60DC">
            <w:pPr>
              <w:pStyle w:val="TableParagraph"/>
              <w:spacing w:line="271" w:lineRule="exact"/>
              <w:ind w:left="50"/>
              <w:rPr>
                <w:sz w:val="24"/>
              </w:rPr>
            </w:pPr>
            <w:bookmarkStart w:id="60" w:name="COMPASS_"/>
            <w:bookmarkEnd w:id="60"/>
            <w:r>
              <w:rPr>
                <w:spacing w:val="-4"/>
                <w:sz w:val="24"/>
              </w:rPr>
              <w:t>CEAL</w:t>
            </w:r>
          </w:p>
        </w:tc>
        <w:tc>
          <w:tcPr>
            <w:tcW w:w="6862" w:type="dxa"/>
          </w:tcPr>
          <w:p w14:paraId="2EDA05EB" w14:textId="77777777" w:rsidR="00524B5E" w:rsidRDefault="00BB60DC">
            <w:pPr>
              <w:pStyle w:val="TableParagraph"/>
              <w:spacing w:before="17" w:line="261" w:lineRule="exact"/>
              <w:ind w:left="453"/>
              <w:rPr>
                <w:sz w:val="24"/>
              </w:rPr>
            </w:pPr>
            <w:bookmarkStart w:id="61" w:name="Council_on_East_Asian_Libraries_"/>
            <w:bookmarkEnd w:id="61"/>
            <w:r>
              <w:rPr>
                <w:sz w:val="24"/>
              </w:rPr>
              <w:t>Council</w:t>
            </w:r>
            <w:r>
              <w:rPr>
                <w:spacing w:val="-3"/>
                <w:sz w:val="24"/>
              </w:rPr>
              <w:t xml:space="preserve"> </w:t>
            </w:r>
            <w:r>
              <w:rPr>
                <w:sz w:val="24"/>
              </w:rPr>
              <w:t>on</w:t>
            </w:r>
            <w:r>
              <w:rPr>
                <w:spacing w:val="-3"/>
                <w:sz w:val="24"/>
              </w:rPr>
              <w:t xml:space="preserve"> </w:t>
            </w:r>
            <w:r>
              <w:rPr>
                <w:sz w:val="24"/>
              </w:rPr>
              <w:t>East</w:t>
            </w:r>
            <w:r>
              <w:rPr>
                <w:spacing w:val="-1"/>
                <w:sz w:val="24"/>
              </w:rPr>
              <w:t xml:space="preserve"> </w:t>
            </w:r>
            <w:r>
              <w:rPr>
                <w:sz w:val="24"/>
              </w:rPr>
              <w:t>Asian</w:t>
            </w:r>
            <w:r>
              <w:rPr>
                <w:spacing w:val="-2"/>
                <w:sz w:val="24"/>
              </w:rPr>
              <w:t xml:space="preserve"> Libraries</w:t>
            </w:r>
          </w:p>
        </w:tc>
      </w:tr>
      <w:tr w:rsidR="00524B5E" w14:paraId="2EDA05EF" w14:textId="77777777">
        <w:trPr>
          <w:trHeight w:val="298"/>
        </w:trPr>
        <w:tc>
          <w:tcPr>
            <w:tcW w:w="1623" w:type="dxa"/>
          </w:tcPr>
          <w:p w14:paraId="2EDA05ED" w14:textId="77777777" w:rsidR="00524B5E" w:rsidRDefault="00BB60DC">
            <w:pPr>
              <w:pStyle w:val="TableParagraph"/>
              <w:spacing w:line="271" w:lineRule="exact"/>
              <w:ind w:left="50"/>
              <w:rPr>
                <w:sz w:val="24"/>
              </w:rPr>
            </w:pPr>
            <w:bookmarkStart w:id="62" w:name="CTL_"/>
            <w:bookmarkEnd w:id="62"/>
            <w:r>
              <w:rPr>
                <w:spacing w:val="-2"/>
                <w:sz w:val="24"/>
              </w:rPr>
              <w:t>COMPASS</w:t>
            </w:r>
          </w:p>
        </w:tc>
        <w:tc>
          <w:tcPr>
            <w:tcW w:w="6862" w:type="dxa"/>
          </w:tcPr>
          <w:p w14:paraId="2EDA05EE" w14:textId="77777777" w:rsidR="00524B5E" w:rsidRDefault="00BB60DC">
            <w:pPr>
              <w:pStyle w:val="TableParagraph"/>
              <w:spacing w:before="17" w:line="261" w:lineRule="exact"/>
              <w:ind w:left="453"/>
              <w:rPr>
                <w:sz w:val="24"/>
              </w:rPr>
            </w:pPr>
            <w:bookmarkStart w:id="63" w:name="Competency_&amp;_Program_Assessment_"/>
            <w:bookmarkStart w:id="64" w:name="Center_for_Teaching_and_Learning_"/>
            <w:bookmarkEnd w:id="63"/>
            <w:bookmarkEnd w:id="64"/>
            <w:r>
              <w:rPr>
                <w:sz w:val="24"/>
              </w:rPr>
              <w:t>Competency</w:t>
            </w:r>
            <w:r>
              <w:rPr>
                <w:spacing w:val="-3"/>
                <w:sz w:val="24"/>
              </w:rPr>
              <w:t xml:space="preserve"> </w:t>
            </w:r>
            <w:r>
              <w:rPr>
                <w:sz w:val="24"/>
              </w:rPr>
              <w:t>&amp;</w:t>
            </w:r>
            <w:r>
              <w:rPr>
                <w:spacing w:val="-1"/>
                <w:sz w:val="24"/>
              </w:rPr>
              <w:t xml:space="preserve"> </w:t>
            </w:r>
            <w:r>
              <w:rPr>
                <w:sz w:val="24"/>
              </w:rPr>
              <w:t>Program</w:t>
            </w:r>
            <w:r>
              <w:rPr>
                <w:spacing w:val="-2"/>
                <w:sz w:val="24"/>
              </w:rPr>
              <w:t xml:space="preserve"> Assessment</w:t>
            </w:r>
          </w:p>
        </w:tc>
      </w:tr>
      <w:tr w:rsidR="00524B5E" w14:paraId="2EDA05F2" w14:textId="77777777">
        <w:trPr>
          <w:trHeight w:val="298"/>
        </w:trPr>
        <w:tc>
          <w:tcPr>
            <w:tcW w:w="1623" w:type="dxa"/>
          </w:tcPr>
          <w:p w14:paraId="2EDA05F0" w14:textId="77777777" w:rsidR="00524B5E" w:rsidRDefault="00BB60DC">
            <w:pPr>
              <w:pStyle w:val="TableParagraph"/>
              <w:spacing w:line="271" w:lineRule="exact"/>
              <w:ind w:left="50"/>
              <w:rPr>
                <w:sz w:val="24"/>
              </w:rPr>
            </w:pPr>
            <w:bookmarkStart w:id="65" w:name="DSAS_"/>
            <w:bookmarkEnd w:id="65"/>
            <w:r>
              <w:rPr>
                <w:spacing w:val="-5"/>
                <w:sz w:val="24"/>
              </w:rPr>
              <w:t>CTL</w:t>
            </w:r>
          </w:p>
        </w:tc>
        <w:tc>
          <w:tcPr>
            <w:tcW w:w="6862" w:type="dxa"/>
          </w:tcPr>
          <w:p w14:paraId="2EDA05F1" w14:textId="77777777" w:rsidR="00524B5E" w:rsidRDefault="00BB60DC">
            <w:pPr>
              <w:pStyle w:val="TableParagraph"/>
              <w:spacing w:before="17" w:line="261" w:lineRule="exact"/>
              <w:ind w:left="453"/>
              <w:rPr>
                <w:sz w:val="24"/>
              </w:rPr>
            </w:pPr>
            <w:bookmarkStart w:id="66" w:name="Dietrich_School_of_Arts_&amp;_Sciences_at_th"/>
            <w:bookmarkEnd w:id="66"/>
            <w:r>
              <w:rPr>
                <w:sz w:val="24"/>
              </w:rPr>
              <w:t>Center</w:t>
            </w:r>
            <w:r>
              <w:rPr>
                <w:spacing w:val="-2"/>
                <w:sz w:val="24"/>
              </w:rPr>
              <w:t xml:space="preserve"> </w:t>
            </w:r>
            <w:r>
              <w:rPr>
                <w:sz w:val="24"/>
              </w:rPr>
              <w:t>for</w:t>
            </w:r>
            <w:r>
              <w:rPr>
                <w:spacing w:val="-1"/>
                <w:sz w:val="24"/>
              </w:rPr>
              <w:t xml:space="preserve"> </w:t>
            </w:r>
            <w:r>
              <w:rPr>
                <w:sz w:val="24"/>
              </w:rPr>
              <w:t>Teaching</w:t>
            </w:r>
            <w:r>
              <w:rPr>
                <w:spacing w:val="-1"/>
                <w:sz w:val="24"/>
              </w:rPr>
              <w:t xml:space="preserve"> </w:t>
            </w:r>
            <w:r>
              <w:rPr>
                <w:sz w:val="24"/>
              </w:rPr>
              <w:t>and</w:t>
            </w:r>
            <w:r>
              <w:rPr>
                <w:spacing w:val="-3"/>
                <w:sz w:val="24"/>
              </w:rPr>
              <w:t xml:space="preserve"> </w:t>
            </w:r>
            <w:r>
              <w:rPr>
                <w:spacing w:val="-2"/>
                <w:sz w:val="24"/>
              </w:rPr>
              <w:t>Learning</w:t>
            </w:r>
          </w:p>
        </w:tc>
      </w:tr>
      <w:tr w:rsidR="00524B5E" w14:paraId="2EDA05F5" w14:textId="77777777">
        <w:trPr>
          <w:trHeight w:val="298"/>
        </w:trPr>
        <w:tc>
          <w:tcPr>
            <w:tcW w:w="1623" w:type="dxa"/>
          </w:tcPr>
          <w:p w14:paraId="2EDA05F3" w14:textId="77777777" w:rsidR="00524B5E" w:rsidRDefault="00BB60DC">
            <w:pPr>
              <w:pStyle w:val="TableParagraph"/>
              <w:spacing w:line="271" w:lineRule="exact"/>
              <w:ind w:left="50"/>
              <w:rPr>
                <w:sz w:val="24"/>
              </w:rPr>
            </w:pPr>
            <w:bookmarkStart w:id="67" w:name="EA_"/>
            <w:bookmarkEnd w:id="67"/>
            <w:r>
              <w:rPr>
                <w:spacing w:val="-4"/>
                <w:sz w:val="24"/>
              </w:rPr>
              <w:t>DSAS</w:t>
            </w:r>
          </w:p>
        </w:tc>
        <w:tc>
          <w:tcPr>
            <w:tcW w:w="6862" w:type="dxa"/>
          </w:tcPr>
          <w:p w14:paraId="2EDA05F4" w14:textId="77777777" w:rsidR="00524B5E" w:rsidRDefault="00BB60DC">
            <w:pPr>
              <w:pStyle w:val="TableParagraph"/>
              <w:spacing w:before="17" w:line="261" w:lineRule="exact"/>
              <w:ind w:left="453"/>
              <w:rPr>
                <w:sz w:val="24"/>
              </w:rPr>
            </w:pPr>
            <w:bookmarkStart w:id="68" w:name="East_Asia_"/>
            <w:bookmarkEnd w:id="68"/>
            <w:r>
              <w:rPr>
                <w:sz w:val="24"/>
              </w:rPr>
              <w:t>Dietrich</w:t>
            </w:r>
            <w:r>
              <w:rPr>
                <w:spacing w:val="-2"/>
                <w:sz w:val="24"/>
              </w:rPr>
              <w:t xml:space="preserve"> </w:t>
            </w:r>
            <w:r>
              <w:rPr>
                <w:sz w:val="24"/>
              </w:rPr>
              <w:t>School</w:t>
            </w:r>
            <w:r>
              <w:rPr>
                <w:spacing w:val="-1"/>
                <w:sz w:val="24"/>
              </w:rPr>
              <w:t xml:space="preserve"> </w:t>
            </w:r>
            <w:r>
              <w:rPr>
                <w:sz w:val="24"/>
              </w:rPr>
              <w:t>of</w:t>
            </w:r>
            <w:r>
              <w:rPr>
                <w:spacing w:val="-2"/>
                <w:sz w:val="24"/>
              </w:rPr>
              <w:t xml:space="preserve"> </w:t>
            </w:r>
            <w:r>
              <w:rPr>
                <w:sz w:val="24"/>
              </w:rPr>
              <w:t>Arts</w:t>
            </w:r>
            <w:r>
              <w:rPr>
                <w:spacing w:val="-3"/>
                <w:sz w:val="24"/>
              </w:rPr>
              <w:t xml:space="preserve"> </w:t>
            </w:r>
            <w:r>
              <w:rPr>
                <w:sz w:val="24"/>
              </w:rPr>
              <w:t>&amp;</w:t>
            </w:r>
            <w:r>
              <w:rPr>
                <w:spacing w:val="-1"/>
                <w:sz w:val="24"/>
              </w:rPr>
              <w:t xml:space="preserve"> </w:t>
            </w:r>
            <w:r>
              <w:rPr>
                <w:sz w:val="24"/>
              </w:rPr>
              <w:t>Sciences</w:t>
            </w:r>
            <w:r>
              <w:rPr>
                <w:spacing w:val="-3"/>
                <w:sz w:val="24"/>
              </w:rPr>
              <w:t xml:space="preserve"> </w:t>
            </w:r>
            <w:r>
              <w:rPr>
                <w:sz w:val="24"/>
              </w:rPr>
              <w:t>at</w:t>
            </w:r>
            <w:r>
              <w:rPr>
                <w:spacing w:val="-1"/>
                <w:sz w:val="24"/>
              </w:rPr>
              <w:t xml:space="preserve"> </w:t>
            </w:r>
            <w:r>
              <w:rPr>
                <w:sz w:val="24"/>
              </w:rPr>
              <w:t>the</w:t>
            </w:r>
            <w:r>
              <w:rPr>
                <w:spacing w:val="-2"/>
                <w:sz w:val="24"/>
              </w:rPr>
              <w:t xml:space="preserve"> </w:t>
            </w:r>
            <w:r>
              <w:rPr>
                <w:sz w:val="24"/>
              </w:rPr>
              <w:t>University</w:t>
            </w:r>
            <w:r>
              <w:rPr>
                <w:spacing w:val="-1"/>
                <w:sz w:val="24"/>
              </w:rPr>
              <w:t xml:space="preserve"> </w:t>
            </w:r>
            <w:r>
              <w:rPr>
                <w:sz w:val="24"/>
              </w:rPr>
              <w:t>of</w:t>
            </w:r>
            <w:r>
              <w:rPr>
                <w:spacing w:val="-1"/>
                <w:sz w:val="24"/>
              </w:rPr>
              <w:t xml:space="preserve"> </w:t>
            </w:r>
            <w:r>
              <w:rPr>
                <w:spacing w:val="-2"/>
                <w:sz w:val="24"/>
              </w:rPr>
              <w:t>Pittsburgh</w:t>
            </w:r>
          </w:p>
        </w:tc>
      </w:tr>
      <w:tr w:rsidR="00524B5E" w14:paraId="2EDA05F8" w14:textId="77777777">
        <w:trPr>
          <w:trHeight w:val="298"/>
        </w:trPr>
        <w:tc>
          <w:tcPr>
            <w:tcW w:w="1623" w:type="dxa"/>
          </w:tcPr>
          <w:p w14:paraId="2EDA05F6" w14:textId="77777777" w:rsidR="00524B5E" w:rsidRDefault="00BB60DC">
            <w:pPr>
              <w:pStyle w:val="TableParagraph"/>
              <w:spacing w:line="271" w:lineRule="exact"/>
              <w:ind w:left="50"/>
              <w:rPr>
                <w:sz w:val="24"/>
              </w:rPr>
            </w:pPr>
            <w:bookmarkStart w:id="69" w:name="EAL_"/>
            <w:bookmarkEnd w:id="69"/>
            <w:r>
              <w:rPr>
                <w:spacing w:val="-5"/>
                <w:sz w:val="24"/>
              </w:rPr>
              <w:t>EA</w:t>
            </w:r>
          </w:p>
        </w:tc>
        <w:tc>
          <w:tcPr>
            <w:tcW w:w="6862" w:type="dxa"/>
          </w:tcPr>
          <w:p w14:paraId="2EDA05F7" w14:textId="77777777" w:rsidR="00524B5E" w:rsidRDefault="00BB60DC">
            <w:pPr>
              <w:pStyle w:val="TableParagraph"/>
              <w:spacing w:before="17" w:line="261" w:lineRule="exact"/>
              <w:ind w:left="453"/>
              <w:rPr>
                <w:sz w:val="24"/>
              </w:rPr>
            </w:pPr>
            <w:bookmarkStart w:id="70" w:name="East_Asian_Library_"/>
            <w:bookmarkEnd w:id="70"/>
            <w:r>
              <w:rPr>
                <w:sz w:val="24"/>
              </w:rPr>
              <w:t>East</w:t>
            </w:r>
            <w:r>
              <w:rPr>
                <w:spacing w:val="-1"/>
                <w:sz w:val="24"/>
              </w:rPr>
              <w:t xml:space="preserve"> </w:t>
            </w:r>
            <w:r>
              <w:rPr>
                <w:spacing w:val="-4"/>
                <w:sz w:val="24"/>
              </w:rPr>
              <w:t>Asia</w:t>
            </w:r>
          </w:p>
        </w:tc>
      </w:tr>
      <w:tr w:rsidR="00524B5E" w14:paraId="2EDA05FB" w14:textId="77777777">
        <w:trPr>
          <w:trHeight w:val="300"/>
        </w:trPr>
        <w:tc>
          <w:tcPr>
            <w:tcW w:w="1623" w:type="dxa"/>
          </w:tcPr>
          <w:p w14:paraId="2EDA05F9" w14:textId="77777777" w:rsidR="00524B5E" w:rsidRDefault="00BB60DC">
            <w:pPr>
              <w:pStyle w:val="TableParagraph"/>
              <w:spacing w:line="271" w:lineRule="exact"/>
              <w:ind w:left="50"/>
              <w:rPr>
                <w:sz w:val="24"/>
              </w:rPr>
            </w:pPr>
            <w:bookmarkStart w:id="71" w:name="EALL_"/>
            <w:bookmarkEnd w:id="71"/>
            <w:r>
              <w:rPr>
                <w:spacing w:val="-5"/>
                <w:sz w:val="24"/>
              </w:rPr>
              <w:t>EAL</w:t>
            </w:r>
          </w:p>
        </w:tc>
        <w:tc>
          <w:tcPr>
            <w:tcW w:w="6862" w:type="dxa"/>
          </w:tcPr>
          <w:p w14:paraId="2EDA05FA" w14:textId="77777777" w:rsidR="00524B5E" w:rsidRDefault="00BB60DC">
            <w:pPr>
              <w:pStyle w:val="TableParagraph"/>
              <w:spacing w:before="19" w:line="261" w:lineRule="exact"/>
              <w:ind w:left="453"/>
              <w:rPr>
                <w:sz w:val="24"/>
              </w:rPr>
            </w:pPr>
            <w:bookmarkStart w:id="72" w:name="Department_of_East_Asian_Languages_&amp;_Lit"/>
            <w:bookmarkEnd w:id="72"/>
            <w:r>
              <w:rPr>
                <w:sz w:val="24"/>
              </w:rPr>
              <w:t>East</w:t>
            </w:r>
            <w:r>
              <w:rPr>
                <w:spacing w:val="-2"/>
                <w:sz w:val="24"/>
              </w:rPr>
              <w:t xml:space="preserve"> </w:t>
            </w:r>
            <w:r>
              <w:rPr>
                <w:sz w:val="24"/>
              </w:rPr>
              <w:t>Asian</w:t>
            </w:r>
            <w:r>
              <w:rPr>
                <w:spacing w:val="-2"/>
                <w:sz w:val="24"/>
              </w:rPr>
              <w:t xml:space="preserve"> Library</w:t>
            </w:r>
          </w:p>
        </w:tc>
      </w:tr>
      <w:tr w:rsidR="00524B5E" w14:paraId="2EDA05FE" w14:textId="77777777">
        <w:trPr>
          <w:trHeight w:val="298"/>
        </w:trPr>
        <w:tc>
          <w:tcPr>
            <w:tcW w:w="1623" w:type="dxa"/>
          </w:tcPr>
          <w:p w14:paraId="2EDA05FC" w14:textId="77777777" w:rsidR="00524B5E" w:rsidRDefault="00BB60DC">
            <w:pPr>
              <w:pStyle w:val="TableParagraph"/>
              <w:spacing w:line="271" w:lineRule="exact"/>
              <w:ind w:left="50"/>
              <w:rPr>
                <w:sz w:val="24"/>
              </w:rPr>
            </w:pPr>
            <w:r>
              <w:rPr>
                <w:spacing w:val="-4"/>
                <w:sz w:val="24"/>
              </w:rPr>
              <w:t>EALL</w:t>
            </w:r>
          </w:p>
        </w:tc>
        <w:tc>
          <w:tcPr>
            <w:tcW w:w="6862" w:type="dxa"/>
          </w:tcPr>
          <w:p w14:paraId="2EDA05FD" w14:textId="77777777" w:rsidR="00524B5E" w:rsidRDefault="00BB60DC">
            <w:pPr>
              <w:pStyle w:val="TableParagraph"/>
              <w:spacing w:before="17" w:line="261" w:lineRule="exact"/>
              <w:ind w:left="453"/>
              <w:rPr>
                <w:sz w:val="24"/>
              </w:rPr>
            </w:pPr>
            <w:bookmarkStart w:id="73" w:name="East_Asian_Studies_"/>
            <w:bookmarkEnd w:id="73"/>
            <w:r>
              <w:rPr>
                <w:sz w:val="24"/>
              </w:rPr>
              <w:t>Department</w:t>
            </w:r>
            <w:r>
              <w:rPr>
                <w:spacing w:val="-2"/>
                <w:sz w:val="24"/>
              </w:rPr>
              <w:t xml:space="preserve"> </w:t>
            </w:r>
            <w:r>
              <w:rPr>
                <w:sz w:val="24"/>
              </w:rPr>
              <w:t>of</w:t>
            </w:r>
            <w:r>
              <w:rPr>
                <w:spacing w:val="-1"/>
                <w:sz w:val="24"/>
              </w:rPr>
              <w:t xml:space="preserve"> </w:t>
            </w:r>
            <w:r>
              <w:rPr>
                <w:sz w:val="24"/>
              </w:rPr>
              <w:t>East</w:t>
            </w:r>
            <w:r>
              <w:rPr>
                <w:spacing w:val="-2"/>
                <w:sz w:val="24"/>
              </w:rPr>
              <w:t xml:space="preserve"> </w:t>
            </w:r>
            <w:r>
              <w:rPr>
                <w:sz w:val="24"/>
              </w:rPr>
              <w:t>Asian</w:t>
            </w:r>
            <w:r>
              <w:rPr>
                <w:spacing w:val="-2"/>
                <w:sz w:val="24"/>
              </w:rPr>
              <w:t xml:space="preserve"> </w:t>
            </w:r>
            <w:r>
              <w:rPr>
                <w:sz w:val="24"/>
              </w:rPr>
              <w:t>Languages</w:t>
            </w:r>
            <w:r>
              <w:rPr>
                <w:spacing w:val="-2"/>
                <w:sz w:val="24"/>
              </w:rPr>
              <w:t xml:space="preserve"> </w:t>
            </w:r>
            <w:r>
              <w:rPr>
                <w:sz w:val="24"/>
              </w:rPr>
              <w:t>&amp;</w:t>
            </w:r>
            <w:r>
              <w:rPr>
                <w:spacing w:val="-1"/>
                <w:sz w:val="24"/>
              </w:rPr>
              <w:t xml:space="preserve"> </w:t>
            </w:r>
            <w:r>
              <w:rPr>
                <w:spacing w:val="-2"/>
                <w:sz w:val="24"/>
              </w:rPr>
              <w:t>Literatures</w:t>
            </w:r>
          </w:p>
        </w:tc>
      </w:tr>
      <w:tr w:rsidR="00524B5E" w14:paraId="2EDA0601" w14:textId="77777777">
        <w:trPr>
          <w:trHeight w:val="298"/>
        </w:trPr>
        <w:tc>
          <w:tcPr>
            <w:tcW w:w="1623" w:type="dxa"/>
          </w:tcPr>
          <w:p w14:paraId="2EDA05FF" w14:textId="77777777" w:rsidR="00524B5E" w:rsidRDefault="00BB60DC">
            <w:pPr>
              <w:pStyle w:val="TableParagraph"/>
              <w:spacing w:line="271" w:lineRule="exact"/>
              <w:ind w:left="50"/>
              <w:rPr>
                <w:sz w:val="24"/>
              </w:rPr>
            </w:pPr>
            <w:bookmarkStart w:id="74" w:name="GSPIA_"/>
            <w:bookmarkEnd w:id="74"/>
            <w:r>
              <w:rPr>
                <w:spacing w:val="-5"/>
                <w:sz w:val="24"/>
              </w:rPr>
              <w:t>EAS</w:t>
            </w:r>
          </w:p>
        </w:tc>
        <w:tc>
          <w:tcPr>
            <w:tcW w:w="6862" w:type="dxa"/>
          </w:tcPr>
          <w:p w14:paraId="2EDA0600" w14:textId="77777777" w:rsidR="00524B5E" w:rsidRDefault="00BB60DC">
            <w:pPr>
              <w:pStyle w:val="TableParagraph"/>
              <w:spacing w:before="17" w:line="261" w:lineRule="exact"/>
              <w:ind w:left="453"/>
              <w:rPr>
                <w:sz w:val="24"/>
              </w:rPr>
            </w:pPr>
            <w:bookmarkStart w:id="75" w:name="Graduate_School_of_Public_and_Internatio"/>
            <w:bookmarkEnd w:id="75"/>
            <w:r>
              <w:rPr>
                <w:sz w:val="24"/>
              </w:rPr>
              <w:t>East</w:t>
            </w:r>
            <w:r>
              <w:rPr>
                <w:spacing w:val="-3"/>
                <w:sz w:val="24"/>
              </w:rPr>
              <w:t xml:space="preserve"> </w:t>
            </w:r>
            <w:r>
              <w:rPr>
                <w:sz w:val="24"/>
              </w:rPr>
              <w:t>Asian</w:t>
            </w:r>
            <w:r>
              <w:rPr>
                <w:spacing w:val="-1"/>
                <w:sz w:val="24"/>
              </w:rPr>
              <w:t xml:space="preserve"> </w:t>
            </w:r>
            <w:r>
              <w:rPr>
                <w:spacing w:val="-2"/>
                <w:sz w:val="24"/>
              </w:rPr>
              <w:t>Studies</w:t>
            </w:r>
          </w:p>
        </w:tc>
      </w:tr>
      <w:tr w:rsidR="00524B5E" w14:paraId="2EDA0604" w14:textId="77777777">
        <w:trPr>
          <w:trHeight w:val="298"/>
        </w:trPr>
        <w:tc>
          <w:tcPr>
            <w:tcW w:w="1623" w:type="dxa"/>
          </w:tcPr>
          <w:p w14:paraId="2EDA0602" w14:textId="77777777" w:rsidR="00524B5E" w:rsidRDefault="00BB60DC">
            <w:pPr>
              <w:pStyle w:val="TableParagraph"/>
              <w:spacing w:line="271" w:lineRule="exact"/>
              <w:ind w:left="50"/>
              <w:rPr>
                <w:sz w:val="24"/>
              </w:rPr>
            </w:pPr>
            <w:bookmarkStart w:id="76" w:name="LAC_"/>
            <w:bookmarkEnd w:id="76"/>
            <w:r>
              <w:rPr>
                <w:spacing w:val="-2"/>
                <w:sz w:val="24"/>
              </w:rPr>
              <w:t>GSPIA</w:t>
            </w:r>
          </w:p>
        </w:tc>
        <w:tc>
          <w:tcPr>
            <w:tcW w:w="6862" w:type="dxa"/>
          </w:tcPr>
          <w:p w14:paraId="2EDA0603" w14:textId="77777777" w:rsidR="00524B5E" w:rsidRDefault="00BB60DC">
            <w:pPr>
              <w:pStyle w:val="TableParagraph"/>
              <w:spacing w:before="17" w:line="261" w:lineRule="exact"/>
              <w:ind w:left="453"/>
              <w:rPr>
                <w:sz w:val="24"/>
              </w:rPr>
            </w:pPr>
            <w:bookmarkStart w:id="77" w:name="Language_Across_the_Curriculum_"/>
            <w:bookmarkEnd w:id="77"/>
            <w:r>
              <w:rPr>
                <w:sz w:val="24"/>
              </w:rPr>
              <w:t>Graduate</w:t>
            </w:r>
            <w:r>
              <w:rPr>
                <w:spacing w:val="-2"/>
                <w:sz w:val="24"/>
              </w:rPr>
              <w:t xml:space="preserve"> </w:t>
            </w:r>
            <w:r>
              <w:rPr>
                <w:sz w:val="24"/>
              </w:rPr>
              <w:t>School</w:t>
            </w:r>
            <w:r>
              <w:rPr>
                <w:spacing w:val="-2"/>
                <w:sz w:val="24"/>
              </w:rPr>
              <w:t xml:space="preserve"> </w:t>
            </w:r>
            <w:r>
              <w:rPr>
                <w:sz w:val="24"/>
              </w:rPr>
              <w:t>of</w:t>
            </w:r>
            <w:r>
              <w:rPr>
                <w:spacing w:val="-1"/>
                <w:sz w:val="24"/>
              </w:rPr>
              <w:t xml:space="preserve"> </w:t>
            </w:r>
            <w:r>
              <w:rPr>
                <w:sz w:val="24"/>
              </w:rPr>
              <w:t>Public</w:t>
            </w:r>
            <w:r>
              <w:rPr>
                <w:spacing w:val="-2"/>
                <w:sz w:val="24"/>
              </w:rPr>
              <w:t xml:space="preserve"> </w:t>
            </w:r>
            <w:r>
              <w:rPr>
                <w:sz w:val="24"/>
              </w:rPr>
              <w:t>and</w:t>
            </w:r>
            <w:r>
              <w:rPr>
                <w:spacing w:val="-2"/>
                <w:sz w:val="24"/>
              </w:rPr>
              <w:t xml:space="preserve"> </w:t>
            </w:r>
            <w:r>
              <w:rPr>
                <w:sz w:val="24"/>
              </w:rPr>
              <w:t>International</w:t>
            </w:r>
            <w:r>
              <w:rPr>
                <w:spacing w:val="-1"/>
                <w:sz w:val="24"/>
              </w:rPr>
              <w:t xml:space="preserve"> </w:t>
            </w:r>
            <w:r>
              <w:rPr>
                <w:spacing w:val="-2"/>
                <w:sz w:val="24"/>
              </w:rPr>
              <w:t>Affairs</w:t>
            </w:r>
          </w:p>
        </w:tc>
      </w:tr>
      <w:tr w:rsidR="00524B5E" w14:paraId="2EDA0607" w14:textId="77777777">
        <w:trPr>
          <w:trHeight w:val="298"/>
        </w:trPr>
        <w:tc>
          <w:tcPr>
            <w:tcW w:w="1623" w:type="dxa"/>
          </w:tcPr>
          <w:p w14:paraId="2EDA0605" w14:textId="77777777" w:rsidR="00524B5E" w:rsidRDefault="00BB60DC">
            <w:pPr>
              <w:pStyle w:val="TableParagraph"/>
              <w:spacing w:line="271" w:lineRule="exact"/>
              <w:ind w:left="50"/>
              <w:rPr>
                <w:sz w:val="24"/>
              </w:rPr>
            </w:pPr>
            <w:r>
              <w:rPr>
                <w:spacing w:val="-5"/>
                <w:sz w:val="24"/>
              </w:rPr>
              <w:t>LAC</w:t>
            </w:r>
          </w:p>
        </w:tc>
        <w:tc>
          <w:tcPr>
            <w:tcW w:w="6862" w:type="dxa"/>
          </w:tcPr>
          <w:p w14:paraId="2EDA0606" w14:textId="77777777" w:rsidR="00524B5E" w:rsidRDefault="00BB60DC">
            <w:pPr>
              <w:pStyle w:val="TableParagraph"/>
              <w:spacing w:before="17" w:line="261" w:lineRule="exact"/>
              <w:ind w:left="453"/>
              <w:rPr>
                <w:sz w:val="24"/>
              </w:rPr>
            </w:pPr>
            <w:bookmarkStart w:id="78" w:name="National_Consortium_for_Teaching_about_A"/>
            <w:bookmarkEnd w:id="78"/>
            <w:r>
              <w:rPr>
                <w:sz w:val="24"/>
              </w:rPr>
              <w:t>Language</w:t>
            </w:r>
            <w:r>
              <w:rPr>
                <w:spacing w:val="-2"/>
                <w:sz w:val="24"/>
              </w:rPr>
              <w:t xml:space="preserve"> </w:t>
            </w:r>
            <w:r>
              <w:rPr>
                <w:sz w:val="24"/>
              </w:rPr>
              <w:t>Across</w:t>
            </w:r>
            <w:r>
              <w:rPr>
                <w:spacing w:val="-1"/>
                <w:sz w:val="24"/>
              </w:rPr>
              <w:t xml:space="preserve"> </w:t>
            </w:r>
            <w:r>
              <w:rPr>
                <w:sz w:val="24"/>
              </w:rPr>
              <w:t>the</w:t>
            </w:r>
            <w:r>
              <w:rPr>
                <w:spacing w:val="-1"/>
                <w:sz w:val="24"/>
              </w:rPr>
              <w:t xml:space="preserve"> </w:t>
            </w:r>
            <w:r>
              <w:rPr>
                <w:spacing w:val="-2"/>
                <w:sz w:val="24"/>
              </w:rPr>
              <w:t>Curriculum</w:t>
            </w:r>
          </w:p>
        </w:tc>
      </w:tr>
      <w:tr w:rsidR="00524B5E" w14:paraId="2EDA060A" w14:textId="77777777">
        <w:trPr>
          <w:trHeight w:val="298"/>
        </w:trPr>
        <w:tc>
          <w:tcPr>
            <w:tcW w:w="1623" w:type="dxa"/>
          </w:tcPr>
          <w:p w14:paraId="2EDA0608" w14:textId="77777777" w:rsidR="00524B5E" w:rsidRDefault="00BB60DC">
            <w:pPr>
              <w:pStyle w:val="TableParagraph"/>
              <w:spacing w:line="271" w:lineRule="exact"/>
              <w:ind w:left="50"/>
              <w:rPr>
                <w:sz w:val="24"/>
              </w:rPr>
            </w:pPr>
            <w:r>
              <w:rPr>
                <w:spacing w:val="-4"/>
                <w:sz w:val="24"/>
              </w:rPr>
              <w:t>NCTA</w:t>
            </w:r>
          </w:p>
        </w:tc>
        <w:tc>
          <w:tcPr>
            <w:tcW w:w="6862" w:type="dxa"/>
          </w:tcPr>
          <w:p w14:paraId="2EDA0609" w14:textId="77777777" w:rsidR="00524B5E" w:rsidRDefault="00BB60DC">
            <w:pPr>
              <w:pStyle w:val="TableParagraph"/>
              <w:spacing w:before="17" w:line="261" w:lineRule="exact"/>
              <w:ind w:left="453"/>
              <w:rPr>
                <w:sz w:val="24"/>
              </w:rPr>
            </w:pPr>
            <w:bookmarkStart w:id="79" w:name="OEDI_"/>
            <w:bookmarkStart w:id="80" w:name="Office_of_Equity,_Diversity,_and_Inclusi"/>
            <w:bookmarkEnd w:id="79"/>
            <w:bookmarkEnd w:id="80"/>
            <w:r>
              <w:rPr>
                <w:sz w:val="24"/>
              </w:rPr>
              <w:t>National</w:t>
            </w:r>
            <w:r>
              <w:rPr>
                <w:spacing w:val="-2"/>
                <w:sz w:val="24"/>
              </w:rPr>
              <w:t xml:space="preserve"> </w:t>
            </w:r>
            <w:r>
              <w:rPr>
                <w:sz w:val="24"/>
              </w:rPr>
              <w:t>Consortium</w:t>
            </w:r>
            <w:r>
              <w:rPr>
                <w:spacing w:val="-3"/>
                <w:sz w:val="24"/>
              </w:rPr>
              <w:t xml:space="preserve"> </w:t>
            </w:r>
            <w:r>
              <w:rPr>
                <w:sz w:val="24"/>
              </w:rPr>
              <w:t>for</w:t>
            </w:r>
            <w:r>
              <w:rPr>
                <w:spacing w:val="-2"/>
                <w:sz w:val="24"/>
              </w:rPr>
              <w:t xml:space="preserve"> </w:t>
            </w:r>
            <w:r>
              <w:rPr>
                <w:sz w:val="24"/>
              </w:rPr>
              <w:t>Teaching</w:t>
            </w:r>
            <w:r>
              <w:rPr>
                <w:spacing w:val="-2"/>
                <w:sz w:val="24"/>
              </w:rPr>
              <w:t xml:space="preserve"> </w:t>
            </w:r>
            <w:r>
              <w:rPr>
                <w:sz w:val="24"/>
              </w:rPr>
              <w:t>about</w:t>
            </w:r>
            <w:r>
              <w:rPr>
                <w:spacing w:val="-2"/>
                <w:sz w:val="24"/>
              </w:rPr>
              <w:t xml:space="preserve"> </w:t>
            </w:r>
            <w:r>
              <w:rPr>
                <w:spacing w:val="-4"/>
                <w:sz w:val="24"/>
              </w:rPr>
              <w:t>Asia</w:t>
            </w:r>
          </w:p>
        </w:tc>
      </w:tr>
      <w:tr w:rsidR="00524B5E" w14:paraId="2EDA060D" w14:textId="77777777">
        <w:trPr>
          <w:trHeight w:val="300"/>
        </w:trPr>
        <w:tc>
          <w:tcPr>
            <w:tcW w:w="1623" w:type="dxa"/>
          </w:tcPr>
          <w:p w14:paraId="2EDA060B" w14:textId="77777777" w:rsidR="00524B5E" w:rsidRDefault="00BB60DC">
            <w:pPr>
              <w:pStyle w:val="TableParagraph"/>
              <w:spacing w:line="271" w:lineRule="exact"/>
              <w:ind w:left="50"/>
              <w:rPr>
                <w:sz w:val="24"/>
              </w:rPr>
            </w:pPr>
            <w:r>
              <w:rPr>
                <w:spacing w:val="-4"/>
                <w:sz w:val="24"/>
              </w:rPr>
              <w:t>OEDI</w:t>
            </w:r>
          </w:p>
        </w:tc>
        <w:tc>
          <w:tcPr>
            <w:tcW w:w="6862" w:type="dxa"/>
          </w:tcPr>
          <w:p w14:paraId="2EDA060C" w14:textId="77777777" w:rsidR="00524B5E" w:rsidRDefault="00BB60DC">
            <w:pPr>
              <w:pStyle w:val="TableParagraph"/>
              <w:spacing w:before="19" w:line="261" w:lineRule="exact"/>
              <w:ind w:left="453"/>
              <w:rPr>
                <w:sz w:val="24"/>
              </w:rPr>
            </w:pPr>
            <w:bookmarkStart w:id="81" w:name="Pitt_"/>
            <w:bookmarkStart w:id="82" w:name="University_of_Pittsburgh_"/>
            <w:bookmarkEnd w:id="81"/>
            <w:bookmarkEnd w:id="82"/>
            <w:r>
              <w:rPr>
                <w:sz w:val="24"/>
              </w:rPr>
              <w:t>Office</w:t>
            </w:r>
            <w:r>
              <w:rPr>
                <w:spacing w:val="-2"/>
                <w:sz w:val="24"/>
              </w:rPr>
              <w:t xml:space="preserve"> </w:t>
            </w:r>
            <w:r>
              <w:rPr>
                <w:sz w:val="24"/>
              </w:rPr>
              <w:t>of</w:t>
            </w:r>
            <w:r>
              <w:rPr>
                <w:spacing w:val="-2"/>
                <w:sz w:val="24"/>
              </w:rPr>
              <w:t xml:space="preserve"> </w:t>
            </w:r>
            <w:r>
              <w:rPr>
                <w:sz w:val="24"/>
              </w:rPr>
              <w:t>Equity,</w:t>
            </w:r>
            <w:r>
              <w:rPr>
                <w:spacing w:val="-2"/>
                <w:sz w:val="24"/>
              </w:rPr>
              <w:t xml:space="preserve"> </w:t>
            </w:r>
            <w:r>
              <w:rPr>
                <w:sz w:val="24"/>
              </w:rPr>
              <w:t>Diversity,</w:t>
            </w:r>
            <w:r>
              <w:rPr>
                <w:spacing w:val="-2"/>
                <w:sz w:val="24"/>
              </w:rPr>
              <w:t xml:space="preserve"> </w:t>
            </w:r>
            <w:r>
              <w:rPr>
                <w:sz w:val="24"/>
              </w:rPr>
              <w:t>and</w:t>
            </w:r>
            <w:r>
              <w:rPr>
                <w:spacing w:val="-1"/>
                <w:sz w:val="24"/>
              </w:rPr>
              <w:t xml:space="preserve"> </w:t>
            </w:r>
            <w:r>
              <w:rPr>
                <w:spacing w:val="-2"/>
                <w:sz w:val="24"/>
              </w:rPr>
              <w:t>Inclusion</w:t>
            </w:r>
          </w:p>
        </w:tc>
      </w:tr>
      <w:tr w:rsidR="00524B5E" w14:paraId="2EDA0610" w14:textId="77777777">
        <w:trPr>
          <w:trHeight w:val="298"/>
        </w:trPr>
        <w:tc>
          <w:tcPr>
            <w:tcW w:w="1623" w:type="dxa"/>
          </w:tcPr>
          <w:p w14:paraId="2EDA060E" w14:textId="77777777" w:rsidR="00524B5E" w:rsidRDefault="00BB60DC">
            <w:pPr>
              <w:pStyle w:val="TableParagraph"/>
              <w:spacing w:line="271" w:lineRule="exact"/>
              <w:ind w:left="50"/>
              <w:rPr>
                <w:sz w:val="24"/>
              </w:rPr>
            </w:pPr>
            <w:r>
              <w:rPr>
                <w:spacing w:val="-4"/>
                <w:sz w:val="24"/>
              </w:rPr>
              <w:t>Pitt</w:t>
            </w:r>
          </w:p>
        </w:tc>
        <w:tc>
          <w:tcPr>
            <w:tcW w:w="6862" w:type="dxa"/>
          </w:tcPr>
          <w:p w14:paraId="2EDA060F" w14:textId="77777777" w:rsidR="00524B5E" w:rsidRDefault="00BB60DC">
            <w:pPr>
              <w:pStyle w:val="TableParagraph"/>
              <w:spacing w:before="17" w:line="261" w:lineRule="exact"/>
              <w:ind w:left="453"/>
              <w:rPr>
                <w:sz w:val="24"/>
              </w:rPr>
            </w:pPr>
            <w:bookmarkStart w:id="83" w:name="Pitt_GEO_"/>
            <w:bookmarkStart w:id="84" w:name="University_of_Pittsburgh_Global_Experien"/>
            <w:bookmarkEnd w:id="83"/>
            <w:bookmarkEnd w:id="84"/>
            <w:r>
              <w:rPr>
                <w:sz w:val="24"/>
              </w:rPr>
              <w:t>University</w:t>
            </w:r>
            <w:r>
              <w:rPr>
                <w:spacing w:val="-2"/>
                <w:sz w:val="24"/>
              </w:rPr>
              <w:t xml:space="preserve"> </w:t>
            </w:r>
            <w:r>
              <w:rPr>
                <w:sz w:val="24"/>
              </w:rPr>
              <w:t>of</w:t>
            </w:r>
            <w:r>
              <w:rPr>
                <w:spacing w:val="-2"/>
                <w:sz w:val="24"/>
              </w:rPr>
              <w:t xml:space="preserve"> Pittsburgh</w:t>
            </w:r>
          </w:p>
        </w:tc>
      </w:tr>
      <w:tr w:rsidR="00524B5E" w14:paraId="2EDA0613" w14:textId="77777777">
        <w:trPr>
          <w:trHeight w:val="298"/>
        </w:trPr>
        <w:tc>
          <w:tcPr>
            <w:tcW w:w="1623" w:type="dxa"/>
          </w:tcPr>
          <w:p w14:paraId="2EDA0611" w14:textId="77777777" w:rsidR="00524B5E" w:rsidRDefault="00BB60DC">
            <w:pPr>
              <w:pStyle w:val="TableParagraph"/>
              <w:spacing w:line="271" w:lineRule="exact"/>
              <w:ind w:left="50"/>
              <w:rPr>
                <w:sz w:val="24"/>
              </w:rPr>
            </w:pPr>
            <w:r>
              <w:rPr>
                <w:sz w:val="24"/>
              </w:rPr>
              <w:t>Pitt</w:t>
            </w:r>
            <w:r>
              <w:rPr>
                <w:spacing w:val="-1"/>
                <w:sz w:val="24"/>
              </w:rPr>
              <w:t xml:space="preserve"> </w:t>
            </w:r>
            <w:r>
              <w:rPr>
                <w:spacing w:val="-5"/>
                <w:sz w:val="24"/>
              </w:rPr>
              <w:t>GEO</w:t>
            </w:r>
          </w:p>
        </w:tc>
        <w:tc>
          <w:tcPr>
            <w:tcW w:w="6862" w:type="dxa"/>
          </w:tcPr>
          <w:p w14:paraId="2EDA0612" w14:textId="77777777" w:rsidR="00524B5E" w:rsidRDefault="00BB60DC">
            <w:pPr>
              <w:pStyle w:val="TableParagraph"/>
              <w:spacing w:before="17" w:line="261" w:lineRule="exact"/>
              <w:ind w:left="453"/>
              <w:rPr>
                <w:sz w:val="24"/>
              </w:rPr>
            </w:pPr>
            <w:bookmarkStart w:id="85" w:name="SEALS_"/>
            <w:bookmarkStart w:id="86" w:name="Summer_East_Asian_Language_Studies_"/>
            <w:bookmarkEnd w:id="85"/>
            <w:bookmarkEnd w:id="86"/>
            <w:r>
              <w:rPr>
                <w:sz w:val="24"/>
              </w:rPr>
              <w:t>University</w:t>
            </w:r>
            <w:r>
              <w:rPr>
                <w:spacing w:val="-3"/>
                <w:sz w:val="24"/>
              </w:rPr>
              <w:t xml:space="preserve"> </w:t>
            </w:r>
            <w:r>
              <w:rPr>
                <w:sz w:val="24"/>
              </w:rPr>
              <w:t>of</w:t>
            </w:r>
            <w:r>
              <w:rPr>
                <w:spacing w:val="-2"/>
                <w:sz w:val="24"/>
              </w:rPr>
              <w:t xml:space="preserve"> </w:t>
            </w:r>
            <w:r>
              <w:rPr>
                <w:sz w:val="24"/>
              </w:rPr>
              <w:t>Pittsburgh</w:t>
            </w:r>
            <w:r>
              <w:rPr>
                <w:spacing w:val="-3"/>
                <w:sz w:val="24"/>
              </w:rPr>
              <w:t xml:space="preserve"> </w:t>
            </w:r>
            <w:r>
              <w:rPr>
                <w:sz w:val="24"/>
              </w:rPr>
              <w:t>Global</w:t>
            </w:r>
            <w:r>
              <w:rPr>
                <w:spacing w:val="-2"/>
                <w:sz w:val="24"/>
              </w:rPr>
              <w:t xml:space="preserve"> </w:t>
            </w:r>
            <w:r>
              <w:rPr>
                <w:sz w:val="24"/>
              </w:rPr>
              <w:t>Experiences</w:t>
            </w:r>
            <w:r>
              <w:rPr>
                <w:spacing w:val="-2"/>
                <w:sz w:val="24"/>
              </w:rPr>
              <w:t xml:space="preserve"> Office</w:t>
            </w:r>
          </w:p>
        </w:tc>
      </w:tr>
      <w:tr w:rsidR="00524B5E" w14:paraId="2EDA0616" w14:textId="77777777">
        <w:trPr>
          <w:trHeight w:val="298"/>
        </w:trPr>
        <w:tc>
          <w:tcPr>
            <w:tcW w:w="1623" w:type="dxa"/>
          </w:tcPr>
          <w:p w14:paraId="2EDA0614" w14:textId="77777777" w:rsidR="00524B5E" w:rsidRDefault="00BB60DC">
            <w:pPr>
              <w:pStyle w:val="TableParagraph"/>
              <w:spacing w:line="271" w:lineRule="exact"/>
              <w:ind w:left="50"/>
              <w:rPr>
                <w:sz w:val="24"/>
              </w:rPr>
            </w:pPr>
            <w:r>
              <w:rPr>
                <w:spacing w:val="-2"/>
                <w:sz w:val="24"/>
              </w:rPr>
              <w:t>SEALS</w:t>
            </w:r>
          </w:p>
        </w:tc>
        <w:tc>
          <w:tcPr>
            <w:tcW w:w="6862" w:type="dxa"/>
          </w:tcPr>
          <w:p w14:paraId="2EDA0615" w14:textId="77777777" w:rsidR="00524B5E" w:rsidRDefault="00BB60DC">
            <w:pPr>
              <w:pStyle w:val="TableParagraph"/>
              <w:spacing w:before="17" w:line="261" w:lineRule="exact"/>
              <w:ind w:left="453"/>
              <w:rPr>
                <w:sz w:val="24"/>
              </w:rPr>
            </w:pPr>
            <w:bookmarkStart w:id="87" w:name="SLO_"/>
            <w:bookmarkEnd w:id="87"/>
            <w:r>
              <w:rPr>
                <w:sz w:val="24"/>
              </w:rPr>
              <w:t>Summer</w:t>
            </w:r>
            <w:r>
              <w:rPr>
                <w:spacing w:val="-2"/>
                <w:sz w:val="24"/>
              </w:rPr>
              <w:t xml:space="preserve"> </w:t>
            </w:r>
            <w:r>
              <w:rPr>
                <w:sz w:val="24"/>
              </w:rPr>
              <w:t>East</w:t>
            </w:r>
            <w:r>
              <w:rPr>
                <w:spacing w:val="-2"/>
                <w:sz w:val="24"/>
              </w:rPr>
              <w:t xml:space="preserve"> </w:t>
            </w:r>
            <w:r>
              <w:rPr>
                <w:sz w:val="24"/>
              </w:rPr>
              <w:t>Asian</w:t>
            </w:r>
            <w:r>
              <w:rPr>
                <w:spacing w:val="-2"/>
                <w:sz w:val="24"/>
              </w:rPr>
              <w:t xml:space="preserve"> </w:t>
            </w:r>
            <w:r>
              <w:rPr>
                <w:sz w:val="24"/>
              </w:rPr>
              <w:t>Language</w:t>
            </w:r>
            <w:r>
              <w:rPr>
                <w:spacing w:val="-2"/>
                <w:sz w:val="24"/>
              </w:rPr>
              <w:t xml:space="preserve"> Studies</w:t>
            </w:r>
          </w:p>
        </w:tc>
      </w:tr>
      <w:tr w:rsidR="00524B5E" w14:paraId="2EDA0619" w14:textId="77777777">
        <w:trPr>
          <w:trHeight w:val="298"/>
        </w:trPr>
        <w:tc>
          <w:tcPr>
            <w:tcW w:w="1623" w:type="dxa"/>
          </w:tcPr>
          <w:p w14:paraId="2EDA0617" w14:textId="77777777" w:rsidR="00524B5E" w:rsidRDefault="00BB60DC">
            <w:pPr>
              <w:pStyle w:val="TableParagraph"/>
              <w:spacing w:line="271" w:lineRule="exact"/>
              <w:ind w:left="50"/>
              <w:rPr>
                <w:sz w:val="24"/>
              </w:rPr>
            </w:pPr>
            <w:r>
              <w:rPr>
                <w:spacing w:val="-5"/>
                <w:sz w:val="24"/>
              </w:rPr>
              <w:t>SLO</w:t>
            </w:r>
          </w:p>
        </w:tc>
        <w:tc>
          <w:tcPr>
            <w:tcW w:w="6862" w:type="dxa"/>
          </w:tcPr>
          <w:p w14:paraId="2EDA0618" w14:textId="77777777" w:rsidR="00524B5E" w:rsidRDefault="00BB60DC">
            <w:pPr>
              <w:pStyle w:val="TableParagraph"/>
              <w:spacing w:before="17" w:line="261" w:lineRule="exact"/>
              <w:ind w:left="453"/>
              <w:rPr>
                <w:sz w:val="24"/>
              </w:rPr>
            </w:pPr>
            <w:bookmarkStart w:id="88" w:name="UCIS_"/>
            <w:bookmarkEnd w:id="88"/>
            <w:r>
              <w:rPr>
                <w:sz w:val="24"/>
              </w:rPr>
              <w:t>Student</w:t>
            </w:r>
            <w:r>
              <w:rPr>
                <w:spacing w:val="-2"/>
                <w:sz w:val="24"/>
              </w:rPr>
              <w:t xml:space="preserve"> </w:t>
            </w:r>
            <w:r>
              <w:rPr>
                <w:sz w:val="24"/>
              </w:rPr>
              <w:t>Learning</w:t>
            </w:r>
            <w:r>
              <w:rPr>
                <w:spacing w:val="-1"/>
                <w:sz w:val="24"/>
              </w:rPr>
              <w:t xml:space="preserve"> </w:t>
            </w:r>
            <w:r>
              <w:rPr>
                <w:spacing w:val="-2"/>
                <w:sz w:val="24"/>
              </w:rPr>
              <w:t>Outcomes</w:t>
            </w:r>
          </w:p>
        </w:tc>
      </w:tr>
      <w:tr w:rsidR="00524B5E" w14:paraId="2EDA061C" w14:textId="77777777">
        <w:trPr>
          <w:trHeight w:val="298"/>
        </w:trPr>
        <w:tc>
          <w:tcPr>
            <w:tcW w:w="1623" w:type="dxa"/>
          </w:tcPr>
          <w:p w14:paraId="2EDA061A" w14:textId="77777777" w:rsidR="00524B5E" w:rsidRDefault="00BB60DC">
            <w:pPr>
              <w:pStyle w:val="TableParagraph"/>
              <w:spacing w:line="271" w:lineRule="exact"/>
              <w:ind w:left="50"/>
              <w:rPr>
                <w:sz w:val="24"/>
              </w:rPr>
            </w:pPr>
            <w:r>
              <w:rPr>
                <w:spacing w:val="-4"/>
                <w:sz w:val="24"/>
              </w:rPr>
              <w:t>UCIS</w:t>
            </w:r>
          </w:p>
        </w:tc>
        <w:tc>
          <w:tcPr>
            <w:tcW w:w="6862" w:type="dxa"/>
          </w:tcPr>
          <w:p w14:paraId="2EDA061B" w14:textId="77777777" w:rsidR="00524B5E" w:rsidRDefault="00BB60DC">
            <w:pPr>
              <w:pStyle w:val="TableParagraph"/>
              <w:spacing w:before="17" w:line="261" w:lineRule="exact"/>
              <w:ind w:left="453"/>
              <w:rPr>
                <w:sz w:val="24"/>
              </w:rPr>
            </w:pPr>
            <w:bookmarkStart w:id="89" w:name="University_Center_for_International_Stud"/>
            <w:bookmarkStart w:id="90" w:name="ULS_"/>
            <w:bookmarkEnd w:id="89"/>
            <w:bookmarkEnd w:id="90"/>
            <w:r>
              <w:rPr>
                <w:sz w:val="24"/>
              </w:rPr>
              <w:t>University</w:t>
            </w:r>
            <w:r>
              <w:rPr>
                <w:spacing w:val="-5"/>
                <w:sz w:val="24"/>
              </w:rPr>
              <w:t xml:space="preserve"> </w:t>
            </w:r>
            <w:r>
              <w:rPr>
                <w:sz w:val="24"/>
              </w:rPr>
              <w:t>Center</w:t>
            </w:r>
            <w:r>
              <w:rPr>
                <w:spacing w:val="-2"/>
                <w:sz w:val="24"/>
              </w:rPr>
              <w:t xml:space="preserve"> </w:t>
            </w:r>
            <w:r>
              <w:rPr>
                <w:sz w:val="24"/>
              </w:rPr>
              <w:t>for</w:t>
            </w:r>
            <w:r>
              <w:rPr>
                <w:spacing w:val="-2"/>
                <w:sz w:val="24"/>
              </w:rPr>
              <w:t xml:space="preserve"> </w:t>
            </w:r>
            <w:r>
              <w:rPr>
                <w:sz w:val="24"/>
              </w:rPr>
              <w:t>International</w:t>
            </w:r>
            <w:r>
              <w:rPr>
                <w:spacing w:val="-3"/>
                <w:sz w:val="24"/>
              </w:rPr>
              <w:t xml:space="preserve"> </w:t>
            </w:r>
            <w:r>
              <w:rPr>
                <w:spacing w:val="-2"/>
                <w:sz w:val="24"/>
              </w:rPr>
              <w:t>Studies</w:t>
            </w:r>
          </w:p>
        </w:tc>
      </w:tr>
      <w:tr w:rsidR="00524B5E" w14:paraId="2EDA061F" w14:textId="77777777">
        <w:trPr>
          <w:trHeight w:val="300"/>
        </w:trPr>
        <w:tc>
          <w:tcPr>
            <w:tcW w:w="1623" w:type="dxa"/>
          </w:tcPr>
          <w:p w14:paraId="2EDA061D" w14:textId="77777777" w:rsidR="00524B5E" w:rsidRDefault="00BB60DC">
            <w:pPr>
              <w:pStyle w:val="TableParagraph"/>
              <w:spacing w:line="271" w:lineRule="exact"/>
              <w:ind w:left="50"/>
              <w:rPr>
                <w:sz w:val="24"/>
              </w:rPr>
            </w:pPr>
            <w:r>
              <w:rPr>
                <w:spacing w:val="-5"/>
                <w:sz w:val="24"/>
              </w:rPr>
              <w:t>ULS</w:t>
            </w:r>
          </w:p>
        </w:tc>
        <w:tc>
          <w:tcPr>
            <w:tcW w:w="6862" w:type="dxa"/>
          </w:tcPr>
          <w:p w14:paraId="2EDA061E" w14:textId="77777777" w:rsidR="00524B5E" w:rsidRDefault="00BB60DC">
            <w:pPr>
              <w:pStyle w:val="TableParagraph"/>
              <w:spacing w:before="19" w:line="261" w:lineRule="exact"/>
              <w:ind w:left="453"/>
              <w:rPr>
                <w:sz w:val="24"/>
              </w:rPr>
            </w:pPr>
            <w:bookmarkStart w:id="91" w:name="University_Library_System_"/>
            <w:bookmarkStart w:id="92" w:name="VR_"/>
            <w:bookmarkEnd w:id="91"/>
            <w:bookmarkEnd w:id="92"/>
            <w:r>
              <w:rPr>
                <w:sz w:val="24"/>
              </w:rPr>
              <w:t>University</w:t>
            </w:r>
            <w:r>
              <w:rPr>
                <w:spacing w:val="-2"/>
                <w:sz w:val="24"/>
              </w:rPr>
              <w:t xml:space="preserve"> </w:t>
            </w:r>
            <w:r>
              <w:rPr>
                <w:sz w:val="24"/>
              </w:rPr>
              <w:t>Library</w:t>
            </w:r>
            <w:r>
              <w:rPr>
                <w:spacing w:val="-2"/>
                <w:sz w:val="24"/>
              </w:rPr>
              <w:t xml:space="preserve"> System</w:t>
            </w:r>
          </w:p>
        </w:tc>
      </w:tr>
      <w:tr w:rsidR="00524B5E" w14:paraId="2EDA0622" w14:textId="77777777">
        <w:trPr>
          <w:trHeight w:val="293"/>
        </w:trPr>
        <w:tc>
          <w:tcPr>
            <w:tcW w:w="1623" w:type="dxa"/>
          </w:tcPr>
          <w:p w14:paraId="2EDA0620" w14:textId="77777777" w:rsidR="00524B5E" w:rsidRDefault="00BB60DC">
            <w:pPr>
              <w:pStyle w:val="TableParagraph"/>
              <w:spacing w:line="271" w:lineRule="exact"/>
              <w:ind w:left="50"/>
              <w:rPr>
                <w:sz w:val="24"/>
              </w:rPr>
            </w:pPr>
            <w:r>
              <w:rPr>
                <w:spacing w:val="-5"/>
                <w:sz w:val="24"/>
              </w:rPr>
              <w:t>VR</w:t>
            </w:r>
          </w:p>
        </w:tc>
        <w:tc>
          <w:tcPr>
            <w:tcW w:w="6862" w:type="dxa"/>
          </w:tcPr>
          <w:p w14:paraId="2EDA0621" w14:textId="77777777" w:rsidR="00524B5E" w:rsidRDefault="00BB60DC">
            <w:pPr>
              <w:pStyle w:val="TableParagraph"/>
              <w:spacing w:before="17" w:line="256" w:lineRule="exact"/>
              <w:ind w:left="453"/>
              <w:rPr>
                <w:sz w:val="24"/>
              </w:rPr>
            </w:pPr>
            <w:bookmarkStart w:id="93" w:name="Virtual_Reality_"/>
            <w:bookmarkEnd w:id="93"/>
            <w:r>
              <w:rPr>
                <w:sz w:val="24"/>
              </w:rPr>
              <w:t>Virtual</w:t>
            </w:r>
            <w:r>
              <w:rPr>
                <w:spacing w:val="-2"/>
                <w:sz w:val="24"/>
              </w:rPr>
              <w:t xml:space="preserve"> Reality</w:t>
            </w:r>
          </w:p>
        </w:tc>
      </w:tr>
    </w:tbl>
    <w:p w14:paraId="2EDA0623" w14:textId="77777777" w:rsidR="00524B5E" w:rsidRDefault="00524B5E">
      <w:pPr>
        <w:pStyle w:val="BodyText"/>
        <w:ind w:left="0" w:right="0"/>
        <w:jc w:val="left"/>
        <w:rPr>
          <w:rFonts w:ascii="Calibri"/>
          <w:sz w:val="26"/>
        </w:rPr>
      </w:pPr>
    </w:p>
    <w:p w14:paraId="2EDA0624" w14:textId="77777777" w:rsidR="00524B5E" w:rsidRDefault="00524B5E">
      <w:pPr>
        <w:pStyle w:val="BodyText"/>
        <w:ind w:left="0" w:right="0"/>
        <w:jc w:val="left"/>
        <w:rPr>
          <w:rFonts w:ascii="Calibri"/>
          <w:sz w:val="26"/>
        </w:rPr>
      </w:pPr>
    </w:p>
    <w:p w14:paraId="2EDA0625" w14:textId="77777777" w:rsidR="00524B5E" w:rsidRDefault="00524B5E">
      <w:pPr>
        <w:pStyle w:val="BodyText"/>
        <w:ind w:left="0" w:right="0"/>
        <w:jc w:val="left"/>
        <w:rPr>
          <w:rFonts w:ascii="Calibri"/>
          <w:sz w:val="26"/>
        </w:rPr>
      </w:pPr>
    </w:p>
    <w:p w14:paraId="2EDA0626" w14:textId="77777777" w:rsidR="00524B5E" w:rsidRDefault="00524B5E">
      <w:pPr>
        <w:pStyle w:val="BodyText"/>
        <w:spacing w:before="6"/>
        <w:ind w:left="0" w:right="0"/>
        <w:jc w:val="left"/>
        <w:rPr>
          <w:rFonts w:ascii="Calibri"/>
          <w:sz w:val="34"/>
        </w:rPr>
      </w:pPr>
    </w:p>
    <w:p w14:paraId="2EDA0627" w14:textId="77777777" w:rsidR="00524B5E" w:rsidRDefault="00BB60DC">
      <w:pPr>
        <w:pStyle w:val="BodyText"/>
        <w:spacing w:line="259" w:lineRule="auto"/>
        <w:ind w:right="469"/>
        <w:jc w:val="left"/>
      </w:pPr>
      <w:bookmarkStart w:id="94" w:name="NOTE:_In_the_narrative_below,_references"/>
      <w:bookmarkEnd w:id="94"/>
      <w:r>
        <w:rPr>
          <w:b/>
        </w:rPr>
        <w:t>NOTE</w:t>
      </w:r>
      <w:r>
        <w:t>:</w:t>
      </w:r>
      <w:r>
        <w:rPr>
          <w:spacing w:val="-2"/>
        </w:rPr>
        <w:t xml:space="preserve"> </w:t>
      </w:r>
      <w:r>
        <w:t>In</w:t>
      </w:r>
      <w:r>
        <w:rPr>
          <w:spacing w:val="-2"/>
        </w:rPr>
        <w:t xml:space="preserve"> </w:t>
      </w:r>
      <w:r>
        <w:t>the</w:t>
      </w:r>
      <w:r>
        <w:rPr>
          <w:spacing w:val="-2"/>
        </w:rPr>
        <w:t xml:space="preserve"> </w:t>
      </w:r>
      <w:r>
        <w:t>narrative</w:t>
      </w:r>
      <w:r>
        <w:rPr>
          <w:spacing w:val="-3"/>
        </w:rPr>
        <w:t xml:space="preserve"> </w:t>
      </w:r>
      <w:r>
        <w:t>below,</w:t>
      </w:r>
      <w:r>
        <w:rPr>
          <w:spacing w:val="-2"/>
        </w:rPr>
        <w:t xml:space="preserve"> </w:t>
      </w:r>
      <w:r>
        <w:t>references</w:t>
      </w:r>
      <w:r>
        <w:rPr>
          <w:spacing w:val="-2"/>
        </w:rPr>
        <w:t xml:space="preserve"> </w:t>
      </w:r>
      <w:r>
        <w:t>to</w:t>
      </w:r>
      <w:r>
        <w:rPr>
          <w:spacing w:val="-4"/>
        </w:rPr>
        <w:t xml:space="preserve"> </w:t>
      </w:r>
      <w:r>
        <w:t>the</w:t>
      </w:r>
      <w:r>
        <w:rPr>
          <w:spacing w:val="-4"/>
        </w:rPr>
        <w:t xml:space="preserve"> </w:t>
      </w:r>
      <w:r>
        <w:t>Budget</w:t>
      </w:r>
      <w:r>
        <w:rPr>
          <w:spacing w:val="-2"/>
        </w:rPr>
        <w:t xml:space="preserve"> </w:t>
      </w:r>
      <w:r>
        <w:t>are</w:t>
      </w:r>
      <w:r>
        <w:rPr>
          <w:spacing w:val="-3"/>
        </w:rPr>
        <w:t xml:space="preserve"> </w:t>
      </w:r>
      <w:r>
        <w:t>indicated</w:t>
      </w:r>
      <w:r>
        <w:rPr>
          <w:spacing w:val="-2"/>
        </w:rPr>
        <w:t xml:space="preserve"> </w:t>
      </w:r>
      <w:r>
        <w:t>in</w:t>
      </w:r>
      <w:r>
        <w:rPr>
          <w:spacing w:val="-4"/>
        </w:rPr>
        <w:t xml:space="preserve"> </w:t>
      </w:r>
      <w:r>
        <w:t>parentheses</w:t>
      </w:r>
      <w:r>
        <w:rPr>
          <w:spacing w:val="-3"/>
        </w:rPr>
        <w:t xml:space="preserve"> </w:t>
      </w:r>
      <w:r>
        <w:t>and</w:t>
      </w:r>
      <w:r>
        <w:rPr>
          <w:spacing w:val="-3"/>
        </w:rPr>
        <w:t xml:space="preserve"> </w:t>
      </w:r>
      <w:r>
        <w:t>are</w:t>
      </w:r>
      <w:r>
        <w:rPr>
          <w:spacing w:val="-3"/>
        </w:rPr>
        <w:t xml:space="preserve"> </w:t>
      </w:r>
      <w:r>
        <w:t>in bold text, such as (</w:t>
      </w:r>
      <w:r>
        <w:rPr>
          <w:b/>
        </w:rPr>
        <w:t>VIII.A.2</w:t>
      </w:r>
      <w:r>
        <w:t>)</w:t>
      </w:r>
    </w:p>
    <w:p w14:paraId="2EDA0628" w14:textId="77777777" w:rsidR="00524B5E" w:rsidRDefault="00524B5E">
      <w:pPr>
        <w:spacing w:line="259" w:lineRule="auto"/>
        <w:sectPr w:rsidR="00524B5E">
          <w:pgSz w:w="12240" w:h="15840"/>
          <w:pgMar w:top="1440" w:right="940" w:bottom="1200" w:left="1320" w:header="0" w:footer="1017" w:gutter="0"/>
          <w:cols w:space="720"/>
        </w:sectPr>
      </w:pPr>
    </w:p>
    <w:p w14:paraId="2EDA0629" w14:textId="77777777" w:rsidR="00524B5E" w:rsidRDefault="00BB60DC">
      <w:pPr>
        <w:pStyle w:val="Heading1"/>
        <w:spacing w:before="60"/>
        <w:ind w:left="120" w:firstLine="0"/>
        <w:jc w:val="left"/>
      </w:pPr>
      <w:bookmarkStart w:id="95" w:name="INTRODUCTION_"/>
      <w:bookmarkStart w:id="96" w:name="_bookmark1"/>
      <w:bookmarkEnd w:id="95"/>
      <w:bookmarkEnd w:id="96"/>
      <w:r>
        <w:rPr>
          <w:spacing w:val="-2"/>
        </w:rPr>
        <w:lastRenderedPageBreak/>
        <w:t>INTRODUCTION</w:t>
      </w:r>
    </w:p>
    <w:p w14:paraId="2EDA062A" w14:textId="77777777" w:rsidR="00524B5E" w:rsidRDefault="00BB60DC">
      <w:pPr>
        <w:pStyle w:val="BodyText"/>
        <w:spacing w:before="160" w:line="480" w:lineRule="auto"/>
        <w:ind w:left="119" w:right="438"/>
      </w:pPr>
      <w:bookmarkStart w:id="97" w:name="For_fifty_years,_the_University_of_Pitts"/>
      <w:bookmarkEnd w:id="97"/>
      <w:r>
        <w:t>For</w:t>
      </w:r>
      <w:r>
        <w:rPr>
          <w:spacing w:val="-12"/>
        </w:rPr>
        <w:t xml:space="preserve"> </w:t>
      </w:r>
      <w:r>
        <w:t>fifty</w:t>
      </w:r>
      <w:r>
        <w:rPr>
          <w:spacing w:val="-13"/>
        </w:rPr>
        <w:t xml:space="preserve"> </w:t>
      </w:r>
      <w:r>
        <w:t>years,</w:t>
      </w:r>
      <w:r>
        <w:rPr>
          <w:spacing w:val="-13"/>
        </w:rPr>
        <w:t xml:space="preserve"> </w:t>
      </w:r>
      <w:r>
        <w:t>the</w:t>
      </w:r>
      <w:r>
        <w:rPr>
          <w:spacing w:val="-12"/>
        </w:rPr>
        <w:t xml:space="preserve"> </w:t>
      </w:r>
      <w:r>
        <w:t>University</w:t>
      </w:r>
      <w:r>
        <w:rPr>
          <w:spacing w:val="-13"/>
        </w:rPr>
        <w:t xml:space="preserve"> </w:t>
      </w:r>
      <w:r>
        <w:t>of</w:t>
      </w:r>
      <w:r>
        <w:rPr>
          <w:spacing w:val="-12"/>
        </w:rPr>
        <w:t xml:space="preserve"> </w:t>
      </w:r>
      <w:r>
        <w:t>Pittsburgh</w:t>
      </w:r>
      <w:r>
        <w:rPr>
          <w:spacing w:val="-13"/>
        </w:rPr>
        <w:t xml:space="preserve"> </w:t>
      </w:r>
      <w:r>
        <w:t>(Pitt)</w:t>
      </w:r>
      <w:r>
        <w:rPr>
          <w:spacing w:val="-13"/>
        </w:rPr>
        <w:t xml:space="preserve"> </w:t>
      </w:r>
      <w:r>
        <w:t>Asian</w:t>
      </w:r>
      <w:r>
        <w:rPr>
          <w:spacing w:val="-13"/>
        </w:rPr>
        <w:t xml:space="preserve"> </w:t>
      </w:r>
      <w:r>
        <w:t>Studies</w:t>
      </w:r>
      <w:r>
        <w:rPr>
          <w:spacing w:val="-12"/>
        </w:rPr>
        <w:t xml:space="preserve"> </w:t>
      </w:r>
      <w:r>
        <w:t>Center</w:t>
      </w:r>
      <w:r>
        <w:rPr>
          <w:spacing w:val="-13"/>
        </w:rPr>
        <w:t xml:space="preserve"> </w:t>
      </w:r>
      <w:r>
        <w:t>(ASC)</w:t>
      </w:r>
      <w:r>
        <w:rPr>
          <w:spacing w:val="-12"/>
        </w:rPr>
        <w:t xml:space="preserve"> </w:t>
      </w:r>
      <w:r>
        <w:t>has</w:t>
      </w:r>
      <w:r>
        <w:rPr>
          <w:spacing w:val="-12"/>
        </w:rPr>
        <w:t xml:space="preserve"> </w:t>
      </w:r>
      <w:r>
        <w:t>been</w:t>
      </w:r>
      <w:r>
        <w:rPr>
          <w:spacing w:val="-14"/>
        </w:rPr>
        <w:t xml:space="preserve"> </w:t>
      </w:r>
      <w:r>
        <w:t>an</w:t>
      </w:r>
      <w:r>
        <w:rPr>
          <w:spacing w:val="-13"/>
        </w:rPr>
        <w:t xml:space="preserve"> </w:t>
      </w:r>
      <w:r>
        <w:t>essential resource</w:t>
      </w:r>
      <w:r>
        <w:rPr>
          <w:spacing w:val="-15"/>
        </w:rPr>
        <w:t xml:space="preserve"> </w:t>
      </w:r>
      <w:r>
        <w:t>for</w:t>
      </w:r>
      <w:r>
        <w:rPr>
          <w:spacing w:val="-15"/>
        </w:rPr>
        <w:t xml:space="preserve"> </w:t>
      </w:r>
      <w:r>
        <w:t>the</w:t>
      </w:r>
      <w:r>
        <w:rPr>
          <w:spacing w:val="-15"/>
        </w:rPr>
        <w:t xml:space="preserve"> </w:t>
      </w:r>
      <w:r>
        <w:t>campus</w:t>
      </w:r>
      <w:r>
        <w:rPr>
          <w:spacing w:val="-15"/>
        </w:rPr>
        <w:t xml:space="preserve"> </w:t>
      </w:r>
      <w:r>
        <w:t>and</w:t>
      </w:r>
      <w:r>
        <w:rPr>
          <w:spacing w:val="-15"/>
        </w:rPr>
        <w:t xml:space="preserve"> </w:t>
      </w:r>
      <w:r>
        <w:t>the</w:t>
      </w:r>
      <w:r>
        <w:rPr>
          <w:spacing w:val="-15"/>
        </w:rPr>
        <w:t xml:space="preserve"> </w:t>
      </w:r>
      <w:r>
        <w:t>community</w:t>
      </w:r>
      <w:r>
        <w:rPr>
          <w:spacing w:val="-15"/>
        </w:rPr>
        <w:t xml:space="preserve"> </w:t>
      </w:r>
      <w:r>
        <w:t>in</w:t>
      </w:r>
      <w:r>
        <w:rPr>
          <w:spacing w:val="-15"/>
        </w:rPr>
        <w:t xml:space="preserve"> </w:t>
      </w:r>
      <w:r>
        <w:t>building</w:t>
      </w:r>
      <w:r>
        <w:rPr>
          <w:spacing w:val="-15"/>
        </w:rPr>
        <w:t xml:space="preserve"> </w:t>
      </w:r>
      <w:r>
        <w:t>connections</w:t>
      </w:r>
      <w:r>
        <w:rPr>
          <w:spacing w:val="-15"/>
        </w:rPr>
        <w:t xml:space="preserve"> </w:t>
      </w:r>
      <w:r>
        <w:t>with</w:t>
      </w:r>
      <w:r>
        <w:rPr>
          <w:spacing w:val="-15"/>
        </w:rPr>
        <w:t xml:space="preserve"> </w:t>
      </w:r>
      <w:r>
        <w:t>Asia</w:t>
      </w:r>
      <w:r>
        <w:rPr>
          <w:spacing w:val="-15"/>
        </w:rPr>
        <w:t xml:space="preserve"> </w:t>
      </w:r>
      <w:r>
        <w:t>through</w:t>
      </w:r>
      <w:r>
        <w:rPr>
          <w:spacing w:val="-14"/>
        </w:rPr>
        <w:t xml:space="preserve"> </w:t>
      </w:r>
      <w:r>
        <w:t>its</w:t>
      </w:r>
      <w:r>
        <w:rPr>
          <w:spacing w:val="-15"/>
        </w:rPr>
        <w:t xml:space="preserve"> </w:t>
      </w:r>
      <w:r>
        <w:t>expertis</w:t>
      </w:r>
      <w:r>
        <w:t>e, programs, and international collaborations. Over the past four years Pitt has made a deep and abiding</w:t>
      </w:r>
      <w:r>
        <w:rPr>
          <w:spacing w:val="-2"/>
        </w:rPr>
        <w:t xml:space="preserve"> </w:t>
      </w:r>
      <w:r>
        <w:t>commitment</w:t>
      </w:r>
      <w:r>
        <w:rPr>
          <w:spacing w:val="-3"/>
        </w:rPr>
        <w:t xml:space="preserve"> </w:t>
      </w:r>
      <w:r>
        <w:t>to</w:t>
      </w:r>
      <w:r>
        <w:rPr>
          <w:spacing w:val="-2"/>
        </w:rPr>
        <w:t xml:space="preserve"> </w:t>
      </w:r>
      <w:r>
        <w:t>global</w:t>
      </w:r>
      <w:r>
        <w:rPr>
          <w:spacing w:val="-2"/>
        </w:rPr>
        <w:t xml:space="preserve"> </w:t>
      </w:r>
      <w:r>
        <w:t>learning,</w:t>
      </w:r>
      <w:r>
        <w:rPr>
          <w:spacing w:val="-2"/>
        </w:rPr>
        <w:t xml:space="preserve"> </w:t>
      </w:r>
      <w:r>
        <w:t>with</w:t>
      </w:r>
      <w:r>
        <w:rPr>
          <w:spacing w:val="-2"/>
        </w:rPr>
        <w:t xml:space="preserve"> </w:t>
      </w:r>
      <w:r>
        <w:t>acknowledged</w:t>
      </w:r>
      <w:r>
        <w:rPr>
          <w:spacing w:val="-2"/>
        </w:rPr>
        <w:t xml:space="preserve"> </w:t>
      </w:r>
      <w:r>
        <w:t>strength</w:t>
      </w:r>
      <w:r>
        <w:rPr>
          <w:spacing w:val="-2"/>
        </w:rPr>
        <w:t xml:space="preserve"> </w:t>
      </w:r>
      <w:r>
        <w:t>and</w:t>
      </w:r>
      <w:r>
        <w:rPr>
          <w:spacing w:val="-2"/>
        </w:rPr>
        <w:t xml:space="preserve"> </w:t>
      </w:r>
      <w:r>
        <w:t>international</w:t>
      </w:r>
      <w:r>
        <w:rPr>
          <w:spacing w:val="-3"/>
        </w:rPr>
        <w:t xml:space="preserve"> </w:t>
      </w:r>
      <w:r>
        <w:t>recognition in</w:t>
      </w:r>
      <w:r>
        <w:rPr>
          <w:spacing w:val="-6"/>
        </w:rPr>
        <w:t xml:space="preserve"> </w:t>
      </w:r>
      <w:r>
        <w:t>the</w:t>
      </w:r>
      <w:r>
        <w:rPr>
          <w:spacing w:val="-5"/>
        </w:rPr>
        <w:t xml:space="preserve"> </w:t>
      </w:r>
      <w:r>
        <w:t>field.</w:t>
      </w:r>
      <w:r>
        <w:rPr>
          <w:spacing w:val="-7"/>
        </w:rPr>
        <w:t xml:space="preserve"> </w:t>
      </w:r>
      <w:r>
        <w:t>This</w:t>
      </w:r>
      <w:r>
        <w:rPr>
          <w:spacing w:val="-5"/>
        </w:rPr>
        <w:t xml:space="preserve"> </w:t>
      </w:r>
      <w:r>
        <w:t>is</w:t>
      </w:r>
      <w:r>
        <w:rPr>
          <w:spacing w:val="-5"/>
        </w:rPr>
        <w:t xml:space="preserve"> </w:t>
      </w:r>
      <w:r>
        <w:t>reflected,</w:t>
      </w:r>
      <w:r>
        <w:rPr>
          <w:spacing w:val="-6"/>
        </w:rPr>
        <w:t xml:space="preserve"> </w:t>
      </w:r>
      <w:r>
        <w:t>most</w:t>
      </w:r>
      <w:r>
        <w:rPr>
          <w:spacing w:val="-5"/>
        </w:rPr>
        <w:t xml:space="preserve"> </w:t>
      </w:r>
      <w:r>
        <w:t>recently,</w:t>
      </w:r>
      <w:r>
        <w:rPr>
          <w:spacing w:val="-7"/>
        </w:rPr>
        <w:t xml:space="preserve"> </w:t>
      </w:r>
      <w:r>
        <w:t>in</w:t>
      </w:r>
      <w:r>
        <w:rPr>
          <w:spacing w:val="-6"/>
        </w:rPr>
        <w:t xml:space="preserve"> </w:t>
      </w:r>
      <w:r>
        <w:t>the</w:t>
      </w:r>
      <w:r>
        <w:rPr>
          <w:spacing w:val="-5"/>
        </w:rPr>
        <w:t xml:space="preserve"> </w:t>
      </w:r>
      <w:r>
        <w:t>relocation</w:t>
      </w:r>
      <w:r>
        <w:rPr>
          <w:spacing w:val="-7"/>
        </w:rPr>
        <w:t xml:space="preserve"> </w:t>
      </w:r>
      <w:r>
        <w:t>of</w:t>
      </w:r>
      <w:r>
        <w:rPr>
          <w:spacing w:val="-6"/>
        </w:rPr>
        <w:t xml:space="preserve"> </w:t>
      </w:r>
      <w:r>
        <w:t>the</w:t>
      </w:r>
      <w:r>
        <w:rPr>
          <w:spacing w:val="-5"/>
        </w:rPr>
        <w:t xml:space="preserve"> </w:t>
      </w:r>
      <w:r>
        <w:t>editorial</w:t>
      </w:r>
      <w:r>
        <w:rPr>
          <w:spacing w:val="-5"/>
        </w:rPr>
        <w:t xml:space="preserve"> </w:t>
      </w:r>
      <w:r>
        <w:t>offices</w:t>
      </w:r>
      <w:r>
        <w:rPr>
          <w:spacing w:val="-6"/>
        </w:rPr>
        <w:t xml:space="preserve"> </w:t>
      </w:r>
      <w:r>
        <w:t>of</w:t>
      </w:r>
      <w:r>
        <w:rPr>
          <w:spacing w:val="-6"/>
        </w:rPr>
        <w:t xml:space="preserve"> </w:t>
      </w:r>
      <w:r>
        <w:rPr>
          <w:i/>
        </w:rPr>
        <w:t>The</w:t>
      </w:r>
      <w:r>
        <w:rPr>
          <w:i/>
          <w:spacing w:val="-5"/>
        </w:rPr>
        <w:t xml:space="preserve"> </w:t>
      </w:r>
      <w:r>
        <w:rPr>
          <w:i/>
        </w:rPr>
        <w:t>Journal of</w:t>
      </w:r>
      <w:r>
        <w:rPr>
          <w:i/>
          <w:spacing w:val="-3"/>
        </w:rPr>
        <w:t xml:space="preserve"> </w:t>
      </w:r>
      <w:r>
        <w:rPr>
          <w:i/>
        </w:rPr>
        <w:t>Asian</w:t>
      </w:r>
      <w:r>
        <w:rPr>
          <w:i/>
          <w:spacing w:val="-3"/>
        </w:rPr>
        <w:t xml:space="preserve"> </w:t>
      </w:r>
      <w:r>
        <w:rPr>
          <w:i/>
        </w:rPr>
        <w:t>Studies</w:t>
      </w:r>
      <w:r>
        <w:rPr>
          <w:i/>
          <w:spacing w:val="-3"/>
        </w:rPr>
        <w:t xml:space="preserve"> </w:t>
      </w:r>
      <w:r>
        <w:t>to</w:t>
      </w:r>
      <w:r>
        <w:rPr>
          <w:spacing w:val="-3"/>
        </w:rPr>
        <w:t xml:space="preserve"> </w:t>
      </w:r>
      <w:r>
        <w:t>the</w:t>
      </w:r>
      <w:r>
        <w:rPr>
          <w:spacing w:val="-3"/>
        </w:rPr>
        <w:t xml:space="preserve"> </w:t>
      </w:r>
      <w:r>
        <w:t>ASC.</w:t>
      </w:r>
      <w:r>
        <w:rPr>
          <w:spacing w:val="-3"/>
        </w:rPr>
        <w:t xml:space="preserve"> </w:t>
      </w:r>
      <w:r>
        <w:t>The</w:t>
      </w:r>
      <w:r>
        <w:rPr>
          <w:spacing w:val="-3"/>
        </w:rPr>
        <w:t xml:space="preserve"> </w:t>
      </w:r>
      <w:r>
        <w:t>Center</w:t>
      </w:r>
      <w:r>
        <w:rPr>
          <w:spacing w:val="-3"/>
        </w:rPr>
        <w:t xml:space="preserve"> </w:t>
      </w:r>
      <w:r>
        <w:t>is</w:t>
      </w:r>
      <w:r>
        <w:rPr>
          <w:spacing w:val="-3"/>
        </w:rPr>
        <w:t xml:space="preserve"> </w:t>
      </w:r>
      <w:r>
        <w:t>one</w:t>
      </w:r>
      <w:r>
        <w:rPr>
          <w:spacing w:val="-3"/>
        </w:rPr>
        <w:t xml:space="preserve"> </w:t>
      </w:r>
      <w:r>
        <w:t>of</w:t>
      </w:r>
      <w:r>
        <w:rPr>
          <w:spacing w:val="-4"/>
        </w:rPr>
        <w:t xml:space="preserve"> </w:t>
      </w:r>
      <w:r>
        <w:t>six</w:t>
      </w:r>
      <w:r>
        <w:rPr>
          <w:spacing w:val="-3"/>
        </w:rPr>
        <w:t xml:space="preserve"> </w:t>
      </w:r>
      <w:r>
        <w:t>area</w:t>
      </w:r>
      <w:r>
        <w:rPr>
          <w:spacing w:val="-3"/>
        </w:rPr>
        <w:t xml:space="preserve"> </w:t>
      </w:r>
      <w:r>
        <w:t>and</w:t>
      </w:r>
      <w:r>
        <w:rPr>
          <w:spacing w:val="-3"/>
        </w:rPr>
        <w:t xml:space="preserve"> </w:t>
      </w:r>
      <w:r>
        <w:t>global</w:t>
      </w:r>
      <w:r>
        <w:rPr>
          <w:spacing w:val="-2"/>
        </w:rPr>
        <w:t xml:space="preserve"> </w:t>
      </w:r>
      <w:r>
        <w:t>studies</w:t>
      </w:r>
      <w:r>
        <w:rPr>
          <w:spacing w:val="-3"/>
        </w:rPr>
        <w:t xml:space="preserve"> </w:t>
      </w:r>
      <w:r>
        <w:t>centers</w:t>
      </w:r>
      <w:r>
        <w:rPr>
          <w:spacing w:val="-3"/>
        </w:rPr>
        <w:t xml:space="preserve"> </w:t>
      </w:r>
      <w:r>
        <w:t>that</w:t>
      </w:r>
      <w:r>
        <w:rPr>
          <w:spacing w:val="-3"/>
        </w:rPr>
        <w:t xml:space="preserve"> </w:t>
      </w:r>
      <w:r>
        <w:t>serve</w:t>
      </w:r>
      <w:r>
        <w:rPr>
          <w:spacing w:val="-3"/>
        </w:rPr>
        <w:t xml:space="preserve"> </w:t>
      </w:r>
      <w:r>
        <w:t>the campus community. Organized under the umbrella of the University Center for International Studies (UCIS)</w:t>
      </w:r>
      <w:r>
        <w:t>, this group forms the hub of internationalization efforts on campus.</w:t>
      </w:r>
    </w:p>
    <w:p w14:paraId="2EDA062B" w14:textId="77777777" w:rsidR="00524B5E" w:rsidRDefault="00BB60DC">
      <w:pPr>
        <w:pStyle w:val="BodyText"/>
        <w:spacing w:line="480" w:lineRule="auto"/>
        <w:ind w:left="119" w:firstLine="720"/>
      </w:pPr>
      <w:bookmarkStart w:id="98" w:name="Implementing_a_University-wide_Global_Pl"/>
      <w:bookmarkEnd w:id="98"/>
      <w:r>
        <w:t>Implementing a University-wide Global Plan to capitalize on its accomplishments as an East</w:t>
      </w:r>
      <w:r>
        <w:rPr>
          <w:spacing w:val="-10"/>
        </w:rPr>
        <w:t xml:space="preserve"> </w:t>
      </w:r>
      <w:r>
        <w:t>Asia</w:t>
      </w:r>
      <w:r>
        <w:rPr>
          <w:spacing w:val="-10"/>
        </w:rPr>
        <w:t xml:space="preserve"> </w:t>
      </w:r>
      <w:r>
        <w:t>National</w:t>
      </w:r>
      <w:r>
        <w:rPr>
          <w:spacing w:val="-10"/>
        </w:rPr>
        <w:t xml:space="preserve"> </w:t>
      </w:r>
      <w:r>
        <w:t>Resource</w:t>
      </w:r>
      <w:r>
        <w:rPr>
          <w:spacing w:val="-10"/>
        </w:rPr>
        <w:t xml:space="preserve"> </w:t>
      </w:r>
      <w:r>
        <w:t>Center</w:t>
      </w:r>
      <w:r>
        <w:rPr>
          <w:spacing w:val="-10"/>
        </w:rPr>
        <w:t xml:space="preserve"> </w:t>
      </w:r>
      <w:r>
        <w:t>(NRC),</w:t>
      </w:r>
      <w:r>
        <w:rPr>
          <w:spacing w:val="-10"/>
        </w:rPr>
        <w:t xml:space="preserve"> </w:t>
      </w:r>
      <w:r>
        <w:t>the</w:t>
      </w:r>
      <w:r>
        <w:rPr>
          <w:spacing w:val="-10"/>
        </w:rPr>
        <w:t xml:space="preserve"> </w:t>
      </w:r>
      <w:r>
        <w:t>ASC</w:t>
      </w:r>
      <w:r>
        <w:rPr>
          <w:spacing w:val="-10"/>
        </w:rPr>
        <w:t xml:space="preserve"> </w:t>
      </w:r>
      <w:r>
        <w:t>will</w:t>
      </w:r>
      <w:r>
        <w:rPr>
          <w:spacing w:val="-10"/>
        </w:rPr>
        <w:t xml:space="preserve"> </w:t>
      </w:r>
      <w:r>
        <w:t>build</w:t>
      </w:r>
      <w:r>
        <w:rPr>
          <w:spacing w:val="-10"/>
        </w:rPr>
        <w:t xml:space="preserve"> </w:t>
      </w:r>
      <w:r>
        <w:t>on</w:t>
      </w:r>
      <w:r>
        <w:rPr>
          <w:spacing w:val="-10"/>
        </w:rPr>
        <w:t xml:space="preserve"> </w:t>
      </w:r>
      <w:r>
        <w:t>a</w:t>
      </w:r>
      <w:r>
        <w:rPr>
          <w:spacing w:val="-10"/>
        </w:rPr>
        <w:t xml:space="preserve"> </w:t>
      </w:r>
      <w:r>
        <w:t>legacy</w:t>
      </w:r>
      <w:r>
        <w:rPr>
          <w:spacing w:val="-10"/>
        </w:rPr>
        <w:t xml:space="preserve"> </w:t>
      </w:r>
      <w:r>
        <w:t>of</w:t>
      </w:r>
      <w:r>
        <w:rPr>
          <w:spacing w:val="-10"/>
        </w:rPr>
        <w:t xml:space="preserve"> </w:t>
      </w:r>
      <w:r>
        <w:t>equipping</w:t>
      </w:r>
      <w:r>
        <w:rPr>
          <w:spacing w:val="-10"/>
        </w:rPr>
        <w:t xml:space="preserve"> </w:t>
      </w:r>
      <w:r>
        <w:t>hundreds of</w:t>
      </w:r>
      <w:r>
        <w:rPr>
          <w:spacing w:val="-14"/>
        </w:rPr>
        <w:t xml:space="preserve"> </w:t>
      </w:r>
      <w:r>
        <w:t>area</w:t>
      </w:r>
      <w:r>
        <w:rPr>
          <w:spacing w:val="-14"/>
        </w:rPr>
        <w:t xml:space="preserve"> </w:t>
      </w:r>
      <w:r>
        <w:t>studies</w:t>
      </w:r>
      <w:r>
        <w:rPr>
          <w:spacing w:val="-14"/>
        </w:rPr>
        <w:t xml:space="preserve"> </w:t>
      </w:r>
      <w:r>
        <w:t>experts</w:t>
      </w:r>
      <w:r>
        <w:rPr>
          <w:spacing w:val="-14"/>
        </w:rPr>
        <w:t xml:space="preserve"> </w:t>
      </w:r>
      <w:r>
        <w:t>who</w:t>
      </w:r>
      <w:r>
        <w:rPr>
          <w:spacing w:val="-14"/>
        </w:rPr>
        <w:t xml:space="preserve"> </w:t>
      </w:r>
      <w:r>
        <w:t>serve</w:t>
      </w:r>
      <w:r>
        <w:rPr>
          <w:spacing w:val="-14"/>
        </w:rPr>
        <w:t xml:space="preserve"> </w:t>
      </w:r>
      <w:r>
        <w:t>in</w:t>
      </w:r>
      <w:r>
        <w:rPr>
          <w:spacing w:val="-14"/>
        </w:rPr>
        <w:t xml:space="preserve"> </w:t>
      </w:r>
      <w:r>
        <w:t>a</w:t>
      </w:r>
      <w:r>
        <w:rPr>
          <w:spacing w:val="-15"/>
        </w:rPr>
        <w:t xml:space="preserve"> </w:t>
      </w:r>
      <w:r>
        <w:t>wide</w:t>
      </w:r>
      <w:r>
        <w:rPr>
          <w:spacing w:val="-14"/>
        </w:rPr>
        <w:t xml:space="preserve"> </w:t>
      </w:r>
      <w:r>
        <w:t>range</w:t>
      </w:r>
      <w:r>
        <w:rPr>
          <w:spacing w:val="-14"/>
        </w:rPr>
        <w:t xml:space="preserve"> </w:t>
      </w:r>
      <w:r>
        <w:t>of</w:t>
      </w:r>
      <w:r>
        <w:rPr>
          <w:spacing w:val="-14"/>
        </w:rPr>
        <w:t xml:space="preserve"> </w:t>
      </w:r>
      <w:r>
        <w:t>fields</w:t>
      </w:r>
      <w:r>
        <w:rPr>
          <w:spacing w:val="-14"/>
        </w:rPr>
        <w:t xml:space="preserve"> </w:t>
      </w:r>
      <w:r>
        <w:t>and</w:t>
      </w:r>
      <w:r>
        <w:rPr>
          <w:spacing w:val="-15"/>
        </w:rPr>
        <w:t xml:space="preserve"> </w:t>
      </w:r>
      <w:r>
        <w:t>help</w:t>
      </w:r>
      <w:r>
        <w:rPr>
          <w:spacing w:val="-14"/>
        </w:rPr>
        <w:t xml:space="preserve"> </w:t>
      </w:r>
      <w:r>
        <w:t>to</w:t>
      </w:r>
      <w:r>
        <w:rPr>
          <w:spacing w:val="-14"/>
        </w:rPr>
        <w:t xml:space="preserve"> </w:t>
      </w:r>
      <w:r>
        <w:t>not</w:t>
      </w:r>
      <w:r>
        <w:rPr>
          <w:spacing w:val="-14"/>
        </w:rPr>
        <w:t xml:space="preserve"> </w:t>
      </w:r>
      <w:r>
        <w:t>only</w:t>
      </w:r>
      <w:r>
        <w:rPr>
          <w:spacing w:val="-14"/>
        </w:rPr>
        <w:t xml:space="preserve"> </w:t>
      </w:r>
      <w:r>
        <w:t>educate</w:t>
      </w:r>
      <w:r>
        <w:rPr>
          <w:spacing w:val="-14"/>
        </w:rPr>
        <w:t xml:space="preserve"> </w:t>
      </w:r>
      <w:r>
        <w:t>professional and lay audiences, but also foster debate and understanding about the region. To meet the challenges of global transformation and to create equit</w:t>
      </w:r>
      <w:r>
        <w:t>y and secure the future at a time of unprecedented social and political change, the Center is dedicated to a mission focused on expanding knowledge and achieving excellence through greater diversity and inclusion. It effectively leverages financial commitm</w:t>
      </w:r>
      <w:r>
        <w:t>ent from the University with its own endowments and external</w:t>
      </w:r>
      <w:r>
        <w:rPr>
          <w:spacing w:val="-11"/>
        </w:rPr>
        <w:t xml:space="preserve"> </w:t>
      </w:r>
      <w:r>
        <w:t>grants</w:t>
      </w:r>
      <w:r>
        <w:rPr>
          <w:spacing w:val="-12"/>
        </w:rPr>
        <w:t xml:space="preserve"> </w:t>
      </w:r>
      <w:r>
        <w:t>from</w:t>
      </w:r>
      <w:r>
        <w:rPr>
          <w:spacing w:val="-11"/>
        </w:rPr>
        <w:t xml:space="preserve"> </w:t>
      </w:r>
      <w:r>
        <w:t>agencies</w:t>
      </w:r>
      <w:r>
        <w:rPr>
          <w:spacing w:val="-12"/>
        </w:rPr>
        <w:t xml:space="preserve"> </w:t>
      </w:r>
      <w:r>
        <w:t>such</w:t>
      </w:r>
      <w:r>
        <w:rPr>
          <w:spacing w:val="-12"/>
        </w:rPr>
        <w:t xml:space="preserve"> </w:t>
      </w:r>
      <w:r>
        <w:t>as</w:t>
      </w:r>
      <w:r>
        <w:rPr>
          <w:spacing w:val="-12"/>
        </w:rPr>
        <w:t xml:space="preserve"> </w:t>
      </w:r>
      <w:r>
        <w:t>the</w:t>
      </w:r>
      <w:r>
        <w:rPr>
          <w:spacing w:val="-12"/>
        </w:rPr>
        <w:t xml:space="preserve"> </w:t>
      </w:r>
      <w:r>
        <w:t>Japan</w:t>
      </w:r>
      <w:r>
        <w:rPr>
          <w:spacing w:val="-12"/>
        </w:rPr>
        <w:t xml:space="preserve"> </w:t>
      </w:r>
      <w:r>
        <w:t>Foundation,</w:t>
      </w:r>
      <w:r>
        <w:rPr>
          <w:spacing w:val="-13"/>
        </w:rPr>
        <w:t xml:space="preserve"> </w:t>
      </w:r>
      <w:r>
        <w:t>the</w:t>
      </w:r>
      <w:r>
        <w:rPr>
          <w:spacing w:val="-12"/>
        </w:rPr>
        <w:t xml:space="preserve"> </w:t>
      </w:r>
      <w:r>
        <w:t>Freeman</w:t>
      </w:r>
      <w:r>
        <w:rPr>
          <w:spacing w:val="-13"/>
        </w:rPr>
        <w:t xml:space="preserve"> </w:t>
      </w:r>
      <w:r>
        <w:t>Foundation,</w:t>
      </w:r>
      <w:r>
        <w:rPr>
          <w:spacing w:val="-13"/>
        </w:rPr>
        <w:t xml:space="preserve"> </w:t>
      </w:r>
      <w:r>
        <w:t>the</w:t>
      </w:r>
      <w:r>
        <w:rPr>
          <w:spacing w:val="-12"/>
        </w:rPr>
        <w:t xml:space="preserve"> </w:t>
      </w:r>
      <w:r>
        <w:t>Ministry of Education, Republic of China, the Association for Asian Studies (AAS), and the Korea Foundation to devel</w:t>
      </w:r>
      <w:r>
        <w:t>op new resources on East Asian Studies (EAS) and create outstanding academic programs. Dynamically redefining area studies, ASC leadership is committed to expanding knowledge about East Asia (EA) through research and teaching, strengthening connectivity wi</w:t>
      </w:r>
      <w:r>
        <w:t>th digital humanities as a tool for study and access, supporting advancements in language</w:t>
      </w:r>
      <w:r>
        <w:rPr>
          <w:spacing w:val="1"/>
        </w:rPr>
        <w:t xml:space="preserve"> </w:t>
      </w:r>
      <w:r>
        <w:t>acquisition,</w:t>
      </w:r>
      <w:r>
        <w:rPr>
          <w:spacing w:val="5"/>
        </w:rPr>
        <w:t xml:space="preserve"> </w:t>
      </w:r>
      <w:r>
        <w:t>and</w:t>
      </w:r>
      <w:r>
        <w:rPr>
          <w:spacing w:val="5"/>
        </w:rPr>
        <w:t xml:space="preserve"> </w:t>
      </w:r>
      <w:r>
        <w:t>fostering</w:t>
      </w:r>
      <w:r>
        <w:rPr>
          <w:spacing w:val="3"/>
        </w:rPr>
        <w:t xml:space="preserve"> </w:t>
      </w:r>
      <w:r>
        <w:t>engagement</w:t>
      </w:r>
      <w:r>
        <w:rPr>
          <w:spacing w:val="4"/>
        </w:rPr>
        <w:t xml:space="preserve"> </w:t>
      </w:r>
      <w:r>
        <w:t>with</w:t>
      </w:r>
      <w:r>
        <w:rPr>
          <w:spacing w:val="4"/>
        </w:rPr>
        <w:t xml:space="preserve"> </w:t>
      </w:r>
      <w:r>
        <w:t>educators</w:t>
      </w:r>
      <w:r>
        <w:rPr>
          <w:spacing w:val="5"/>
        </w:rPr>
        <w:t xml:space="preserve"> </w:t>
      </w:r>
      <w:r>
        <w:t>and</w:t>
      </w:r>
      <w:r>
        <w:rPr>
          <w:spacing w:val="3"/>
        </w:rPr>
        <w:t xml:space="preserve"> </w:t>
      </w:r>
      <w:r>
        <w:t>the</w:t>
      </w:r>
      <w:r>
        <w:rPr>
          <w:spacing w:val="4"/>
        </w:rPr>
        <w:t xml:space="preserve"> </w:t>
      </w:r>
      <w:r>
        <w:t>public</w:t>
      </w:r>
      <w:r>
        <w:rPr>
          <w:spacing w:val="4"/>
        </w:rPr>
        <w:t xml:space="preserve"> </w:t>
      </w:r>
      <w:r>
        <w:t>through</w:t>
      </w:r>
      <w:r>
        <w:rPr>
          <w:spacing w:val="5"/>
        </w:rPr>
        <w:t xml:space="preserve"> </w:t>
      </w:r>
      <w:r>
        <w:rPr>
          <w:spacing w:val="-2"/>
        </w:rPr>
        <w:t>programs,</w:t>
      </w:r>
    </w:p>
    <w:p w14:paraId="2EDA062C" w14:textId="77777777" w:rsidR="00524B5E" w:rsidRDefault="00524B5E">
      <w:pPr>
        <w:spacing w:line="480" w:lineRule="auto"/>
        <w:sectPr w:rsidR="00524B5E">
          <w:footerReference w:type="default" r:id="rId8"/>
          <w:pgSz w:w="12240" w:h="15840"/>
          <w:pgMar w:top="1380" w:right="940" w:bottom="1200" w:left="1320" w:header="0" w:footer="1017" w:gutter="0"/>
          <w:pgNumType w:start="1"/>
          <w:cols w:space="720"/>
        </w:sectPr>
      </w:pPr>
    </w:p>
    <w:p w14:paraId="2EDA062D" w14:textId="77777777" w:rsidR="00524B5E" w:rsidRDefault="00BB60DC">
      <w:pPr>
        <w:pStyle w:val="BodyText"/>
        <w:spacing w:before="60"/>
        <w:ind w:right="0"/>
        <w:jc w:val="left"/>
      </w:pPr>
      <w:bookmarkStart w:id="99" w:name="partnerships,_and_collaboration.__"/>
      <w:bookmarkEnd w:id="99"/>
      <w:r>
        <w:lastRenderedPageBreak/>
        <w:t>partnerships,</w:t>
      </w:r>
      <w:r>
        <w:rPr>
          <w:spacing w:val="-1"/>
        </w:rPr>
        <w:t xml:space="preserve"> </w:t>
      </w:r>
      <w:r>
        <w:t>and</w:t>
      </w:r>
      <w:r>
        <w:rPr>
          <w:spacing w:val="-1"/>
        </w:rPr>
        <w:t xml:space="preserve"> </w:t>
      </w:r>
      <w:r>
        <w:rPr>
          <w:spacing w:val="-2"/>
        </w:rPr>
        <w:t>collaboration.</w:t>
      </w:r>
    </w:p>
    <w:p w14:paraId="2EDA062E" w14:textId="77777777" w:rsidR="00524B5E" w:rsidRDefault="00524B5E">
      <w:pPr>
        <w:pStyle w:val="BodyText"/>
        <w:ind w:left="0" w:right="0"/>
        <w:jc w:val="left"/>
      </w:pPr>
    </w:p>
    <w:p w14:paraId="2EDA062F" w14:textId="77777777" w:rsidR="00524B5E" w:rsidRDefault="00BB60DC">
      <w:pPr>
        <w:pStyle w:val="BodyText"/>
        <w:spacing w:line="480" w:lineRule="auto"/>
        <w:ind w:left="119" w:right="495" w:firstLine="720"/>
      </w:pPr>
      <w:bookmarkStart w:id="100" w:name="This_undergraduate_NRC_proposal_requests"/>
      <w:bookmarkEnd w:id="100"/>
      <w:r>
        <w:t xml:space="preserve">This </w:t>
      </w:r>
      <w:r>
        <w:rPr>
          <w:b/>
        </w:rPr>
        <w:t xml:space="preserve">undergraduate NRC </w:t>
      </w:r>
      <w:r>
        <w:t xml:space="preserve">proposal requests support to expand ASC’s established programs and strategically build new initiatives to promote area studies and advanced language acquisition around the theme </w:t>
      </w:r>
      <w:r>
        <w:rPr>
          <w:b/>
          <w:i/>
        </w:rPr>
        <w:t>East Asia and Global Transformation: Ex</w:t>
      </w:r>
      <w:r>
        <w:rPr>
          <w:b/>
          <w:i/>
        </w:rPr>
        <w:t>panding Knowledge, Creating</w:t>
      </w:r>
      <w:r>
        <w:rPr>
          <w:b/>
          <w:i/>
          <w:spacing w:val="-5"/>
        </w:rPr>
        <w:t xml:space="preserve"> </w:t>
      </w:r>
      <w:r>
        <w:rPr>
          <w:b/>
          <w:i/>
        </w:rPr>
        <w:t>Equity,</w:t>
      </w:r>
      <w:r>
        <w:rPr>
          <w:b/>
          <w:i/>
          <w:spacing w:val="-5"/>
        </w:rPr>
        <w:t xml:space="preserve"> </w:t>
      </w:r>
      <w:r>
        <w:rPr>
          <w:b/>
          <w:i/>
        </w:rPr>
        <w:t>and</w:t>
      </w:r>
      <w:r>
        <w:rPr>
          <w:b/>
          <w:i/>
          <w:spacing w:val="-5"/>
        </w:rPr>
        <w:t xml:space="preserve"> </w:t>
      </w:r>
      <w:r>
        <w:rPr>
          <w:b/>
          <w:i/>
        </w:rPr>
        <w:t>Securing</w:t>
      </w:r>
      <w:r>
        <w:rPr>
          <w:b/>
          <w:i/>
          <w:spacing w:val="-5"/>
        </w:rPr>
        <w:t xml:space="preserve"> </w:t>
      </w:r>
      <w:r>
        <w:rPr>
          <w:b/>
          <w:i/>
        </w:rPr>
        <w:t>the</w:t>
      </w:r>
      <w:r>
        <w:rPr>
          <w:b/>
          <w:i/>
          <w:spacing w:val="-5"/>
        </w:rPr>
        <w:t xml:space="preserve"> </w:t>
      </w:r>
      <w:r>
        <w:rPr>
          <w:b/>
          <w:i/>
        </w:rPr>
        <w:t>Future</w:t>
      </w:r>
      <w:r>
        <w:t>.</w:t>
      </w:r>
      <w:r>
        <w:rPr>
          <w:spacing w:val="-5"/>
        </w:rPr>
        <w:t xml:space="preserve"> </w:t>
      </w:r>
      <w:r>
        <w:t>In</w:t>
      </w:r>
      <w:r>
        <w:rPr>
          <w:spacing w:val="-5"/>
        </w:rPr>
        <w:t xml:space="preserve"> </w:t>
      </w:r>
      <w:r>
        <w:t>cooperation</w:t>
      </w:r>
      <w:r>
        <w:rPr>
          <w:spacing w:val="-5"/>
        </w:rPr>
        <w:t xml:space="preserve"> </w:t>
      </w:r>
      <w:r>
        <w:t>with</w:t>
      </w:r>
      <w:r>
        <w:rPr>
          <w:spacing w:val="-5"/>
        </w:rPr>
        <w:t xml:space="preserve"> </w:t>
      </w:r>
      <w:r>
        <w:t>its</w:t>
      </w:r>
      <w:r>
        <w:rPr>
          <w:spacing w:val="-5"/>
        </w:rPr>
        <w:t xml:space="preserve"> </w:t>
      </w:r>
      <w:r>
        <w:t>Faculty</w:t>
      </w:r>
      <w:r>
        <w:rPr>
          <w:spacing w:val="-5"/>
        </w:rPr>
        <w:t xml:space="preserve"> </w:t>
      </w:r>
      <w:r>
        <w:t>Advisory</w:t>
      </w:r>
      <w:r>
        <w:rPr>
          <w:spacing w:val="-5"/>
        </w:rPr>
        <w:t xml:space="preserve"> </w:t>
      </w:r>
      <w:r>
        <w:t>Board,</w:t>
      </w:r>
      <w:r>
        <w:rPr>
          <w:spacing w:val="-5"/>
        </w:rPr>
        <w:t xml:space="preserve"> </w:t>
      </w:r>
      <w:r>
        <w:t>EAS faculty, and affiliated departments, ASC will enhance EAS with a perspective on global transformation that assesses East Asia’s impact beyond t</w:t>
      </w:r>
      <w:r>
        <w:t>he continent and will pair it with the growing interest in digital humanities and new technologies for research and teaching. Drawing on</w:t>
      </w:r>
      <w:r>
        <w:rPr>
          <w:spacing w:val="-1"/>
        </w:rPr>
        <w:t xml:space="preserve"> </w:t>
      </w:r>
      <w:r>
        <w:t>new</w:t>
      </w:r>
      <w:r>
        <w:rPr>
          <w:spacing w:val="-2"/>
        </w:rPr>
        <w:t xml:space="preserve"> </w:t>
      </w:r>
      <w:r>
        <w:t>expertise</w:t>
      </w:r>
      <w:r>
        <w:rPr>
          <w:spacing w:val="-1"/>
        </w:rPr>
        <w:t xml:space="preserve"> </w:t>
      </w:r>
      <w:r>
        <w:t>and</w:t>
      </w:r>
      <w:r>
        <w:rPr>
          <w:spacing w:val="-1"/>
        </w:rPr>
        <w:t xml:space="preserve"> </w:t>
      </w:r>
      <w:r>
        <w:t>creativity</w:t>
      </w:r>
      <w:r>
        <w:rPr>
          <w:spacing w:val="-1"/>
        </w:rPr>
        <w:t xml:space="preserve"> </w:t>
      </w:r>
      <w:r>
        <w:t>fired</w:t>
      </w:r>
      <w:r>
        <w:rPr>
          <w:spacing w:val="-2"/>
        </w:rPr>
        <w:t xml:space="preserve"> </w:t>
      </w:r>
      <w:r>
        <w:t>in</w:t>
      </w:r>
      <w:r>
        <w:rPr>
          <w:spacing w:val="-1"/>
        </w:rPr>
        <w:t xml:space="preserve"> </w:t>
      </w:r>
      <w:r>
        <w:t>the</w:t>
      </w:r>
      <w:r>
        <w:rPr>
          <w:spacing w:val="-2"/>
        </w:rPr>
        <w:t xml:space="preserve"> </w:t>
      </w:r>
      <w:r>
        <w:t>crucible</w:t>
      </w:r>
      <w:r>
        <w:rPr>
          <w:spacing w:val="-1"/>
        </w:rPr>
        <w:t xml:space="preserve"> </w:t>
      </w:r>
      <w:r>
        <w:t>of</w:t>
      </w:r>
      <w:r>
        <w:rPr>
          <w:spacing w:val="-2"/>
        </w:rPr>
        <w:t xml:space="preserve"> </w:t>
      </w:r>
      <w:r>
        <w:t>the</w:t>
      </w:r>
      <w:r>
        <w:rPr>
          <w:spacing w:val="-1"/>
        </w:rPr>
        <w:t xml:space="preserve"> </w:t>
      </w:r>
      <w:r>
        <w:t>pandemic,</w:t>
      </w:r>
      <w:r>
        <w:rPr>
          <w:spacing w:val="-2"/>
        </w:rPr>
        <w:t xml:space="preserve"> </w:t>
      </w:r>
      <w:r>
        <w:t>the</w:t>
      </w:r>
      <w:r>
        <w:rPr>
          <w:spacing w:val="-1"/>
        </w:rPr>
        <w:t xml:space="preserve"> </w:t>
      </w:r>
      <w:r>
        <w:t>programs</w:t>
      </w:r>
      <w:r>
        <w:rPr>
          <w:spacing w:val="-1"/>
        </w:rPr>
        <w:t xml:space="preserve"> </w:t>
      </w:r>
      <w:r>
        <w:t>and</w:t>
      </w:r>
      <w:r>
        <w:rPr>
          <w:spacing w:val="-2"/>
        </w:rPr>
        <w:t xml:space="preserve"> </w:t>
      </w:r>
      <w:r>
        <w:t xml:space="preserve">initiatives described in this proposal provide a strategic opportunity to wed East Asia’s increasingly robust global interactions with advancements in language acquisition and technological innovations in scholarship and the sharing of research. Combining </w:t>
      </w:r>
      <w:r>
        <w:t>NRC funding with Pitt’s $1.4 million investment in its own global plan, EA-related activities are integrated into an institution-wide platform that will not only guide transformation across all academic units, but also expand Pitt’s impact through transnat</w:t>
      </w:r>
      <w:r>
        <w:t>ional learning, research, and community engagement.</w:t>
      </w:r>
    </w:p>
    <w:p w14:paraId="2EDA0630" w14:textId="77777777" w:rsidR="00524B5E" w:rsidRDefault="00BB60DC">
      <w:pPr>
        <w:pStyle w:val="Heading1"/>
        <w:numPr>
          <w:ilvl w:val="0"/>
          <w:numId w:val="2"/>
        </w:numPr>
        <w:tabs>
          <w:tab w:val="left" w:pos="413"/>
        </w:tabs>
        <w:spacing w:line="275" w:lineRule="exact"/>
        <w:ind w:hanging="294"/>
        <w:jc w:val="both"/>
      </w:pPr>
      <w:bookmarkStart w:id="101" w:name="A._COMMITMENT_TO_SUBJECT_AREA_"/>
      <w:bookmarkStart w:id="102" w:name="_bookmark2"/>
      <w:bookmarkEnd w:id="101"/>
      <w:bookmarkEnd w:id="102"/>
      <w:r>
        <w:t>COMMITMENT</w:t>
      </w:r>
      <w:r>
        <w:rPr>
          <w:spacing w:val="-3"/>
        </w:rPr>
        <w:t xml:space="preserve"> </w:t>
      </w:r>
      <w:r>
        <w:t>TO</w:t>
      </w:r>
      <w:r>
        <w:rPr>
          <w:spacing w:val="-3"/>
        </w:rPr>
        <w:t xml:space="preserve"> </w:t>
      </w:r>
      <w:r>
        <w:t>SUBJECT</w:t>
      </w:r>
      <w:r>
        <w:rPr>
          <w:spacing w:val="-3"/>
        </w:rPr>
        <w:t xml:space="preserve"> </w:t>
      </w:r>
      <w:r>
        <w:rPr>
          <w:spacing w:val="-4"/>
        </w:rPr>
        <w:t>AREA</w:t>
      </w:r>
    </w:p>
    <w:p w14:paraId="2EDA0631" w14:textId="77777777" w:rsidR="00524B5E" w:rsidRDefault="00BB60DC">
      <w:pPr>
        <w:pStyle w:val="ListParagraph"/>
        <w:numPr>
          <w:ilvl w:val="1"/>
          <w:numId w:val="2"/>
        </w:numPr>
        <w:tabs>
          <w:tab w:val="left" w:pos="556"/>
        </w:tabs>
        <w:spacing w:before="161" w:line="480" w:lineRule="auto"/>
        <w:ind w:right="496" w:firstLine="0"/>
        <w:jc w:val="both"/>
        <w:rPr>
          <w:sz w:val="24"/>
        </w:rPr>
      </w:pPr>
      <w:bookmarkStart w:id="103" w:name="A.1._Operation_of_the_Center:_Senior_lea"/>
      <w:bookmarkStart w:id="104" w:name="_bookmark3"/>
      <w:bookmarkEnd w:id="103"/>
      <w:bookmarkEnd w:id="104"/>
      <w:r>
        <w:rPr>
          <w:i/>
          <w:sz w:val="24"/>
        </w:rPr>
        <w:t>Operation</w:t>
      </w:r>
      <w:r>
        <w:rPr>
          <w:i/>
          <w:spacing w:val="-14"/>
          <w:sz w:val="24"/>
        </w:rPr>
        <w:t xml:space="preserve"> </w:t>
      </w:r>
      <w:r>
        <w:rPr>
          <w:i/>
          <w:sz w:val="24"/>
        </w:rPr>
        <w:t>of</w:t>
      </w:r>
      <w:r>
        <w:rPr>
          <w:i/>
          <w:spacing w:val="-15"/>
          <w:sz w:val="24"/>
        </w:rPr>
        <w:t xml:space="preserve"> </w:t>
      </w:r>
      <w:r>
        <w:rPr>
          <w:i/>
          <w:sz w:val="24"/>
        </w:rPr>
        <w:t>the</w:t>
      </w:r>
      <w:r>
        <w:rPr>
          <w:i/>
          <w:spacing w:val="-14"/>
          <w:sz w:val="24"/>
        </w:rPr>
        <w:t xml:space="preserve"> </w:t>
      </w:r>
      <w:r>
        <w:rPr>
          <w:i/>
          <w:sz w:val="24"/>
        </w:rPr>
        <w:t>Center:</w:t>
      </w:r>
      <w:r>
        <w:rPr>
          <w:i/>
          <w:spacing w:val="-15"/>
          <w:sz w:val="24"/>
        </w:rPr>
        <w:t xml:space="preserve"> </w:t>
      </w:r>
      <w:r>
        <w:rPr>
          <w:sz w:val="24"/>
        </w:rPr>
        <w:t>Senior</w:t>
      </w:r>
      <w:r>
        <w:rPr>
          <w:spacing w:val="-15"/>
          <w:sz w:val="24"/>
        </w:rPr>
        <w:t xml:space="preserve"> </w:t>
      </w:r>
      <w:r>
        <w:rPr>
          <w:sz w:val="24"/>
        </w:rPr>
        <w:t>leadership</w:t>
      </w:r>
      <w:r>
        <w:rPr>
          <w:spacing w:val="-15"/>
          <w:sz w:val="24"/>
        </w:rPr>
        <w:t xml:space="preserve"> </w:t>
      </w:r>
      <w:r>
        <w:rPr>
          <w:sz w:val="24"/>
        </w:rPr>
        <w:t>at</w:t>
      </w:r>
      <w:r>
        <w:rPr>
          <w:spacing w:val="-15"/>
          <w:sz w:val="24"/>
        </w:rPr>
        <w:t xml:space="preserve"> </w:t>
      </w:r>
      <w:r>
        <w:rPr>
          <w:sz w:val="24"/>
        </w:rPr>
        <w:t>the</w:t>
      </w:r>
      <w:r>
        <w:rPr>
          <w:spacing w:val="-14"/>
          <w:sz w:val="24"/>
        </w:rPr>
        <w:t xml:space="preserve"> </w:t>
      </w:r>
      <w:r>
        <w:rPr>
          <w:sz w:val="24"/>
        </w:rPr>
        <w:t>University</w:t>
      </w:r>
      <w:r>
        <w:rPr>
          <w:spacing w:val="-14"/>
          <w:sz w:val="24"/>
        </w:rPr>
        <w:t xml:space="preserve"> </w:t>
      </w:r>
      <w:r>
        <w:rPr>
          <w:sz w:val="24"/>
        </w:rPr>
        <w:t>has</w:t>
      </w:r>
      <w:r>
        <w:rPr>
          <w:spacing w:val="-15"/>
          <w:sz w:val="24"/>
        </w:rPr>
        <w:t xml:space="preserve"> </w:t>
      </w:r>
      <w:r>
        <w:rPr>
          <w:sz w:val="24"/>
        </w:rPr>
        <w:t>shown</w:t>
      </w:r>
      <w:r>
        <w:rPr>
          <w:spacing w:val="-14"/>
          <w:sz w:val="24"/>
        </w:rPr>
        <w:t xml:space="preserve"> </w:t>
      </w:r>
      <w:r>
        <w:rPr>
          <w:sz w:val="24"/>
        </w:rPr>
        <w:t>a</w:t>
      </w:r>
      <w:r>
        <w:rPr>
          <w:spacing w:val="-14"/>
          <w:sz w:val="24"/>
        </w:rPr>
        <w:t xml:space="preserve"> </w:t>
      </w:r>
      <w:r>
        <w:rPr>
          <w:sz w:val="24"/>
        </w:rPr>
        <w:t>staunch</w:t>
      </w:r>
      <w:r>
        <w:rPr>
          <w:spacing w:val="-15"/>
          <w:sz w:val="24"/>
        </w:rPr>
        <w:t xml:space="preserve"> </w:t>
      </w:r>
      <w:r>
        <w:rPr>
          <w:sz w:val="24"/>
        </w:rPr>
        <w:t xml:space="preserve">commitment to global learning, research, partnerships, and community engagement in general, and </w:t>
      </w:r>
      <w:r>
        <w:rPr>
          <w:sz w:val="24"/>
        </w:rPr>
        <w:t>to EAS in particular. The Director of UCIS, Dr. Ariel Armony, is also the University of Pittsburgh’s Vice Provost</w:t>
      </w:r>
      <w:r>
        <w:rPr>
          <w:spacing w:val="-15"/>
          <w:sz w:val="24"/>
        </w:rPr>
        <w:t xml:space="preserve"> </w:t>
      </w:r>
      <w:r>
        <w:rPr>
          <w:sz w:val="24"/>
        </w:rPr>
        <w:t>for</w:t>
      </w:r>
      <w:r>
        <w:rPr>
          <w:spacing w:val="-15"/>
          <w:sz w:val="24"/>
        </w:rPr>
        <w:t xml:space="preserve"> </w:t>
      </w:r>
      <w:r>
        <w:rPr>
          <w:sz w:val="24"/>
        </w:rPr>
        <w:t>Global</w:t>
      </w:r>
      <w:r>
        <w:rPr>
          <w:spacing w:val="-15"/>
          <w:sz w:val="24"/>
        </w:rPr>
        <w:t xml:space="preserve"> </w:t>
      </w:r>
      <w:r>
        <w:rPr>
          <w:sz w:val="24"/>
        </w:rPr>
        <w:t>Affairs</w:t>
      </w:r>
      <w:r>
        <w:rPr>
          <w:spacing w:val="-15"/>
          <w:sz w:val="24"/>
        </w:rPr>
        <w:t xml:space="preserve"> </w:t>
      </w:r>
      <w:r>
        <w:rPr>
          <w:sz w:val="24"/>
        </w:rPr>
        <w:t>and</w:t>
      </w:r>
      <w:r>
        <w:rPr>
          <w:spacing w:val="-15"/>
          <w:sz w:val="24"/>
        </w:rPr>
        <w:t xml:space="preserve"> </w:t>
      </w:r>
      <w:r>
        <w:rPr>
          <w:sz w:val="24"/>
        </w:rPr>
        <w:t>Chief</w:t>
      </w:r>
      <w:r>
        <w:rPr>
          <w:spacing w:val="-15"/>
          <w:sz w:val="24"/>
        </w:rPr>
        <w:t xml:space="preserve"> </w:t>
      </w:r>
      <w:r>
        <w:rPr>
          <w:sz w:val="24"/>
        </w:rPr>
        <w:t>Global</w:t>
      </w:r>
      <w:r>
        <w:rPr>
          <w:spacing w:val="-15"/>
          <w:sz w:val="24"/>
        </w:rPr>
        <w:t xml:space="preserve"> </w:t>
      </w:r>
      <w:r>
        <w:rPr>
          <w:sz w:val="24"/>
        </w:rPr>
        <w:t>Officer.</w:t>
      </w:r>
      <w:r>
        <w:rPr>
          <w:spacing w:val="-15"/>
          <w:sz w:val="24"/>
        </w:rPr>
        <w:t xml:space="preserve"> </w:t>
      </w:r>
      <w:r>
        <w:rPr>
          <w:sz w:val="24"/>
        </w:rPr>
        <w:t>Under</w:t>
      </w:r>
      <w:r>
        <w:rPr>
          <w:spacing w:val="-15"/>
          <w:sz w:val="24"/>
        </w:rPr>
        <w:t xml:space="preserve"> </w:t>
      </w:r>
      <w:r>
        <w:rPr>
          <w:sz w:val="24"/>
        </w:rPr>
        <w:t>his</w:t>
      </w:r>
      <w:r>
        <w:rPr>
          <w:spacing w:val="-15"/>
          <w:sz w:val="24"/>
        </w:rPr>
        <w:t xml:space="preserve"> </w:t>
      </w:r>
      <w:r>
        <w:rPr>
          <w:sz w:val="24"/>
        </w:rPr>
        <w:t>leadership,</w:t>
      </w:r>
      <w:r>
        <w:rPr>
          <w:spacing w:val="-15"/>
          <w:sz w:val="24"/>
        </w:rPr>
        <w:t xml:space="preserve"> </w:t>
      </w:r>
      <w:r>
        <w:rPr>
          <w:sz w:val="24"/>
        </w:rPr>
        <w:t>Pitt</w:t>
      </w:r>
      <w:r>
        <w:rPr>
          <w:spacing w:val="-15"/>
          <w:sz w:val="24"/>
        </w:rPr>
        <w:t xml:space="preserve"> </w:t>
      </w:r>
      <w:r>
        <w:rPr>
          <w:sz w:val="24"/>
        </w:rPr>
        <w:t>provided</w:t>
      </w:r>
      <w:r>
        <w:rPr>
          <w:spacing w:val="-15"/>
          <w:sz w:val="24"/>
        </w:rPr>
        <w:t xml:space="preserve"> </w:t>
      </w:r>
      <w:r>
        <w:rPr>
          <w:sz w:val="24"/>
        </w:rPr>
        <w:t>over</w:t>
      </w:r>
      <w:r>
        <w:rPr>
          <w:spacing w:val="-15"/>
          <w:sz w:val="24"/>
        </w:rPr>
        <w:t xml:space="preserve"> </w:t>
      </w:r>
      <w:r>
        <w:rPr>
          <w:sz w:val="24"/>
        </w:rPr>
        <w:t>$10.6 million</w:t>
      </w:r>
      <w:r>
        <w:rPr>
          <w:spacing w:val="-1"/>
          <w:sz w:val="24"/>
        </w:rPr>
        <w:t xml:space="preserve"> </w:t>
      </w:r>
      <w:r>
        <w:rPr>
          <w:sz w:val="24"/>
        </w:rPr>
        <w:t>in direct,</w:t>
      </w:r>
      <w:r>
        <w:rPr>
          <w:spacing w:val="-1"/>
          <w:sz w:val="24"/>
        </w:rPr>
        <w:t xml:space="preserve"> </w:t>
      </w:r>
      <w:r>
        <w:rPr>
          <w:sz w:val="24"/>
        </w:rPr>
        <w:t>institutional support</w:t>
      </w:r>
      <w:r>
        <w:rPr>
          <w:spacing w:val="-1"/>
          <w:sz w:val="24"/>
        </w:rPr>
        <w:t xml:space="preserve"> </w:t>
      </w:r>
      <w:r>
        <w:rPr>
          <w:sz w:val="24"/>
        </w:rPr>
        <w:t>in 2020–21 to EAS—over 40 times</w:t>
      </w:r>
      <w:r>
        <w:rPr>
          <w:spacing w:val="-1"/>
          <w:sz w:val="24"/>
        </w:rPr>
        <w:t xml:space="preserve"> </w:t>
      </w:r>
      <w:r>
        <w:rPr>
          <w:sz w:val="24"/>
        </w:rPr>
        <w:t>the yearly NRC</w:t>
      </w:r>
      <w:r>
        <w:rPr>
          <w:spacing w:val="-1"/>
          <w:sz w:val="24"/>
        </w:rPr>
        <w:t xml:space="preserve"> </w:t>
      </w:r>
      <w:r>
        <w:rPr>
          <w:sz w:val="24"/>
        </w:rPr>
        <w:t>budget requested (see Table A.1). Additional non-NRC outside annual support of just under $700,000 brings total EAS annual support to over $11 million. EAS has grown dramatically over the</w:t>
      </w:r>
      <w:r>
        <w:rPr>
          <w:sz w:val="24"/>
        </w:rPr>
        <w:t xml:space="preserve"> past decade,</w:t>
      </w:r>
      <w:r>
        <w:rPr>
          <w:spacing w:val="29"/>
          <w:sz w:val="24"/>
        </w:rPr>
        <w:t xml:space="preserve"> </w:t>
      </w:r>
      <w:r>
        <w:rPr>
          <w:sz w:val="24"/>
        </w:rPr>
        <w:t>with</w:t>
      </w:r>
      <w:r>
        <w:rPr>
          <w:spacing w:val="32"/>
          <w:sz w:val="24"/>
        </w:rPr>
        <w:t xml:space="preserve"> </w:t>
      </w:r>
      <w:r>
        <w:rPr>
          <w:sz w:val="24"/>
        </w:rPr>
        <w:t>significant</w:t>
      </w:r>
      <w:r>
        <w:rPr>
          <w:spacing w:val="30"/>
          <w:sz w:val="24"/>
        </w:rPr>
        <w:t xml:space="preserve"> </w:t>
      </w:r>
      <w:r>
        <w:rPr>
          <w:sz w:val="24"/>
        </w:rPr>
        <w:t>increases</w:t>
      </w:r>
      <w:r>
        <w:rPr>
          <w:spacing w:val="31"/>
          <w:sz w:val="24"/>
        </w:rPr>
        <w:t xml:space="preserve"> </w:t>
      </w:r>
      <w:r>
        <w:rPr>
          <w:sz w:val="24"/>
        </w:rPr>
        <w:t>in</w:t>
      </w:r>
      <w:r>
        <w:rPr>
          <w:spacing w:val="32"/>
          <w:sz w:val="24"/>
        </w:rPr>
        <w:t xml:space="preserve"> </w:t>
      </w:r>
      <w:r>
        <w:rPr>
          <w:sz w:val="24"/>
        </w:rPr>
        <w:t>enrollments,</w:t>
      </w:r>
      <w:r>
        <w:rPr>
          <w:spacing w:val="31"/>
          <w:sz w:val="24"/>
        </w:rPr>
        <w:t xml:space="preserve"> </w:t>
      </w:r>
      <w:r>
        <w:rPr>
          <w:sz w:val="24"/>
        </w:rPr>
        <w:t>courses,</w:t>
      </w:r>
      <w:r>
        <w:rPr>
          <w:spacing w:val="31"/>
          <w:sz w:val="24"/>
        </w:rPr>
        <w:t xml:space="preserve"> </w:t>
      </w:r>
      <w:r>
        <w:rPr>
          <w:sz w:val="24"/>
        </w:rPr>
        <w:t>professional</w:t>
      </w:r>
      <w:r>
        <w:rPr>
          <w:spacing w:val="30"/>
          <w:sz w:val="24"/>
        </w:rPr>
        <w:t xml:space="preserve"> </w:t>
      </w:r>
      <w:r>
        <w:rPr>
          <w:sz w:val="24"/>
        </w:rPr>
        <w:t>school</w:t>
      </w:r>
      <w:r>
        <w:rPr>
          <w:spacing w:val="33"/>
          <w:sz w:val="24"/>
        </w:rPr>
        <w:t xml:space="preserve"> </w:t>
      </w:r>
      <w:r>
        <w:rPr>
          <w:sz w:val="24"/>
        </w:rPr>
        <w:t>activity,</w:t>
      </w:r>
      <w:r>
        <w:rPr>
          <w:spacing w:val="32"/>
          <w:sz w:val="24"/>
        </w:rPr>
        <w:t xml:space="preserve"> </w:t>
      </w:r>
      <w:r>
        <w:rPr>
          <w:spacing w:val="-2"/>
          <w:sz w:val="24"/>
        </w:rPr>
        <w:t>library</w:t>
      </w:r>
    </w:p>
    <w:p w14:paraId="2EDA0632"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633" w14:textId="568B59AE" w:rsidR="00524B5E" w:rsidRDefault="00BB60DC">
      <w:pPr>
        <w:pStyle w:val="BodyText"/>
        <w:spacing w:before="60" w:line="480" w:lineRule="auto"/>
        <w:ind w:right="4176"/>
      </w:pPr>
      <w:r>
        <w:rPr>
          <w:noProof/>
        </w:rPr>
        <w:lastRenderedPageBreak/>
        <mc:AlternateContent>
          <mc:Choice Requires="wps">
            <w:drawing>
              <wp:anchor distT="0" distB="0" distL="114300" distR="114300" simplePos="0" relativeHeight="15728640" behindDoc="0" locked="0" layoutInCell="1" allowOverlap="1" wp14:anchorId="2EDA0903" wp14:editId="3AB89726">
                <wp:simplePos x="0" y="0"/>
                <wp:positionH relativeFrom="page">
                  <wp:posOffset>4731385</wp:posOffset>
                </wp:positionH>
                <wp:positionV relativeFrom="paragraph">
                  <wp:posOffset>88265</wp:posOffset>
                </wp:positionV>
                <wp:extent cx="2197100" cy="5885180"/>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88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2273"/>
                              <w:gridCol w:w="1178"/>
                            </w:tblGrid>
                            <w:tr w:rsidR="00524B5E" w14:paraId="2EDA090E" w14:textId="77777777">
                              <w:trPr>
                                <w:trHeight w:val="610"/>
                              </w:trPr>
                              <w:tc>
                                <w:tcPr>
                                  <w:tcW w:w="3451" w:type="dxa"/>
                                  <w:gridSpan w:val="2"/>
                                  <w:tcBorders>
                                    <w:top w:val="single" w:sz="4" w:space="0" w:color="000000"/>
                                    <w:left w:val="single" w:sz="4" w:space="0" w:color="000000"/>
                                    <w:right w:val="single" w:sz="4" w:space="0" w:color="000000"/>
                                  </w:tcBorders>
                                  <w:shd w:val="clear" w:color="auto" w:fill="252525"/>
                                </w:tcPr>
                                <w:p w14:paraId="2EDA090D" w14:textId="77777777" w:rsidR="00524B5E" w:rsidRDefault="00BB60DC">
                                  <w:pPr>
                                    <w:pStyle w:val="TableParagraph"/>
                                    <w:spacing w:line="256" w:lineRule="auto"/>
                                    <w:ind w:left="990" w:hanging="537"/>
                                    <w:rPr>
                                      <w:b/>
                                      <w:sz w:val="20"/>
                                    </w:rPr>
                                  </w:pPr>
                                  <w:r>
                                    <w:rPr>
                                      <w:b/>
                                      <w:color w:val="FFFFFF"/>
                                      <w:sz w:val="20"/>
                                    </w:rPr>
                                    <w:t>Table</w:t>
                                  </w:r>
                                  <w:r>
                                    <w:rPr>
                                      <w:b/>
                                      <w:color w:val="FFFFFF"/>
                                      <w:spacing w:val="-10"/>
                                      <w:sz w:val="20"/>
                                    </w:rPr>
                                    <w:t xml:space="preserve"> </w:t>
                                  </w:r>
                                  <w:r>
                                    <w:rPr>
                                      <w:b/>
                                      <w:color w:val="FFFFFF"/>
                                      <w:sz w:val="20"/>
                                    </w:rPr>
                                    <w:t>A.1:</w:t>
                                  </w:r>
                                  <w:r>
                                    <w:rPr>
                                      <w:b/>
                                      <w:color w:val="FFFFFF"/>
                                      <w:spacing w:val="-9"/>
                                      <w:sz w:val="20"/>
                                    </w:rPr>
                                    <w:t xml:space="preserve"> </w:t>
                                  </w:r>
                                  <w:r>
                                    <w:rPr>
                                      <w:b/>
                                      <w:color w:val="FFFFFF"/>
                                      <w:sz w:val="20"/>
                                    </w:rPr>
                                    <w:t>East</w:t>
                                  </w:r>
                                  <w:r>
                                    <w:rPr>
                                      <w:b/>
                                      <w:color w:val="FFFFFF"/>
                                      <w:spacing w:val="-10"/>
                                      <w:sz w:val="20"/>
                                    </w:rPr>
                                    <w:t xml:space="preserve"> </w:t>
                                  </w:r>
                                  <w:r>
                                    <w:rPr>
                                      <w:b/>
                                      <w:color w:val="FFFFFF"/>
                                      <w:sz w:val="20"/>
                                    </w:rPr>
                                    <w:t>Asian</w:t>
                                  </w:r>
                                  <w:r>
                                    <w:rPr>
                                      <w:b/>
                                      <w:color w:val="FFFFFF"/>
                                      <w:spacing w:val="-10"/>
                                      <w:sz w:val="20"/>
                                    </w:rPr>
                                    <w:t xml:space="preserve"> </w:t>
                                  </w:r>
                                  <w:r>
                                    <w:rPr>
                                      <w:b/>
                                      <w:color w:val="FFFFFF"/>
                                      <w:sz w:val="20"/>
                                    </w:rPr>
                                    <w:t>Studies Support, 2020-21</w:t>
                                  </w:r>
                                </w:p>
                              </w:tc>
                            </w:tr>
                            <w:tr w:rsidR="00524B5E" w14:paraId="2EDA0910" w14:textId="77777777">
                              <w:trPr>
                                <w:trHeight w:val="371"/>
                              </w:trPr>
                              <w:tc>
                                <w:tcPr>
                                  <w:tcW w:w="3451" w:type="dxa"/>
                                  <w:gridSpan w:val="2"/>
                                  <w:tcBorders>
                                    <w:left w:val="single" w:sz="4" w:space="0" w:color="000000"/>
                                    <w:right w:val="single" w:sz="4" w:space="0" w:color="000000"/>
                                  </w:tcBorders>
                                  <w:shd w:val="clear" w:color="auto" w:fill="252525"/>
                                </w:tcPr>
                                <w:p w14:paraId="2EDA090F" w14:textId="77777777" w:rsidR="00524B5E" w:rsidRDefault="00BB60DC">
                                  <w:pPr>
                                    <w:pStyle w:val="TableParagraph"/>
                                    <w:spacing w:before="125" w:line="226" w:lineRule="exact"/>
                                    <w:ind w:left="665"/>
                                    <w:rPr>
                                      <w:b/>
                                      <w:sz w:val="20"/>
                                    </w:rPr>
                                  </w:pPr>
                                  <w:r>
                                    <w:rPr>
                                      <w:b/>
                                      <w:color w:val="FFFFFF"/>
                                      <w:sz w:val="20"/>
                                    </w:rPr>
                                    <w:t>Direct</w:t>
                                  </w:r>
                                  <w:r>
                                    <w:rPr>
                                      <w:b/>
                                      <w:color w:val="FFFFFF"/>
                                      <w:spacing w:val="-5"/>
                                      <w:sz w:val="20"/>
                                    </w:rPr>
                                    <w:t xml:space="preserve"> </w:t>
                                  </w:r>
                                  <w:r>
                                    <w:rPr>
                                      <w:b/>
                                      <w:color w:val="FFFFFF"/>
                                      <w:sz w:val="20"/>
                                    </w:rPr>
                                    <w:t>Support</w:t>
                                  </w:r>
                                  <w:r>
                                    <w:rPr>
                                      <w:b/>
                                      <w:color w:val="FFFFFF"/>
                                      <w:spacing w:val="-3"/>
                                      <w:sz w:val="20"/>
                                    </w:rPr>
                                    <w:t xml:space="preserve"> </w:t>
                                  </w:r>
                                  <w:r>
                                    <w:rPr>
                                      <w:b/>
                                      <w:color w:val="FFFFFF"/>
                                      <w:sz w:val="20"/>
                                    </w:rPr>
                                    <w:t>from</w:t>
                                  </w:r>
                                  <w:r>
                                    <w:rPr>
                                      <w:b/>
                                      <w:color w:val="FFFFFF"/>
                                      <w:spacing w:val="-4"/>
                                      <w:sz w:val="20"/>
                                    </w:rPr>
                                    <w:t xml:space="preserve"> Pitt</w:t>
                                  </w:r>
                                </w:p>
                              </w:tc>
                            </w:tr>
                            <w:tr w:rsidR="00524B5E" w14:paraId="2EDA0912" w14:textId="77777777">
                              <w:trPr>
                                <w:trHeight w:val="230"/>
                              </w:trPr>
                              <w:tc>
                                <w:tcPr>
                                  <w:tcW w:w="3451" w:type="dxa"/>
                                  <w:gridSpan w:val="2"/>
                                  <w:tcBorders>
                                    <w:left w:val="single" w:sz="4" w:space="0" w:color="000000"/>
                                    <w:right w:val="single" w:sz="4" w:space="0" w:color="000000"/>
                                  </w:tcBorders>
                                  <w:shd w:val="clear" w:color="auto" w:fill="D0CECE"/>
                                </w:tcPr>
                                <w:p w14:paraId="2EDA0911" w14:textId="77777777" w:rsidR="00524B5E" w:rsidRDefault="00BB60DC">
                                  <w:pPr>
                                    <w:pStyle w:val="TableParagraph"/>
                                    <w:spacing w:line="210" w:lineRule="exact"/>
                                    <w:ind w:left="107"/>
                                    <w:rPr>
                                      <w:sz w:val="20"/>
                                    </w:rPr>
                                  </w:pPr>
                                  <w:r>
                                    <w:rPr>
                                      <w:sz w:val="20"/>
                                    </w:rPr>
                                    <w:t>Salaries</w:t>
                                  </w:r>
                                  <w:r>
                                    <w:rPr>
                                      <w:spacing w:val="-4"/>
                                      <w:sz w:val="20"/>
                                    </w:rPr>
                                    <w:t xml:space="preserve"> </w:t>
                                  </w:r>
                                  <w:r>
                                    <w:rPr>
                                      <w:sz w:val="20"/>
                                    </w:rPr>
                                    <w:t>and</w:t>
                                  </w:r>
                                  <w:r>
                                    <w:rPr>
                                      <w:spacing w:val="-4"/>
                                      <w:sz w:val="20"/>
                                    </w:rPr>
                                    <w:t xml:space="preserve"> </w:t>
                                  </w:r>
                                  <w:r>
                                    <w:rPr>
                                      <w:spacing w:val="-2"/>
                                      <w:sz w:val="20"/>
                                    </w:rPr>
                                    <w:t>Fringe:</w:t>
                                  </w:r>
                                </w:p>
                              </w:tc>
                            </w:tr>
                            <w:tr w:rsidR="00524B5E" w14:paraId="2EDA0915" w14:textId="77777777">
                              <w:trPr>
                                <w:trHeight w:val="233"/>
                              </w:trPr>
                              <w:tc>
                                <w:tcPr>
                                  <w:tcW w:w="2273" w:type="dxa"/>
                                  <w:tcBorders>
                                    <w:left w:val="single" w:sz="4" w:space="0" w:color="000000"/>
                                  </w:tcBorders>
                                </w:tcPr>
                                <w:p w14:paraId="2EDA0913" w14:textId="77777777" w:rsidR="00524B5E" w:rsidRDefault="00BB60DC">
                                  <w:pPr>
                                    <w:pStyle w:val="TableParagraph"/>
                                    <w:spacing w:line="214" w:lineRule="exact"/>
                                    <w:ind w:left="107"/>
                                    <w:rPr>
                                      <w:sz w:val="20"/>
                                    </w:rPr>
                                  </w:pPr>
                                  <w:r>
                                    <w:rPr>
                                      <w:sz w:val="20"/>
                                    </w:rPr>
                                    <w:t>Language</w:t>
                                  </w:r>
                                  <w:r>
                                    <w:rPr>
                                      <w:spacing w:val="-5"/>
                                      <w:sz w:val="20"/>
                                    </w:rPr>
                                    <w:t xml:space="preserve"> </w:t>
                                  </w:r>
                                  <w:r>
                                    <w:rPr>
                                      <w:spacing w:val="-2"/>
                                      <w:sz w:val="20"/>
                                    </w:rPr>
                                    <w:t>Faculty</w:t>
                                  </w:r>
                                </w:p>
                              </w:tc>
                              <w:tc>
                                <w:tcPr>
                                  <w:tcW w:w="1178" w:type="dxa"/>
                                  <w:tcBorders>
                                    <w:right w:val="single" w:sz="4" w:space="0" w:color="000000"/>
                                  </w:tcBorders>
                                </w:tcPr>
                                <w:p w14:paraId="2EDA0914" w14:textId="77777777" w:rsidR="00524B5E" w:rsidRDefault="00BB60DC">
                                  <w:pPr>
                                    <w:pStyle w:val="TableParagraph"/>
                                    <w:spacing w:line="214" w:lineRule="exact"/>
                                    <w:ind w:right="94"/>
                                    <w:jc w:val="right"/>
                                    <w:rPr>
                                      <w:sz w:val="20"/>
                                    </w:rPr>
                                  </w:pPr>
                                  <w:r>
                                    <w:rPr>
                                      <w:spacing w:val="-2"/>
                                      <w:sz w:val="20"/>
                                    </w:rPr>
                                    <w:t>1,607,192</w:t>
                                  </w:r>
                                </w:p>
                              </w:tc>
                            </w:tr>
                            <w:tr w:rsidR="00524B5E" w14:paraId="2EDA0918" w14:textId="77777777">
                              <w:trPr>
                                <w:trHeight w:val="229"/>
                              </w:trPr>
                              <w:tc>
                                <w:tcPr>
                                  <w:tcW w:w="2273" w:type="dxa"/>
                                  <w:tcBorders>
                                    <w:left w:val="single" w:sz="4" w:space="0" w:color="000000"/>
                                  </w:tcBorders>
                                </w:tcPr>
                                <w:p w14:paraId="2EDA0916" w14:textId="77777777" w:rsidR="00524B5E" w:rsidRDefault="00BB60DC">
                                  <w:pPr>
                                    <w:pStyle w:val="TableParagraph"/>
                                    <w:spacing w:line="210" w:lineRule="exact"/>
                                    <w:ind w:left="107"/>
                                    <w:rPr>
                                      <w:sz w:val="20"/>
                                    </w:rPr>
                                  </w:pPr>
                                  <w:r>
                                    <w:rPr>
                                      <w:sz w:val="20"/>
                                    </w:rPr>
                                    <w:t>Non-Language</w:t>
                                  </w:r>
                                  <w:r>
                                    <w:rPr>
                                      <w:spacing w:val="-7"/>
                                      <w:sz w:val="20"/>
                                    </w:rPr>
                                    <w:t xml:space="preserve"> </w:t>
                                  </w:r>
                                  <w:r>
                                    <w:rPr>
                                      <w:spacing w:val="-2"/>
                                      <w:sz w:val="20"/>
                                    </w:rPr>
                                    <w:t>Faculty</w:t>
                                  </w:r>
                                </w:p>
                              </w:tc>
                              <w:tc>
                                <w:tcPr>
                                  <w:tcW w:w="1178" w:type="dxa"/>
                                  <w:tcBorders>
                                    <w:right w:val="single" w:sz="4" w:space="0" w:color="000000"/>
                                  </w:tcBorders>
                                </w:tcPr>
                                <w:p w14:paraId="2EDA0917" w14:textId="77777777" w:rsidR="00524B5E" w:rsidRDefault="00BB60DC">
                                  <w:pPr>
                                    <w:pStyle w:val="TableParagraph"/>
                                    <w:spacing w:line="210" w:lineRule="exact"/>
                                    <w:ind w:right="94"/>
                                    <w:jc w:val="right"/>
                                    <w:rPr>
                                      <w:sz w:val="20"/>
                                    </w:rPr>
                                  </w:pPr>
                                  <w:r>
                                    <w:rPr>
                                      <w:spacing w:val="-2"/>
                                      <w:sz w:val="20"/>
                                    </w:rPr>
                                    <w:t>5,897,309</w:t>
                                  </w:r>
                                </w:p>
                              </w:tc>
                            </w:tr>
                            <w:tr w:rsidR="00524B5E" w14:paraId="2EDA091B" w14:textId="77777777">
                              <w:trPr>
                                <w:trHeight w:val="229"/>
                              </w:trPr>
                              <w:tc>
                                <w:tcPr>
                                  <w:tcW w:w="2273" w:type="dxa"/>
                                  <w:tcBorders>
                                    <w:left w:val="single" w:sz="4" w:space="0" w:color="000000"/>
                                  </w:tcBorders>
                                </w:tcPr>
                                <w:p w14:paraId="2EDA0919" w14:textId="77777777" w:rsidR="00524B5E" w:rsidRDefault="00BB60DC">
                                  <w:pPr>
                                    <w:pStyle w:val="TableParagraph"/>
                                    <w:spacing w:line="210" w:lineRule="exact"/>
                                    <w:ind w:left="107"/>
                                    <w:rPr>
                                      <w:sz w:val="20"/>
                                    </w:rPr>
                                  </w:pPr>
                                  <w:r>
                                    <w:rPr>
                                      <w:sz w:val="20"/>
                                    </w:rPr>
                                    <w:t>ASC</w:t>
                                  </w:r>
                                  <w:r>
                                    <w:rPr>
                                      <w:spacing w:val="-2"/>
                                      <w:sz w:val="20"/>
                                    </w:rPr>
                                    <w:t xml:space="preserve"> Staff</w:t>
                                  </w:r>
                                </w:p>
                              </w:tc>
                              <w:tc>
                                <w:tcPr>
                                  <w:tcW w:w="1178" w:type="dxa"/>
                                  <w:tcBorders>
                                    <w:right w:val="single" w:sz="4" w:space="0" w:color="000000"/>
                                  </w:tcBorders>
                                </w:tcPr>
                                <w:p w14:paraId="2EDA091A" w14:textId="77777777" w:rsidR="00524B5E" w:rsidRDefault="00BB60DC">
                                  <w:pPr>
                                    <w:pStyle w:val="TableParagraph"/>
                                    <w:spacing w:line="210" w:lineRule="exact"/>
                                    <w:ind w:right="95"/>
                                    <w:jc w:val="right"/>
                                    <w:rPr>
                                      <w:sz w:val="20"/>
                                    </w:rPr>
                                  </w:pPr>
                                  <w:r>
                                    <w:rPr>
                                      <w:spacing w:val="-2"/>
                                      <w:sz w:val="20"/>
                                    </w:rPr>
                                    <w:t>646,506</w:t>
                                  </w:r>
                                </w:p>
                              </w:tc>
                            </w:tr>
                            <w:tr w:rsidR="00524B5E" w14:paraId="2EDA091E" w14:textId="77777777">
                              <w:trPr>
                                <w:trHeight w:val="230"/>
                              </w:trPr>
                              <w:tc>
                                <w:tcPr>
                                  <w:tcW w:w="2273" w:type="dxa"/>
                                  <w:tcBorders>
                                    <w:left w:val="single" w:sz="4" w:space="0" w:color="000000"/>
                                  </w:tcBorders>
                                </w:tcPr>
                                <w:p w14:paraId="2EDA091C" w14:textId="77777777" w:rsidR="00524B5E" w:rsidRDefault="00BB60DC">
                                  <w:pPr>
                                    <w:pStyle w:val="TableParagraph"/>
                                    <w:spacing w:line="210" w:lineRule="exact"/>
                                    <w:ind w:left="107"/>
                                    <w:rPr>
                                      <w:sz w:val="20"/>
                                    </w:rPr>
                                  </w:pPr>
                                  <w:r>
                                    <w:rPr>
                                      <w:sz w:val="20"/>
                                    </w:rPr>
                                    <w:t>Library</w:t>
                                  </w:r>
                                  <w:r>
                                    <w:rPr>
                                      <w:spacing w:val="-4"/>
                                      <w:sz w:val="20"/>
                                    </w:rPr>
                                    <w:t xml:space="preserve"> </w:t>
                                  </w:r>
                                  <w:r>
                                    <w:rPr>
                                      <w:spacing w:val="-2"/>
                                      <w:sz w:val="20"/>
                                    </w:rPr>
                                    <w:t>Staff</w:t>
                                  </w:r>
                                </w:p>
                              </w:tc>
                              <w:tc>
                                <w:tcPr>
                                  <w:tcW w:w="1178" w:type="dxa"/>
                                  <w:tcBorders>
                                    <w:right w:val="single" w:sz="4" w:space="0" w:color="000000"/>
                                  </w:tcBorders>
                                </w:tcPr>
                                <w:p w14:paraId="2EDA091D" w14:textId="77777777" w:rsidR="00524B5E" w:rsidRDefault="00BB60DC">
                                  <w:pPr>
                                    <w:pStyle w:val="TableParagraph"/>
                                    <w:spacing w:line="210" w:lineRule="exact"/>
                                    <w:ind w:right="95"/>
                                    <w:jc w:val="right"/>
                                    <w:rPr>
                                      <w:sz w:val="20"/>
                                    </w:rPr>
                                  </w:pPr>
                                  <w:r>
                                    <w:rPr>
                                      <w:spacing w:val="-2"/>
                                      <w:sz w:val="20"/>
                                    </w:rPr>
                                    <w:t>239,401</w:t>
                                  </w:r>
                                </w:p>
                              </w:tc>
                            </w:tr>
                            <w:tr w:rsidR="00524B5E" w14:paraId="2EDA0921" w14:textId="77777777">
                              <w:trPr>
                                <w:trHeight w:val="229"/>
                              </w:trPr>
                              <w:tc>
                                <w:tcPr>
                                  <w:tcW w:w="2273" w:type="dxa"/>
                                  <w:tcBorders>
                                    <w:left w:val="single" w:sz="4" w:space="0" w:color="000000"/>
                                  </w:tcBorders>
                                </w:tcPr>
                                <w:p w14:paraId="2EDA091F" w14:textId="77777777" w:rsidR="00524B5E" w:rsidRDefault="00BB60DC">
                                  <w:pPr>
                                    <w:pStyle w:val="TableParagraph"/>
                                    <w:spacing w:line="210" w:lineRule="exact"/>
                                    <w:ind w:left="107"/>
                                    <w:rPr>
                                      <w:sz w:val="20"/>
                                    </w:rPr>
                                  </w:pPr>
                                  <w:r>
                                    <w:rPr>
                                      <w:sz w:val="20"/>
                                    </w:rPr>
                                    <w:t>Pitt</w:t>
                                  </w:r>
                                  <w:r>
                                    <w:rPr>
                                      <w:spacing w:val="-2"/>
                                      <w:sz w:val="20"/>
                                    </w:rPr>
                                    <w:t xml:space="preserve"> </w:t>
                                  </w:r>
                                  <w:r>
                                    <w:rPr>
                                      <w:sz w:val="20"/>
                                    </w:rPr>
                                    <w:t>GEO</w:t>
                                  </w:r>
                                  <w:r>
                                    <w:rPr>
                                      <w:spacing w:val="-2"/>
                                      <w:sz w:val="20"/>
                                    </w:rPr>
                                    <w:t xml:space="preserve"> Staff</w:t>
                                  </w:r>
                                </w:p>
                              </w:tc>
                              <w:tc>
                                <w:tcPr>
                                  <w:tcW w:w="1178" w:type="dxa"/>
                                  <w:tcBorders>
                                    <w:right w:val="single" w:sz="4" w:space="0" w:color="000000"/>
                                  </w:tcBorders>
                                </w:tcPr>
                                <w:p w14:paraId="2EDA0920" w14:textId="77777777" w:rsidR="00524B5E" w:rsidRDefault="00BB60DC">
                                  <w:pPr>
                                    <w:pStyle w:val="TableParagraph"/>
                                    <w:spacing w:line="210" w:lineRule="exact"/>
                                    <w:ind w:right="94"/>
                                    <w:jc w:val="right"/>
                                    <w:rPr>
                                      <w:sz w:val="20"/>
                                    </w:rPr>
                                  </w:pPr>
                                  <w:r>
                                    <w:rPr>
                                      <w:spacing w:val="-2"/>
                                      <w:sz w:val="20"/>
                                    </w:rPr>
                                    <w:t>151,976</w:t>
                                  </w:r>
                                </w:p>
                              </w:tc>
                            </w:tr>
                            <w:tr w:rsidR="00524B5E" w14:paraId="2EDA0924" w14:textId="77777777">
                              <w:trPr>
                                <w:trHeight w:val="229"/>
                              </w:trPr>
                              <w:tc>
                                <w:tcPr>
                                  <w:tcW w:w="2273" w:type="dxa"/>
                                  <w:tcBorders>
                                    <w:left w:val="single" w:sz="4" w:space="0" w:color="000000"/>
                                  </w:tcBorders>
                                </w:tcPr>
                                <w:p w14:paraId="2EDA0922" w14:textId="77777777" w:rsidR="00524B5E" w:rsidRDefault="00BB60DC">
                                  <w:pPr>
                                    <w:pStyle w:val="TableParagraph"/>
                                    <w:spacing w:line="210" w:lineRule="exact"/>
                                    <w:ind w:left="107"/>
                                    <w:rPr>
                                      <w:sz w:val="20"/>
                                    </w:rPr>
                                  </w:pPr>
                                  <w:r>
                                    <w:rPr>
                                      <w:sz w:val="20"/>
                                    </w:rPr>
                                    <w:t>UCIS</w:t>
                                  </w:r>
                                  <w:r>
                                    <w:rPr>
                                      <w:spacing w:val="-2"/>
                                      <w:sz w:val="20"/>
                                    </w:rPr>
                                    <w:t xml:space="preserve"> Administration</w:t>
                                  </w:r>
                                </w:p>
                              </w:tc>
                              <w:tc>
                                <w:tcPr>
                                  <w:tcW w:w="1178" w:type="dxa"/>
                                  <w:tcBorders>
                                    <w:right w:val="single" w:sz="4" w:space="0" w:color="000000"/>
                                  </w:tcBorders>
                                </w:tcPr>
                                <w:p w14:paraId="2EDA0923" w14:textId="77777777" w:rsidR="00524B5E" w:rsidRDefault="00BB60DC">
                                  <w:pPr>
                                    <w:pStyle w:val="TableParagraph"/>
                                    <w:spacing w:line="210" w:lineRule="exact"/>
                                    <w:ind w:right="94"/>
                                    <w:jc w:val="right"/>
                                    <w:rPr>
                                      <w:sz w:val="20"/>
                                    </w:rPr>
                                  </w:pPr>
                                  <w:r>
                                    <w:rPr>
                                      <w:spacing w:val="-2"/>
                                      <w:sz w:val="20"/>
                                    </w:rPr>
                                    <w:t>506,843</w:t>
                                  </w:r>
                                </w:p>
                              </w:tc>
                            </w:tr>
                            <w:tr w:rsidR="00524B5E" w14:paraId="2EDA0927" w14:textId="77777777">
                              <w:trPr>
                                <w:trHeight w:val="226"/>
                              </w:trPr>
                              <w:tc>
                                <w:tcPr>
                                  <w:tcW w:w="2273" w:type="dxa"/>
                                  <w:tcBorders>
                                    <w:left w:val="single" w:sz="4" w:space="0" w:color="000000"/>
                                  </w:tcBorders>
                                </w:tcPr>
                                <w:p w14:paraId="2EDA0925" w14:textId="77777777" w:rsidR="00524B5E" w:rsidRDefault="00BB60DC">
                                  <w:pPr>
                                    <w:pStyle w:val="TableParagraph"/>
                                    <w:spacing w:line="206" w:lineRule="exact"/>
                                    <w:ind w:left="107"/>
                                    <w:rPr>
                                      <w:sz w:val="20"/>
                                    </w:rPr>
                                  </w:pPr>
                                  <w:r>
                                    <w:rPr>
                                      <w:sz w:val="20"/>
                                    </w:rPr>
                                    <w:t>Library</w:t>
                                  </w:r>
                                  <w:r>
                                    <w:rPr>
                                      <w:spacing w:val="-4"/>
                                      <w:sz w:val="20"/>
                                    </w:rPr>
                                    <w:t xml:space="preserve"> </w:t>
                                  </w:r>
                                  <w:r>
                                    <w:rPr>
                                      <w:spacing w:val="-2"/>
                                      <w:sz w:val="20"/>
                                    </w:rPr>
                                    <w:t>Acquisitions</w:t>
                                  </w:r>
                                </w:p>
                              </w:tc>
                              <w:tc>
                                <w:tcPr>
                                  <w:tcW w:w="1178" w:type="dxa"/>
                                  <w:tcBorders>
                                    <w:right w:val="single" w:sz="4" w:space="0" w:color="000000"/>
                                  </w:tcBorders>
                                </w:tcPr>
                                <w:p w14:paraId="2EDA0926" w14:textId="77777777" w:rsidR="00524B5E" w:rsidRDefault="00BB60DC">
                                  <w:pPr>
                                    <w:pStyle w:val="TableParagraph"/>
                                    <w:spacing w:line="206" w:lineRule="exact"/>
                                    <w:ind w:right="95"/>
                                    <w:jc w:val="right"/>
                                    <w:rPr>
                                      <w:sz w:val="20"/>
                                    </w:rPr>
                                  </w:pPr>
                                  <w:r>
                                    <w:rPr>
                                      <w:spacing w:val="-2"/>
                                      <w:sz w:val="20"/>
                                    </w:rPr>
                                    <w:t>266,901</w:t>
                                  </w:r>
                                </w:p>
                              </w:tc>
                            </w:tr>
                            <w:tr w:rsidR="00524B5E" w14:paraId="2EDA0929" w14:textId="77777777">
                              <w:trPr>
                                <w:trHeight w:val="230"/>
                              </w:trPr>
                              <w:tc>
                                <w:tcPr>
                                  <w:tcW w:w="3451" w:type="dxa"/>
                                  <w:gridSpan w:val="2"/>
                                  <w:tcBorders>
                                    <w:left w:val="single" w:sz="4" w:space="0" w:color="000000"/>
                                    <w:right w:val="single" w:sz="4" w:space="0" w:color="000000"/>
                                  </w:tcBorders>
                                  <w:shd w:val="clear" w:color="auto" w:fill="D0CECE"/>
                                </w:tcPr>
                                <w:p w14:paraId="2EDA0928" w14:textId="77777777" w:rsidR="00524B5E" w:rsidRDefault="00BB60DC">
                                  <w:pPr>
                                    <w:pStyle w:val="TableParagraph"/>
                                    <w:spacing w:line="210" w:lineRule="exact"/>
                                    <w:ind w:left="107"/>
                                    <w:rPr>
                                      <w:sz w:val="20"/>
                                    </w:rPr>
                                  </w:pPr>
                                  <w:r>
                                    <w:rPr>
                                      <w:sz w:val="20"/>
                                    </w:rPr>
                                    <w:t>Travel/Research</w:t>
                                  </w:r>
                                  <w:r>
                                    <w:rPr>
                                      <w:spacing w:val="-11"/>
                                      <w:sz w:val="20"/>
                                    </w:rPr>
                                    <w:t xml:space="preserve"> </w:t>
                                  </w:r>
                                  <w:r>
                                    <w:rPr>
                                      <w:spacing w:val="-2"/>
                                      <w:sz w:val="20"/>
                                    </w:rPr>
                                    <w:t>Grants:</w:t>
                                  </w:r>
                                </w:p>
                              </w:tc>
                            </w:tr>
                            <w:tr w:rsidR="00524B5E" w14:paraId="2EDA092C" w14:textId="77777777">
                              <w:trPr>
                                <w:trHeight w:val="233"/>
                              </w:trPr>
                              <w:tc>
                                <w:tcPr>
                                  <w:tcW w:w="2273" w:type="dxa"/>
                                  <w:tcBorders>
                                    <w:left w:val="single" w:sz="4" w:space="0" w:color="000000"/>
                                  </w:tcBorders>
                                </w:tcPr>
                                <w:p w14:paraId="2EDA092A" w14:textId="77777777" w:rsidR="00524B5E" w:rsidRDefault="00BB60DC">
                                  <w:pPr>
                                    <w:pStyle w:val="TableParagraph"/>
                                    <w:spacing w:line="214" w:lineRule="exact"/>
                                    <w:ind w:left="107"/>
                                    <w:rPr>
                                      <w:sz w:val="20"/>
                                    </w:rPr>
                                  </w:pPr>
                                  <w:r>
                                    <w:rPr>
                                      <w:sz w:val="20"/>
                                    </w:rPr>
                                    <w:t>To</w:t>
                                  </w:r>
                                  <w:r>
                                    <w:rPr>
                                      <w:spacing w:val="-1"/>
                                      <w:sz w:val="20"/>
                                    </w:rPr>
                                    <w:t xml:space="preserve"> </w:t>
                                  </w:r>
                                  <w:r>
                                    <w:rPr>
                                      <w:spacing w:val="-2"/>
                                      <w:sz w:val="20"/>
                                    </w:rPr>
                                    <w:t>Faculty</w:t>
                                  </w:r>
                                </w:p>
                              </w:tc>
                              <w:tc>
                                <w:tcPr>
                                  <w:tcW w:w="1178" w:type="dxa"/>
                                  <w:tcBorders>
                                    <w:right w:val="single" w:sz="4" w:space="0" w:color="000000"/>
                                  </w:tcBorders>
                                </w:tcPr>
                                <w:p w14:paraId="2EDA092B" w14:textId="77777777" w:rsidR="00524B5E" w:rsidRDefault="00BB60DC">
                                  <w:pPr>
                                    <w:pStyle w:val="TableParagraph"/>
                                    <w:spacing w:line="214" w:lineRule="exact"/>
                                    <w:ind w:right="95"/>
                                    <w:jc w:val="right"/>
                                    <w:rPr>
                                      <w:sz w:val="20"/>
                                    </w:rPr>
                                  </w:pPr>
                                  <w:r>
                                    <w:rPr>
                                      <w:spacing w:val="-2"/>
                                      <w:sz w:val="20"/>
                                    </w:rPr>
                                    <w:t>171,000</w:t>
                                  </w:r>
                                </w:p>
                              </w:tc>
                            </w:tr>
                            <w:tr w:rsidR="00524B5E" w14:paraId="2EDA0932" w14:textId="77777777">
                              <w:trPr>
                                <w:trHeight w:val="685"/>
                              </w:trPr>
                              <w:tc>
                                <w:tcPr>
                                  <w:tcW w:w="2273" w:type="dxa"/>
                                  <w:tcBorders>
                                    <w:left w:val="single" w:sz="4" w:space="0" w:color="000000"/>
                                  </w:tcBorders>
                                </w:tcPr>
                                <w:p w14:paraId="2EDA092D" w14:textId="77777777" w:rsidR="00524B5E" w:rsidRDefault="00BB60DC">
                                  <w:pPr>
                                    <w:pStyle w:val="TableParagraph"/>
                                    <w:ind w:left="107"/>
                                    <w:rPr>
                                      <w:sz w:val="20"/>
                                    </w:rPr>
                                  </w:pPr>
                                  <w:r>
                                    <w:rPr>
                                      <w:sz w:val="20"/>
                                    </w:rPr>
                                    <w:t>Japan</w:t>
                                  </w:r>
                                  <w:r>
                                    <w:rPr>
                                      <w:spacing w:val="-13"/>
                                      <w:sz w:val="20"/>
                                    </w:rPr>
                                    <w:t xml:space="preserve"> </w:t>
                                  </w:r>
                                  <w:r>
                                    <w:rPr>
                                      <w:sz w:val="20"/>
                                    </w:rPr>
                                    <w:t>Studies</w:t>
                                  </w:r>
                                  <w:r>
                                    <w:rPr>
                                      <w:spacing w:val="-12"/>
                                      <w:sz w:val="20"/>
                                    </w:rPr>
                                    <w:t xml:space="preserve"> </w:t>
                                  </w:r>
                                  <w:r>
                                    <w:rPr>
                                      <w:sz w:val="20"/>
                                    </w:rPr>
                                    <w:t xml:space="preserve">Postdoc </w:t>
                                  </w:r>
                                  <w:r>
                                    <w:rPr>
                                      <w:spacing w:val="-2"/>
                                      <w:sz w:val="20"/>
                                    </w:rPr>
                                    <w:t>Support</w:t>
                                  </w:r>
                                </w:p>
                                <w:p w14:paraId="2EDA092E" w14:textId="77777777" w:rsidR="00524B5E" w:rsidRDefault="00BB60DC">
                                  <w:pPr>
                                    <w:pStyle w:val="TableParagraph"/>
                                    <w:spacing w:line="210" w:lineRule="exact"/>
                                    <w:ind w:left="107"/>
                                    <w:rPr>
                                      <w:sz w:val="20"/>
                                    </w:rPr>
                                  </w:pPr>
                                  <w:r>
                                    <w:rPr>
                                      <w:sz w:val="20"/>
                                    </w:rPr>
                                    <w:t>Conference</w:t>
                                  </w:r>
                                  <w:r>
                                    <w:rPr>
                                      <w:spacing w:val="-7"/>
                                      <w:sz w:val="20"/>
                                    </w:rPr>
                                    <w:t xml:space="preserve"> </w:t>
                                  </w:r>
                                  <w:r>
                                    <w:rPr>
                                      <w:spacing w:val="-2"/>
                                      <w:sz w:val="20"/>
                                    </w:rPr>
                                    <w:t>Support</w:t>
                                  </w:r>
                                </w:p>
                              </w:tc>
                              <w:tc>
                                <w:tcPr>
                                  <w:tcW w:w="1178" w:type="dxa"/>
                                  <w:tcBorders>
                                    <w:right w:val="single" w:sz="4" w:space="0" w:color="000000"/>
                                  </w:tcBorders>
                                </w:tcPr>
                                <w:p w14:paraId="2EDA092F" w14:textId="77777777" w:rsidR="00524B5E" w:rsidRDefault="00524B5E">
                                  <w:pPr>
                                    <w:pStyle w:val="TableParagraph"/>
                                    <w:spacing w:before="8"/>
                                    <w:rPr>
                                      <w:sz w:val="19"/>
                                    </w:rPr>
                                  </w:pPr>
                                </w:p>
                                <w:p w14:paraId="2EDA0930" w14:textId="77777777" w:rsidR="00524B5E" w:rsidRDefault="00BB60DC">
                                  <w:pPr>
                                    <w:pStyle w:val="TableParagraph"/>
                                    <w:spacing w:line="230" w:lineRule="exact"/>
                                    <w:ind w:left="520"/>
                                    <w:rPr>
                                      <w:sz w:val="20"/>
                                    </w:rPr>
                                  </w:pPr>
                                  <w:r>
                                    <w:rPr>
                                      <w:spacing w:val="-2"/>
                                      <w:sz w:val="20"/>
                                    </w:rPr>
                                    <w:t>91,000</w:t>
                                  </w:r>
                                </w:p>
                                <w:p w14:paraId="2EDA0931" w14:textId="77777777" w:rsidR="00524B5E" w:rsidRDefault="00BB60DC">
                                  <w:pPr>
                                    <w:pStyle w:val="TableParagraph"/>
                                    <w:spacing w:line="210" w:lineRule="exact"/>
                                    <w:ind w:left="520"/>
                                    <w:rPr>
                                      <w:sz w:val="20"/>
                                    </w:rPr>
                                  </w:pPr>
                                  <w:r>
                                    <w:rPr>
                                      <w:spacing w:val="-2"/>
                                      <w:sz w:val="20"/>
                                    </w:rPr>
                                    <w:t>52,000</w:t>
                                  </w:r>
                                </w:p>
                              </w:tc>
                            </w:tr>
                            <w:tr w:rsidR="00524B5E" w14:paraId="2EDA0934" w14:textId="77777777">
                              <w:trPr>
                                <w:trHeight w:val="230"/>
                              </w:trPr>
                              <w:tc>
                                <w:tcPr>
                                  <w:tcW w:w="3451" w:type="dxa"/>
                                  <w:gridSpan w:val="2"/>
                                  <w:tcBorders>
                                    <w:left w:val="single" w:sz="4" w:space="0" w:color="000000"/>
                                    <w:right w:val="single" w:sz="4" w:space="0" w:color="000000"/>
                                  </w:tcBorders>
                                  <w:shd w:val="clear" w:color="auto" w:fill="D0CECE"/>
                                </w:tcPr>
                                <w:p w14:paraId="2EDA0933" w14:textId="77777777" w:rsidR="00524B5E" w:rsidRDefault="00BB60DC">
                                  <w:pPr>
                                    <w:pStyle w:val="TableParagraph"/>
                                    <w:spacing w:line="210" w:lineRule="exact"/>
                                    <w:ind w:left="107"/>
                                    <w:rPr>
                                      <w:sz w:val="20"/>
                                    </w:rPr>
                                  </w:pPr>
                                  <w:r>
                                    <w:rPr>
                                      <w:sz w:val="20"/>
                                    </w:rPr>
                                    <w:t>Student</w:t>
                                  </w:r>
                                  <w:r>
                                    <w:rPr>
                                      <w:spacing w:val="-7"/>
                                      <w:sz w:val="20"/>
                                    </w:rPr>
                                    <w:t xml:space="preserve"> </w:t>
                                  </w:r>
                                  <w:r>
                                    <w:rPr>
                                      <w:spacing w:val="-4"/>
                                      <w:sz w:val="20"/>
                                    </w:rPr>
                                    <w:t>Aid:</w:t>
                                  </w:r>
                                </w:p>
                              </w:tc>
                            </w:tr>
                            <w:tr w:rsidR="00524B5E" w14:paraId="2EDA093A" w14:textId="77777777">
                              <w:trPr>
                                <w:trHeight w:val="808"/>
                              </w:trPr>
                              <w:tc>
                                <w:tcPr>
                                  <w:tcW w:w="2273" w:type="dxa"/>
                                  <w:tcBorders>
                                    <w:left w:val="single" w:sz="4" w:space="0" w:color="000000"/>
                                  </w:tcBorders>
                                </w:tcPr>
                                <w:p w14:paraId="2EDA0935" w14:textId="77777777" w:rsidR="00524B5E" w:rsidRDefault="00BB60DC">
                                  <w:pPr>
                                    <w:pStyle w:val="TableParagraph"/>
                                    <w:ind w:left="107"/>
                                    <w:rPr>
                                      <w:sz w:val="20"/>
                                    </w:rPr>
                                  </w:pPr>
                                  <w:r>
                                    <w:rPr>
                                      <w:sz w:val="20"/>
                                    </w:rPr>
                                    <w:t>Graduate</w:t>
                                  </w:r>
                                  <w:r>
                                    <w:rPr>
                                      <w:spacing w:val="-13"/>
                                      <w:sz w:val="20"/>
                                    </w:rPr>
                                    <w:t xml:space="preserve"> </w:t>
                                  </w:r>
                                  <w:r>
                                    <w:rPr>
                                      <w:sz w:val="20"/>
                                    </w:rPr>
                                    <w:t xml:space="preserve">Stipends/ </w:t>
                                  </w:r>
                                  <w:r>
                                    <w:rPr>
                                      <w:spacing w:val="-2"/>
                                      <w:sz w:val="20"/>
                                    </w:rPr>
                                    <w:t>Fellowships</w:t>
                                  </w:r>
                                </w:p>
                                <w:p w14:paraId="2EDA0936" w14:textId="77777777" w:rsidR="00524B5E" w:rsidRDefault="00BB60DC">
                                  <w:pPr>
                                    <w:pStyle w:val="TableParagraph"/>
                                    <w:spacing w:line="230" w:lineRule="exact"/>
                                    <w:ind w:left="107"/>
                                    <w:rPr>
                                      <w:sz w:val="20"/>
                                    </w:rPr>
                                  </w:pPr>
                                  <w:r>
                                    <w:rPr>
                                      <w:sz w:val="20"/>
                                    </w:rPr>
                                    <w:t>(Pitt-funded,</w:t>
                                  </w:r>
                                  <w:r>
                                    <w:rPr>
                                      <w:spacing w:val="-12"/>
                                      <w:sz w:val="20"/>
                                    </w:rPr>
                                    <w:t xml:space="preserve"> </w:t>
                                  </w:r>
                                  <w:r>
                                    <w:rPr>
                                      <w:sz w:val="20"/>
                                    </w:rPr>
                                    <w:t>non-</w:t>
                                  </w:r>
                                  <w:r>
                                    <w:rPr>
                                      <w:spacing w:val="-4"/>
                                      <w:sz w:val="20"/>
                                    </w:rPr>
                                    <w:t>FLAS)</w:t>
                                  </w:r>
                                </w:p>
                              </w:tc>
                              <w:tc>
                                <w:tcPr>
                                  <w:tcW w:w="1178" w:type="dxa"/>
                                  <w:tcBorders>
                                    <w:right w:val="single" w:sz="4" w:space="0" w:color="000000"/>
                                  </w:tcBorders>
                                </w:tcPr>
                                <w:p w14:paraId="2EDA0937" w14:textId="77777777" w:rsidR="00524B5E" w:rsidRDefault="00524B5E">
                                  <w:pPr>
                                    <w:pStyle w:val="TableParagraph"/>
                                  </w:pPr>
                                </w:p>
                                <w:p w14:paraId="2EDA0938" w14:textId="77777777" w:rsidR="00524B5E" w:rsidRDefault="00524B5E">
                                  <w:pPr>
                                    <w:pStyle w:val="TableParagraph"/>
                                    <w:rPr>
                                      <w:sz w:val="18"/>
                                    </w:rPr>
                                  </w:pPr>
                                </w:p>
                                <w:p w14:paraId="2EDA0939" w14:textId="77777777" w:rsidR="00524B5E" w:rsidRDefault="00BB60DC">
                                  <w:pPr>
                                    <w:pStyle w:val="TableParagraph"/>
                                    <w:ind w:right="94"/>
                                    <w:jc w:val="right"/>
                                    <w:rPr>
                                      <w:sz w:val="20"/>
                                    </w:rPr>
                                  </w:pPr>
                                  <w:r>
                                    <w:rPr>
                                      <w:spacing w:val="-2"/>
                                      <w:sz w:val="20"/>
                                    </w:rPr>
                                    <w:t>605,000</w:t>
                                  </w:r>
                                </w:p>
                              </w:tc>
                            </w:tr>
                            <w:tr w:rsidR="00524B5E" w14:paraId="2EDA093D" w14:textId="77777777">
                              <w:trPr>
                                <w:trHeight w:val="345"/>
                              </w:trPr>
                              <w:tc>
                                <w:tcPr>
                                  <w:tcW w:w="2273" w:type="dxa"/>
                                  <w:tcBorders>
                                    <w:left w:val="single" w:sz="4" w:space="0" w:color="000000"/>
                                  </w:tcBorders>
                                </w:tcPr>
                                <w:p w14:paraId="2EDA093B" w14:textId="77777777" w:rsidR="00524B5E" w:rsidRDefault="00BB60DC">
                                  <w:pPr>
                                    <w:pStyle w:val="TableParagraph"/>
                                    <w:spacing w:before="110" w:line="214" w:lineRule="exact"/>
                                    <w:ind w:left="107"/>
                                    <w:rPr>
                                      <w:sz w:val="20"/>
                                    </w:rPr>
                                  </w:pPr>
                                  <w:r>
                                    <w:rPr>
                                      <w:sz w:val="20"/>
                                    </w:rPr>
                                    <w:t>Study</w:t>
                                  </w:r>
                                  <w:r>
                                    <w:rPr>
                                      <w:spacing w:val="-5"/>
                                      <w:sz w:val="20"/>
                                    </w:rPr>
                                    <w:t xml:space="preserve"> </w:t>
                                  </w:r>
                                  <w:r>
                                    <w:rPr>
                                      <w:spacing w:val="-2"/>
                                      <w:sz w:val="20"/>
                                    </w:rPr>
                                    <w:t>Abroad</w:t>
                                  </w:r>
                                </w:p>
                              </w:tc>
                              <w:tc>
                                <w:tcPr>
                                  <w:tcW w:w="1178" w:type="dxa"/>
                                  <w:tcBorders>
                                    <w:right w:val="single" w:sz="4" w:space="0" w:color="000000"/>
                                  </w:tcBorders>
                                </w:tcPr>
                                <w:p w14:paraId="2EDA093C" w14:textId="77777777" w:rsidR="00524B5E" w:rsidRDefault="00BB60DC">
                                  <w:pPr>
                                    <w:pStyle w:val="TableParagraph"/>
                                    <w:spacing w:before="110" w:line="214" w:lineRule="exact"/>
                                    <w:ind w:right="96"/>
                                    <w:jc w:val="right"/>
                                    <w:rPr>
                                      <w:sz w:val="20"/>
                                    </w:rPr>
                                  </w:pPr>
                                  <w:r>
                                    <w:rPr>
                                      <w:spacing w:val="-2"/>
                                      <w:sz w:val="20"/>
                                    </w:rPr>
                                    <w:t>64,700</w:t>
                                  </w:r>
                                </w:p>
                              </w:tc>
                            </w:tr>
                            <w:tr w:rsidR="00524B5E" w14:paraId="2EDA0942" w14:textId="77777777">
                              <w:trPr>
                                <w:trHeight w:val="456"/>
                              </w:trPr>
                              <w:tc>
                                <w:tcPr>
                                  <w:tcW w:w="2273" w:type="dxa"/>
                                  <w:tcBorders>
                                    <w:left w:val="single" w:sz="4" w:space="0" w:color="000000"/>
                                  </w:tcBorders>
                                </w:tcPr>
                                <w:p w14:paraId="2EDA093E" w14:textId="77777777" w:rsidR="00524B5E" w:rsidRDefault="00BB60DC">
                                  <w:pPr>
                                    <w:pStyle w:val="TableParagraph"/>
                                    <w:spacing w:line="226" w:lineRule="exact"/>
                                    <w:ind w:left="107"/>
                                    <w:rPr>
                                      <w:sz w:val="20"/>
                                    </w:rPr>
                                  </w:pPr>
                                  <w:r>
                                    <w:rPr>
                                      <w:sz w:val="20"/>
                                    </w:rPr>
                                    <w:t>Tuition</w:t>
                                  </w:r>
                                  <w:r>
                                    <w:rPr>
                                      <w:spacing w:val="-4"/>
                                      <w:sz w:val="20"/>
                                    </w:rPr>
                                    <w:t xml:space="preserve"> </w:t>
                                  </w:r>
                                  <w:r>
                                    <w:rPr>
                                      <w:sz w:val="20"/>
                                    </w:rPr>
                                    <w:t>Aid</w:t>
                                  </w:r>
                                  <w:r>
                                    <w:rPr>
                                      <w:spacing w:val="-1"/>
                                      <w:sz w:val="20"/>
                                    </w:rPr>
                                    <w:t xml:space="preserve"> </w:t>
                                  </w:r>
                                  <w:r>
                                    <w:rPr>
                                      <w:spacing w:val="-2"/>
                                      <w:sz w:val="20"/>
                                    </w:rPr>
                                    <w:t>(undergrads,</w:t>
                                  </w:r>
                                </w:p>
                                <w:p w14:paraId="2EDA093F" w14:textId="77777777" w:rsidR="00524B5E" w:rsidRDefault="00BB60DC">
                                  <w:pPr>
                                    <w:pStyle w:val="TableParagraph"/>
                                    <w:spacing w:line="210" w:lineRule="exact"/>
                                    <w:ind w:left="107"/>
                                    <w:rPr>
                                      <w:sz w:val="20"/>
                                    </w:rPr>
                                  </w:pPr>
                                  <w:r>
                                    <w:rPr>
                                      <w:spacing w:val="-2"/>
                                      <w:sz w:val="20"/>
                                    </w:rPr>
                                    <w:t>non-FLAS)</w:t>
                                  </w:r>
                                </w:p>
                              </w:tc>
                              <w:tc>
                                <w:tcPr>
                                  <w:tcW w:w="1178" w:type="dxa"/>
                                  <w:tcBorders>
                                    <w:right w:val="single" w:sz="4" w:space="0" w:color="000000"/>
                                  </w:tcBorders>
                                </w:tcPr>
                                <w:p w14:paraId="2EDA0940" w14:textId="77777777" w:rsidR="00524B5E" w:rsidRDefault="00524B5E">
                                  <w:pPr>
                                    <w:pStyle w:val="TableParagraph"/>
                                    <w:spacing w:before="8"/>
                                    <w:rPr>
                                      <w:sz w:val="19"/>
                                    </w:rPr>
                                  </w:pPr>
                                </w:p>
                                <w:p w14:paraId="2EDA0941" w14:textId="77777777" w:rsidR="00524B5E" w:rsidRDefault="00BB60DC">
                                  <w:pPr>
                                    <w:pStyle w:val="TableParagraph"/>
                                    <w:spacing w:line="210" w:lineRule="exact"/>
                                    <w:ind w:right="94"/>
                                    <w:jc w:val="right"/>
                                    <w:rPr>
                                      <w:sz w:val="20"/>
                                    </w:rPr>
                                  </w:pPr>
                                  <w:r>
                                    <w:rPr>
                                      <w:spacing w:val="-2"/>
                                      <w:sz w:val="20"/>
                                    </w:rPr>
                                    <w:t>240,300</w:t>
                                  </w:r>
                                </w:p>
                              </w:tc>
                            </w:tr>
                            <w:tr w:rsidR="00524B5E" w14:paraId="2EDA0944" w14:textId="77777777">
                              <w:trPr>
                                <w:trHeight w:val="229"/>
                              </w:trPr>
                              <w:tc>
                                <w:tcPr>
                                  <w:tcW w:w="3451" w:type="dxa"/>
                                  <w:gridSpan w:val="2"/>
                                  <w:tcBorders>
                                    <w:left w:val="single" w:sz="4" w:space="0" w:color="000000"/>
                                    <w:right w:val="single" w:sz="4" w:space="0" w:color="000000"/>
                                  </w:tcBorders>
                                  <w:shd w:val="clear" w:color="auto" w:fill="D0CECE"/>
                                </w:tcPr>
                                <w:p w14:paraId="2EDA0943" w14:textId="77777777" w:rsidR="00524B5E" w:rsidRDefault="00BB60DC">
                                  <w:pPr>
                                    <w:pStyle w:val="TableParagraph"/>
                                    <w:spacing w:line="209" w:lineRule="exact"/>
                                    <w:ind w:left="107"/>
                                    <w:rPr>
                                      <w:sz w:val="20"/>
                                    </w:rPr>
                                  </w:pPr>
                                  <w:r>
                                    <w:rPr>
                                      <w:spacing w:val="-2"/>
                                      <w:sz w:val="20"/>
                                    </w:rPr>
                                    <w:t>Administrative:</w:t>
                                  </w:r>
                                </w:p>
                              </w:tc>
                            </w:tr>
                            <w:tr w:rsidR="00524B5E" w14:paraId="2EDA0947" w14:textId="77777777">
                              <w:trPr>
                                <w:trHeight w:val="234"/>
                              </w:trPr>
                              <w:tc>
                                <w:tcPr>
                                  <w:tcW w:w="2273" w:type="dxa"/>
                                  <w:tcBorders>
                                    <w:left w:val="single" w:sz="4" w:space="0" w:color="000000"/>
                                  </w:tcBorders>
                                </w:tcPr>
                                <w:p w14:paraId="2EDA0945" w14:textId="77777777" w:rsidR="00524B5E" w:rsidRDefault="00BB60DC">
                                  <w:pPr>
                                    <w:pStyle w:val="TableParagraph"/>
                                    <w:spacing w:line="214" w:lineRule="exact"/>
                                    <w:ind w:left="107"/>
                                    <w:rPr>
                                      <w:sz w:val="20"/>
                                    </w:rPr>
                                  </w:pPr>
                                  <w:r>
                                    <w:rPr>
                                      <w:spacing w:val="-2"/>
                                      <w:sz w:val="20"/>
                                    </w:rPr>
                                    <w:t>Operations</w:t>
                                  </w:r>
                                </w:p>
                              </w:tc>
                              <w:tc>
                                <w:tcPr>
                                  <w:tcW w:w="1178" w:type="dxa"/>
                                  <w:tcBorders>
                                    <w:right w:val="single" w:sz="4" w:space="0" w:color="000000"/>
                                  </w:tcBorders>
                                </w:tcPr>
                                <w:p w14:paraId="2EDA0946" w14:textId="77777777" w:rsidR="00524B5E" w:rsidRDefault="00BB60DC">
                                  <w:pPr>
                                    <w:pStyle w:val="TableParagraph"/>
                                    <w:spacing w:line="214" w:lineRule="exact"/>
                                    <w:ind w:right="96"/>
                                    <w:jc w:val="right"/>
                                    <w:rPr>
                                      <w:sz w:val="20"/>
                                    </w:rPr>
                                  </w:pPr>
                                  <w:r>
                                    <w:rPr>
                                      <w:spacing w:val="-2"/>
                                      <w:sz w:val="20"/>
                                    </w:rPr>
                                    <w:t>35,951</w:t>
                                  </w:r>
                                </w:p>
                              </w:tc>
                            </w:tr>
                            <w:tr w:rsidR="00524B5E" w14:paraId="2EDA094C" w14:textId="77777777">
                              <w:trPr>
                                <w:trHeight w:val="460"/>
                              </w:trPr>
                              <w:tc>
                                <w:tcPr>
                                  <w:tcW w:w="2273" w:type="dxa"/>
                                  <w:tcBorders>
                                    <w:left w:val="single" w:sz="4" w:space="0" w:color="000000"/>
                                  </w:tcBorders>
                                </w:tcPr>
                                <w:p w14:paraId="2EDA0948" w14:textId="77777777" w:rsidR="00524B5E" w:rsidRDefault="00BB60DC">
                                  <w:pPr>
                                    <w:pStyle w:val="TableParagraph"/>
                                    <w:spacing w:line="225" w:lineRule="exact"/>
                                    <w:ind w:left="107"/>
                                    <w:rPr>
                                      <w:sz w:val="20"/>
                                    </w:rPr>
                                  </w:pPr>
                                  <w:r>
                                    <w:rPr>
                                      <w:spacing w:val="-2"/>
                                      <w:sz w:val="20"/>
                                    </w:rPr>
                                    <w:t>Undergraduate</w:t>
                                  </w:r>
                                </w:p>
                                <w:p w14:paraId="2EDA0949" w14:textId="77777777" w:rsidR="00524B5E" w:rsidRDefault="00BB60DC">
                                  <w:pPr>
                                    <w:pStyle w:val="TableParagraph"/>
                                    <w:spacing w:line="214" w:lineRule="exact"/>
                                    <w:ind w:left="107"/>
                                    <w:rPr>
                                      <w:sz w:val="20"/>
                                    </w:rPr>
                                  </w:pPr>
                                  <w:r>
                                    <w:rPr>
                                      <w:sz w:val="20"/>
                                    </w:rPr>
                                    <w:t>Curriculum</w:t>
                                  </w:r>
                                  <w:r>
                                    <w:rPr>
                                      <w:spacing w:val="-7"/>
                                      <w:sz w:val="20"/>
                                    </w:rPr>
                                    <w:t xml:space="preserve"> </w:t>
                                  </w:r>
                                  <w:r>
                                    <w:rPr>
                                      <w:spacing w:val="-2"/>
                                      <w:sz w:val="20"/>
                                    </w:rPr>
                                    <w:t>Development</w:t>
                                  </w:r>
                                </w:p>
                              </w:tc>
                              <w:tc>
                                <w:tcPr>
                                  <w:tcW w:w="1178" w:type="dxa"/>
                                  <w:tcBorders>
                                    <w:right w:val="single" w:sz="4" w:space="0" w:color="000000"/>
                                  </w:tcBorders>
                                </w:tcPr>
                                <w:p w14:paraId="2EDA094A" w14:textId="77777777" w:rsidR="00524B5E" w:rsidRDefault="00524B5E">
                                  <w:pPr>
                                    <w:pStyle w:val="TableParagraph"/>
                                    <w:spacing w:before="7"/>
                                    <w:rPr>
                                      <w:sz w:val="19"/>
                                    </w:rPr>
                                  </w:pPr>
                                </w:p>
                                <w:p w14:paraId="2EDA094B" w14:textId="77777777" w:rsidR="00524B5E" w:rsidRDefault="00BB60DC">
                                  <w:pPr>
                                    <w:pStyle w:val="TableParagraph"/>
                                    <w:spacing w:line="214" w:lineRule="exact"/>
                                    <w:ind w:right="96"/>
                                    <w:jc w:val="right"/>
                                    <w:rPr>
                                      <w:sz w:val="20"/>
                                    </w:rPr>
                                  </w:pPr>
                                  <w:r>
                                    <w:rPr>
                                      <w:spacing w:val="-2"/>
                                      <w:sz w:val="20"/>
                                    </w:rPr>
                                    <w:t>50,000</w:t>
                                  </w:r>
                                </w:p>
                              </w:tc>
                            </w:tr>
                            <w:tr w:rsidR="00524B5E" w14:paraId="2EDA094F" w14:textId="77777777">
                              <w:trPr>
                                <w:trHeight w:val="226"/>
                              </w:trPr>
                              <w:tc>
                                <w:tcPr>
                                  <w:tcW w:w="2273" w:type="dxa"/>
                                  <w:tcBorders>
                                    <w:left w:val="single" w:sz="4" w:space="0" w:color="000000"/>
                                  </w:tcBorders>
                                </w:tcPr>
                                <w:p w14:paraId="2EDA094D" w14:textId="77777777" w:rsidR="00524B5E" w:rsidRDefault="00BB60DC">
                                  <w:pPr>
                                    <w:pStyle w:val="TableParagraph"/>
                                    <w:spacing w:line="206" w:lineRule="exact"/>
                                    <w:ind w:left="107"/>
                                    <w:rPr>
                                      <w:sz w:val="20"/>
                                    </w:rPr>
                                  </w:pPr>
                                  <w:r>
                                    <w:rPr>
                                      <w:sz w:val="20"/>
                                    </w:rPr>
                                    <w:t>Journal</w:t>
                                  </w:r>
                                  <w:r>
                                    <w:rPr>
                                      <w:spacing w:val="-4"/>
                                      <w:sz w:val="20"/>
                                    </w:rPr>
                                    <w:t xml:space="preserve"> </w:t>
                                  </w:r>
                                  <w:r>
                                    <w:rPr>
                                      <w:sz w:val="20"/>
                                    </w:rPr>
                                    <w:t>of</w:t>
                                  </w:r>
                                  <w:r>
                                    <w:rPr>
                                      <w:spacing w:val="-3"/>
                                      <w:sz w:val="20"/>
                                    </w:rPr>
                                    <w:t xml:space="preserve"> </w:t>
                                  </w:r>
                                  <w:r>
                                    <w:rPr>
                                      <w:sz w:val="20"/>
                                    </w:rPr>
                                    <w:t>Asian</w:t>
                                  </w:r>
                                  <w:r>
                                    <w:rPr>
                                      <w:spacing w:val="-1"/>
                                      <w:sz w:val="20"/>
                                    </w:rPr>
                                    <w:t xml:space="preserve"> </w:t>
                                  </w:r>
                                  <w:r>
                                    <w:rPr>
                                      <w:spacing w:val="-2"/>
                                      <w:sz w:val="20"/>
                                    </w:rPr>
                                    <w:t>Studies</w:t>
                                  </w:r>
                                </w:p>
                              </w:tc>
                              <w:tc>
                                <w:tcPr>
                                  <w:tcW w:w="1178" w:type="dxa"/>
                                  <w:tcBorders>
                                    <w:right w:val="single" w:sz="4" w:space="0" w:color="000000"/>
                                  </w:tcBorders>
                                </w:tcPr>
                                <w:p w14:paraId="2EDA094E" w14:textId="77777777" w:rsidR="00524B5E" w:rsidRDefault="00BB60DC">
                                  <w:pPr>
                                    <w:pStyle w:val="TableParagraph"/>
                                    <w:spacing w:line="206" w:lineRule="exact"/>
                                    <w:ind w:right="96"/>
                                    <w:jc w:val="right"/>
                                    <w:rPr>
                                      <w:sz w:val="20"/>
                                    </w:rPr>
                                  </w:pPr>
                                  <w:r>
                                    <w:rPr>
                                      <w:spacing w:val="-2"/>
                                      <w:sz w:val="20"/>
                                    </w:rPr>
                                    <w:t>73,786</w:t>
                                  </w:r>
                                </w:p>
                              </w:tc>
                            </w:tr>
                            <w:tr w:rsidR="00524B5E" w14:paraId="2EDA0952" w14:textId="77777777">
                              <w:trPr>
                                <w:trHeight w:val="229"/>
                              </w:trPr>
                              <w:tc>
                                <w:tcPr>
                                  <w:tcW w:w="2273" w:type="dxa"/>
                                  <w:tcBorders>
                                    <w:left w:val="single" w:sz="4" w:space="0" w:color="000000"/>
                                  </w:tcBorders>
                                  <w:shd w:val="clear" w:color="auto" w:fill="161616"/>
                                </w:tcPr>
                                <w:p w14:paraId="2EDA0950" w14:textId="77777777" w:rsidR="00524B5E" w:rsidRDefault="00BB60DC">
                                  <w:pPr>
                                    <w:pStyle w:val="TableParagraph"/>
                                    <w:spacing w:line="209" w:lineRule="exact"/>
                                    <w:ind w:left="107"/>
                                    <w:rPr>
                                      <w:b/>
                                      <w:sz w:val="20"/>
                                    </w:rPr>
                                  </w:pPr>
                                  <w:r>
                                    <w:rPr>
                                      <w:b/>
                                      <w:color w:val="FFFFFF"/>
                                      <w:spacing w:val="-2"/>
                                      <w:sz w:val="20"/>
                                    </w:rPr>
                                    <w:t>TOTAL</w:t>
                                  </w:r>
                                </w:p>
                              </w:tc>
                              <w:tc>
                                <w:tcPr>
                                  <w:tcW w:w="1178" w:type="dxa"/>
                                  <w:tcBorders>
                                    <w:right w:val="single" w:sz="4" w:space="0" w:color="000000"/>
                                  </w:tcBorders>
                                  <w:shd w:val="clear" w:color="auto" w:fill="161616"/>
                                </w:tcPr>
                                <w:p w14:paraId="2EDA0951" w14:textId="77777777" w:rsidR="00524B5E" w:rsidRDefault="00BB60DC">
                                  <w:pPr>
                                    <w:pStyle w:val="TableParagraph"/>
                                    <w:spacing w:line="209" w:lineRule="exact"/>
                                    <w:ind w:left="113"/>
                                    <w:rPr>
                                      <w:b/>
                                      <w:sz w:val="20"/>
                                    </w:rPr>
                                  </w:pPr>
                                  <w:r>
                                    <w:rPr>
                                      <w:b/>
                                      <w:color w:val="FFFFFF"/>
                                      <w:spacing w:val="-2"/>
                                      <w:sz w:val="20"/>
                                    </w:rPr>
                                    <w:t>10,669,865</w:t>
                                  </w:r>
                                </w:p>
                              </w:tc>
                            </w:tr>
                            <w:tr w:rsidR="00524B5E" w14:paraId="2EDA0954" w14:textId="77777777">
                              <w:trPr>
                                <w:trHeight w:val="230"/>
                              </w:trPr>
                              <w:tc>
                                <w:tcPr>
                                  <w:tcW w:w="3451" w:type="dxa"/>
                                  <w:gridSpan w:val="2"/>
                                  <w:tcBorders>
                                    <w:left w:val="single" w:sz="4" w:space="0" w:color="000000"/>
                                    <w:right w:val="single" w:sz="4" w:space="0" w:color="000000"/>
                                  </w:tcBorders>
                                  <w:shd w:val="clear" w:color="auto" w:fill="252525"/>
                                </w:tcPr>
                                <w:p w14:paraId="2EDA0953" w14:textId="77777777" w:rsidR="00524B5E" w:rsidRDefault="00BB60DC">
                                  <w:pPr>
                                    <w:pStyle w:val="TableParagraph"/>
                                    <w:spacing w:line="210" w:lineRule="exact"/>
                                    <w:ind w:left="562"/>
                                    <w:rPr>
                                      <w:b/>
                                      <w:sz w:val="20"/>
                                    </w:rPr>
                                  </w:pPr>
                                  <w:r>
                                    <w:rPr>
                                      <w:b/>
                                      <w:color w:val="FFFFFF"/>
                                      <w:sz w:val="20"/>
                                    </w:rPr>
                                    <w:t>Non-NRC</w:t>
                                  </w:r>
                                  <w:r>
                                    <w:rPr>
                                      <w:b/>
                                      <w:color w:val="FFFFFF"/>
                                      <w:spacing w:val="-4"/>
                                      <w:sz w:val="20"/>
                                    </w:rPr>
                                    <w:t xml:space="preserve"> </w:t>
                                  </w:r>
                                  <w:r>
                                    <w:rPr>
                                      <w:b/>
                                      <w:color w:val="FFFFFF"/>
                                      <w:sz w:val="20"/>
                                    </w:rPr>
                                    <w:t>Outside</w:t>
                                  </w:r>
                                  <w:r>
                                    <w:rPr>
                                      <w:b/>
                                      <w:color w:val="FFFFFF"/>
                                      <w:spacing w:val="-3"/>
                                      <w:sz w:val="20"/>
                                    </w:rPr>
                                    <w:t xml:space="preserve"> </w:t>
                                  </w:r>
                                  <w:r>
                                    <w:rPr>
                                      <w:b/>
                                      <w:color w:val="FFFFFF"/>
                                      <w:spacing w:val="-2"/>
                                      <w:sz w:val="20"/>
                                    </w:rPr>
                                    <w:t>Support</w:t>
                                  </w:r>
                                </w:p>
                              </w:tc>
                            </w:tr>
                            <w:tr w:rsidR="00524B5E" w14:paraId="2EDA0957" w14:textId="77777777">
                              <w:trPr>
                                <w:trHeight w:val="463"/>
                              </w:trPr>
                              <w:tc>
                                <w:tcPr>
                                  <w:tcW w:w="2273" w:type="dxa"/>
                                  <w:tcBorders>
                                    <w:left w:val="single" w:sz="4" w:space="0" w:color="000000"/>
                                  </w:tcBorders>
                                </w:tcPr>
                                <w:p w14:paraId="2EDA0955" w14:textId="77777777" w:rsidR="00524B5E" w:rsidRDefault="00BB60DC">
                                  <w:pPr>
                                    <w:pStyle w:val="TableParagraph"/>
                                    <w:spacing w:line="230" w:lineRule="exact"/>
                                    <w:ind w:left="107"/>
                                    <w:rPr>
                                      <w:sz w:val="20"/>
                                    </w:rPr>
                                  </w:pPr>
                                  <w:r>
                                    <w:rPr>
                                      <w:sz w:val="20"/>
                                    </w:rPr>
                                    <w:t>Association</w:t>
                                  </w:r>
                                  <w:r>
                                    <w:rPr>
                                      <w:spacing w:val="-13"/>
                                      <w:sz w:val="20"/>
                                    </w:rPr>
                                    <w:t xml:space="preserve"> </w:t>
                                  </w:r>
                                  <w:r>
                                    <w:rPr>
                                      <w:sz w:val="20"/>
                                    </w:rPr>
                                    <w:t>of</w:t>
                                  </w:r>
                                  <w:r>
                                    <w:rPr>
                                      <w:spacing w:val="-12"/>
                                      <w:sz w:val="20"/>
                                    </w:rPr>
                                    <w:t xml:space="preserve"> </w:t>
                                  </w:r>
                                  <w:r>
                                    <w:rPr>
                                      <w:sz w:val="20"/>
                                    </w:rPr>
                                    <w:t xml:space="preserve">Asian </w:t>
                                  </w:r>
                                  <w:r>
                                    <w:rPr>
                                      <w:spacing w:val="-2"/>
                                      <w:sz w:val="20"/>
                                    </w:rPr>
                                    <w:t>Studies</w:t>
                                  </w:r>
                                </w:p>
                              </w:tc>
                              <w:tc>
                                <w:tcPr>
                                  <w:tcW w:w="1178" w:type="dxa"/>
                                  <w:tcBorders>
                                    <w:right w:val="single" w:sz="4" w:space="0" w:color="000000"/>
                                  </w:tcBorders>
                                </w:tcPr>
                                <w:p w14:paraId="2EDA0956" w14:textId="77777777" w:rsidR="00524B5E" w:rsidRDefault="00BB60DC">
                                  <w:pPr>
                                    <w:pStyle w:val="TableParagraph"/>
                                    <w:ind w:right="96"/>
                                    <w:jc w:val="right"/>
                                    <w:rPr>
                                      <w:sz w:val="20"/>
                                    </w:rPr>
                                  </w:pPr>
                                  <w:r>
                                    <w:rPr>
                                      <w:spacing w:val="-2"/>
                                      <w:sz w:val="20"/>
                                    </w:rPr>
                                    <w:t>93,000</w:t>
                                  </w:r>
                                </w:p>
                              </w:tc>
                            </w:tr>
                            <w:tr w:rsidR="00524B5E" w14:paraId="2EDA095A" w14:textId="77777777">
                              <w:trPr>
                                <w:trHeight w:val="230"/>
                              </w:trPr>
                              <w:tc>
                                <w:tcPr>
                                  <w:tcW w:w="2273" w:type="dxa"/>
                                  <w:tcBorders>
                                    <w:left w:val="single" w:sz="4" w:space="0" w:color="000000"/>
                                  </w:tcBorders>
                                </w:tcPr>
                                <w:p w14:paraId="2EDA0958" w14:textId="77777777" w:rsidR="00524B5E" w:rsidRDefault="00BB60DC">
                                  <w:pPr>
                                    <w:pStyle w:val="TableParagraph"/>
                                    <w:spacing w:line="210" w:lineRule="exact"/>
                                    <w:ind w:left="107"/>
                                    <w:rPr>
                                      <w:sz w:val="20"/>
                                    </w:rPr>
                                  </w:pPr>
                                  <w:r>
                                    <w:rPr>
                                      <w:spacing w:val="-4"/>
                                      <w:sz w:val="20"/>
                                    </w:rPr>
                                    <w:t>NCTA</w:t>
                                  </w:r>
                                </w:p>
                              </w:tc>
                              <w:tc>
                                <w:tcPr>
                                  <w:tcW w:w="1178" w:type="dxa"/>
                                  <w:tcBorders>
                                    <w:right w:val="single" w:sz="4" w:space="0" w:color="000000"/>
                                  </w:tcBorders>
                                </w:tcPr>
                                <w:p w14:paraId="2EDA0959" w14:textId="77777777" w:rsidR="00524B5E" w:rsidRDefault="00BB60DC">
                                  <w:pPr>
                                    <w:pStyle w:val="TableParagraph"/>
                                    <w:spacing w:line="210" w:lineRule="exact"/>
                                    <w:ind w:right="94"/>
                                    <w:jc w:val="right"/>
                                    <w:rPr>
                                      <w:sz w:val="20"/>
                                    </w:rPr>
                                  </w:pPr>
                                  <w:r>
                                    <w:rPr>
                                      <w:spacing w:val="-2"/>
                                      <w:sz w:val="20"/>
                                    </w:rPr>
                                    <w:t>512,182</w:t>
                                  </w:r>
                                </w:p>
                              </w:tc>
                            </w:tr>
                            <w:tr w:rsidR="00524B5E" w14:paraId="2EDA095D" w14:textId="77777777">
                              <w:trPr>
                                <w:trHeight w:val="229"/>
                              </w:trPr>
                              <w:tc>
                                <w:tcPr>
                                  <w:tcW w:w="2273" w:type="dxa"/>
                                  <w:tcBorders>
                                    <w:left w:val="single" w:sz="4" w:space="0" w:color="000000"/>
                                  </w:tcBorders>
                                </w:tcPr>
                                <w:p w14:paraId="2EDA095B" w14:textId="77777777" w:rsidR="00524B5E" w:rsidRDefault="00BB60DC">
                                  <w:pPr>
                                    <w:pStyle w:val="TableParagraph"/>
                                    <w:spacing w:line="210" w:lineRule="exact"/>
                                    <w:ind w:left="107"/>
                                    <w:rPr>
                                      <w:sz w:val="20"/>
                                    </w:rPr>
                                  </w:pPr>
                                  <w:r>
                                    <w:rPr>
                                      <w:sz w:val="20"/>
                                    </w:rPr>
                                    <w:t>Taiwan</w:t>
                                  </w:r>
                                  <w:r>
                                    <w:rPr>
                                      <w:spacing w:val="-5"/>
                                      <w:sz w:val="20"/>
                                    </w:rPr>
                                    <w:t xml:space="preserve"> </w:t>
                                  </w:r>
                                  <w:r>
                                    <w:rPr>
                                      <w:sz w:val="20"/>
                                    </w:rPr>
                                    <w:t>Studies</w:t>
                                  </w:r>
                                  <w:r>
                                    <w:rPr>
                                      <w:spacing w:val="-4"/>
                                      <w:sz w:val="20"/>
                                    </w:rPr>
                                    <w:t xml:space="preserve"> </w:t>
                                  </w:r>
                                  <w:r>
                                    <w:rPr>
                                      <w:spacing w:val="-2"/>
                                      <w:sz w:val="20"/>
                                    </w:rPr>
                                    <w:t>Grants</w:t>
                                  </w:r>
                                </w:p>
                              </w:tc>
                              <w:tc>
                                <w:tcPr>
                                  <w:tcW w:w="1178" w:type="dxa"/>
                                  <w:tcBorders>
                                    <w:right w:val="single" w:sz="4" w:space="0" w:color="000000"/>
                                  </w:tcBorders>
                                </w:tcPr>
                                <w:p w14:paraId="2EDA095C" w14:textId="77777777" w:rsidR="00524B5E" w:rsidRDefault="00BB60DC">
                                  <w:pPr>
                                    <w:pStyle w:val="TableParagraph"/>
                                    <w:spacing w:line="210" w:lineRule="exact"/>
                                    <w:ind w:right="96"/>
                                    <w:jc w:val="right"/>
                                    <w:rPr>
                                      <w:sz w:val="20"/>
                                    </w:rPr>
                                  </w:pPr>
                                  <w:r>
                                    <w:rPr>
                                      <w:spacing w:val="-2"/>
                                      <w:sz w:val="20"/>
                                    </w:rPr>
                                    <w:t>47,000</w:t>
                                  </w:r>
                                </w:p>
                              </w:tc>
                            </w:tr>
                            <w:tr w:rsidR="00524B5E" w14:paraId="2EDA0960" w14:textId="77777777">
                              <w:trPr>
                                <w:trHeight w:val="229"/>
                              </w:trPr>
                              <w:tc>
                                <w:tcPr>
                                  <w:tcW w:w="2273" w:type="dxa"/>
                                  <w:tcBorders>
                                    <w:left w:val="single" w:sz="4" w:space="0" w:color="000000"/>
                                  </w:tcBorders>
                                </w:tcPr>
                                <w:p w14:paraId="2EDA095E" w14:textId="77777777" w:rsidR="00524B5E" w:rsidRDefault="00BB60DC">
                                  <w:pPr>
                                    <w:pStyle w:val="TableParagraph"/>
                                    <w:spacing w:line="210" w:lineRule="exact"/>
                                    <w:ind w:left="107"/>
                                    <w:rPr>
                                      <w:sz w:val="20"/>
                                    </w:rPr>
                                  </w:pPr>
                                  <w:r>
                                    <w:rPr>
                                      <w:sz w:val="20"/>
                                    </w:rPr>
                                    <w:t>Japan</w:t>
                                  </w:r>
                                  <w:r>
                                    <w:rPr>
                                      <w:spacing w:val="-2"/>
                                      <w:sz w:val="20"/>
                                    </w:rPr>
                                    <w:t xml:space="preserve"> Foundation</w:t>
                                  </w:r>
                                </w:p>
                              </w:tc>
                              <w:tc>
                                <w:tcPr>
                                  <w:tcW w:w="1178" w:type="dxa"/>
                                  <w:tcBorders>
                                    <w:right w:val="single" w:sz="4" w:space="0" w:color="000000"/>
                                  </w:tcBorders>
                                </w:tcPr>
                                <w:p w14:paraId="2EDA095F" w14:textId="77777777" w:rsidR="00524B5E" w:rsidRDefault="00BB60DC">
                                  <w:pPr>
                                    <w:pStyle w:val="TableParagraph"/>
                                    <w:spacing w:line="210" w:lineRule="exact"/>
                                    <w:ind w:right="96"/>
                                    <w:jc w:val="right"/>
                                    <w:rPr>
                                      <w:sz w:val="20"/>
                                    </w:rPr>
                                  </w:pPr>
                                  <w:r>
                                    <w:rPr>
                                      <w:spacing w:val="-2"/>
                                      <w:sz w:val="20"/>
                                    </w:rPr>
                                    <w:t>32,000</w:t>
                                  </w:r>
                                </w:p>
                              </w:tc>
                            </w:tr>
                            <w:tr w:rsidR="00524B5E" w14:paraId="2EDA0963" w14:textId="77777777">
                              <w:trPr>
                                <w:trHeight w:val="226"/>
                              </w:trPr>
                              <w:tc>
                                <w:tcPr>
                                  <w:tcW w:w="2273" w:type="dxa"/>
                                  <w:tcBorders>
                                    <w:left w:val="single" w:sz="4" w:space="0" w:color="000000"/>
                                  </w:tcBorders>
                                </w:tcPr>
                                <w:p w14:paraId="2EDA0961" w14:textId="77777777" w:rsidR="00524B5E" w:rsidRDefault="00BB60DC">
                                  <w:pPr>
                                    <w:pStyle w:val="TableParagraph"/>
                                    <w:spacing w:line="206" w:lineRule="exact"/>
                                    <w:ind w:left="107"/>
                                    <w:rPr>
                                      <w:sz w:val="20"/>
                                    </w:rPr>
                                  </w:pPr>
                                  <w:r>
                                    <w:rPr>
                                      <w:sz w:val="20"/>
                                    </w:rPr>
                                    <w:t>Toshiba</w:t>
                                  </w:r>
                                  <w:r>
                                    <w:rPr>
                                      <w:spacing w:val="-4"/>
                                      <w:sz w:val="20"/>
                                    </w:rPr>
                                    <w:t xml:space="preserve"> </w:t>
                                  </w:r>
                                  <w:r>
                                    <w:rPr>
                                      <w:spacing w:val="-2"/>
                                      <w:sz w:val="20"/>
                                    </w:rPr>
                                    <w:t>Foundation</w:t>
                                  </w:r>
                                </w:p>
                              </w:tc>
                              <w:tc>
                                <w:tcPr>
                                  <w:tcW w:w="1178" w:type="dxa"/>
                                  <w:tcBorders>
                                    <w:right w:val="single" w:sz="4" w:space="0" w:color="000000"/>
                                  </w:tcBorders>
                                </w:tcPr>
                                <w:p w14:paraId="2EDA0962" w14:textId="77777777" w:rsidR="00524B5E" w:rsidRDefault="00BB60DC">
                                  <w:pPr>
                                    <w:pStyle w:val="TableParagraph"/>
                                    <w:spacing w:line="206" w:lineRule="exact"/>
                                    <w:ind w:right="96"/>
                                    <w:jc w:val="right"/>
                                    <w:rPr>
                                      <w:sz w:val="20"/>
                                    </w:rPr>
                                  </w:pPr>
                                  <w:r>
                                    <w:rPr>
                                      <w:spacing w:val="-2"/>
                                      <w:sz w:val="20"/>
                                    </w:rPr>
                                    <w:t>14,500</w:t>
                                  </w:r>
                                </w:p>
                              </w:tc>
                            </w:tr>
                            <w:tr w:rsidR="00524B5E" w14:paraId="2EDA0966" w14:textId="77777777">
                              <w:trPr>
                                <w:trHeight w:val="234"/>
                              </w:trPr>
                              <w:tc>
                                <w:tcPr>
                                  <w:tcW w:w="2273" w:type="dxa"/>
                                  <w:tcBorders>
                                    <w:left w:val="single" w:sz="4" w:space="0" w:color="000000"/>
                                  </w:tcBorders>
                                  <w:shd w:val="clear" w:color="auto" w:fill="0D0D0D"/>
                                </w:tcPr>
                                <w:p w14:paraId="2EDA0964" w14:textId="77777777" w:rsidR="00524B5E" w:rsidRDefault="00BB60DC">
                                  <w:pPr>
                                    <w:pStyle w:val="TableParagraph"/>
                                    <w:spacing w:line="214" w:lineRule="exact"/>
                                    <w:ind w:left="107"/>
                                    <w:rPr>
                                      <w:b/>
                                      <w:sz w:val="20"/>
                                    </w:rPr>
                                  </w:pPr>
                                  <w:r>
                                    <w:rPr>
                                      <w:b/>
                                      <w:color w:val="FFFFFF"/>
                                      <w:spacing w:val="-2"/>
                                      <w:sz w:val="20"/>
                                    </w:rPr>
                                    <w:t>TOTAL</w:t>
                                  </w:r>
                                </w:p>
                              </w:tc>
                              <w:tc>
                                <w:tcPr>
                                  <w:tcW w:w="1178" w:type="dxa"/>
                                  <w:tcBorders>
                                    <w:right w:val="single" w:sz="4" w:space="0" w:color="000000"/>
                                  </w:tcBorders>
                                  <w:shd w:val="clear" w:color="auto" w:fill="0D0D0D"/>
                                </w:tcPr>
                                <w:p w14:paraId="2EDA0965" w14:textId="77777777" w:rsidR="00524B5E" w:rsidRDefault="00BB60DC">
                                  <w:pPr>
                                    <w:pStyle w:val="TableParagraph"/>
                                    <w:spacing w:line="214" w:lineRule="exact"/>
                                    <w:ind w:right="94"/>
                                    <w:jc w:val="right"/>
                                    <w:rPr>
                                      <w:b/>
                                      <w:sz w:val="20"/>
                                    </w:rPr>
                                  </w:pPr>
                                  <w:r>
                                    <w:rPr>
                                      <w:b/>
                                      <w:color w:val="FFFFFF"/>
                                      <w:spacing w:val="-2"/>
                                      <w:sz w:val="20"/>
                                    </w:rPr>
                                    <w:t>698,682</w:t>
                                  </w:r>
                                </w:p>
                              </w:tc>
                            </w:tr>
                            <w:tr w:rsidR="00524B5E" w14:paraId="2EDA0969" w14:textId="77777777">
                              <w:trPr>
                                <w:trHeight w:val="226"/>
                              </w:trPr>
                              <w:tc>
                                <w:tcPr>
                                  <w:tcW w:w="2273" w:type="dxa"/>
                                  <w:tcBorders>
                                    <w:left w:val="single" w:sz="4" w:space="0" w:color="000000"/>
                                    <w:bottom w:val="single" w:sz="4" w:space="0" w:color="000000"/>
                                  </w:tcBorders>
                                  <w:shd w:val="clear" w:color="auto" w:fill="0D0D0D"/>
                                </w:tcPr>
                                <w:p w14:paraId="2EDA0967" w14:textId="77777777" w:rsidR="00524B5E" w:rsidRDefault="00BB60DC">
                                  <w:pPr>
                                    <w:pStyle w:val="TableParagraph"/>
                                    <w:spacing w:line="206" w:lineRule="exact"/>
                                    <w:ind w:left="107"/>
                                    <w:rPr>
                                      <w:b/>
                                      <w:sz w:val="20"/>
                                    </w:rPr>
                                  </w:pPr>
                                  <w:r>
                                    <w:rPr>
                                      <w:b/>
                                      <w:color w:val="FFFFFF"/>
                                      <w:sz w:val="20"/>
                                    </w:rPr>
                                    <w:t>GRAND</w:t>
                                  </w:r>
                                  <w:r>
                                    <w:rPr>
                                      <w:b/>
                                      <w:color w:val="FFFFFF"/>
                                      <w:spacing w:val="-2"/>
                                      <w:sz w:val="20"/>
                                    </w:rPr>
                                    <w:t xml:space="preserve"> TOTAL</w:t>
                                  </w:r>
                                </w:p>
                              </w:tc>
                              <w:tc>
                                <w:tcPr>
                                  <w:tcW w:w="1178" w:type="dxa"/>
                                  <w:tcBorders>
                                    <w:bottom w:val="single" w:sz="4" w:space="0" w:color="000000"/>
                                    <w:right w:val="single" w:sz="4" w:space="0" w:color="000000"/>
                                  </w:tcBorders>
                                  <w:shd w:val="clear" w:color="auto" w:fill="0D0D0D"/>
                                </w:tcPr>
                                <w:p w14:paraId="2EDA0968" w14:textId="77777777" w:rsidR="00524B5E" w:rsidRDefault="00BB60DC">
                                  <w:pPr>
                                    <w:pStyle w:val="TableParagraph"/>
                                    <w:spacing w:line="206" w:lineRule="exact"/>
                                    <w:ind w:left="169"/>
                                    <w:rPr>
                                      <w:b/>
                                      <w:sz w:val="20"/>
                                    </w:rPr>
                                  </w:pPr>
                                  <w:r>
                                    <w:rPr>
                                      <w:b/>
                                      <w:color w:val="FFFFFF"/>
                                      <w:spacing w:val="-2"/>
                                      <w:sz w:val="20"/>
                                    </w:rPr>
                                    <w:t>11,398,547</w:t>
                                  </w:r>
                                </w:p>
                              </w:tc>
                            </w:tr>
                          </w:tbl>
                          <w:p w14:paraId="2EDA096A" w14:textId="77777777" w:rsidR="00524B5E" w:rsidRDefault="00524B5E">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0903" id="_x0000_t202" coordsize="21600,21600" o:spt="202" path="m,l,21600r21600,l21600,xe">
                <v:stroke joinstyle="miter"/>
                <v:path gradientshapeok="t" o:connecttype="rect"/>
              </v:shapetype>
              <v:shape id="docshape3" o:spid="_x0000_s1026" type="#_x0000_t202" style="position:absolute;left:0;text-align:left;margin-left:372.55pt;margin-top:6.95pt;width:173pt;height:463.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WA1wEAAJIDAAAOAAAAZHJzL2Uyb0RvYy54bWysU9uO0zAQfUfiHyy/0zSVFkrUdLXsahHS&#10;AistfIDj2ElE4jEzbpPy9YydpsvlDfFiTWbGx+ecmeyup6EXR4PUgStlvlpLYZyGunNNKb9+uX+1&#10;lYKCcrXqwZlSngzJ6/3LF7vRF2YDLfS1QcEgjorRl7INwRdZRro1g6IVeOO4aAEHFfgTm6xGNTL6&#10;0Geb9fp1NgLWHkEbIs7ezUW5T/jWGh0+W0smiL6UzC2kE9NZxTPb71TRoPJtp8801D+wGFTn+NEL&#10;1J0KShyw+wtq6DQCgQ0rDUMG1nbaJA2sJl//oeapVd4kLWwO+YtN9P9g9afjk39EEaZ3MPEAkwjy&#10;D6C/kXBw2yrXmBtEGFujan44j5Zlo6fifDVaTQVFkGr8CDUPWR0CJKDJ4hBdYZ2C0XkAp4vpZgpC&#10;c3KTv32Tr7mkuXa13V7l2zSWTBXLdY8U3hsYRAxKiTzVBK+ODxQiHVUsLfE1B/dd36fJ9u63BDfG&#10;TKIfGc/cw1RN3B1lVFCfWAjCvCi82By0gD+kGHlJSknfDwqNFP0Hx2bEjVoCXIJqCZTTfLWUQYo5&#10;vA3z5h08dk3LyLPdDm7YMNslKc8szjx58EnheUnjZv36nbqef6X9TwAAAP//AwBQSwMEFAAGAAgA&#10;AAAhAElN5VzgAAAACwEAAA8AAABkcnMvZG93bnJldi54bWxMj8FOwzAMhu9IvENkJG4sKYxt7ZpO&#10;E4ITEqIrB45p47XRGqc02Vbenuw0jvb/6ffnfDPZnp1w9MaRhGQmgCE1ThtqJXxVbw8rYD4o0qp3&#10;hBJ+0cOmuL3JVabdmUo87ULLYgn5TEnoQhgyzn3ToVV+5gakmO3daFWI49hyPapzLLc9fxRiwa0y&#10;FC90asCXDpvD7mglbL+pfDU/H/VnuS9NVaWC3hcHKe/vpu0aWMApXGG46Ed1KKJT7Y6kPeslLOfP&#10;SURj8JQCuwAiTeKmlpDOxRJ4kfP/PxR/AAAA//8DAFBLAQItABQABgAIAAAAIQC2gziS/gAAAOEB&#10;AAATAAAAAAAAAAAAAAAAAAAAAABbQ29udGVudF9UeXBlc10ueG1sUEsBAi0AFAAGAAgAAAAhADj9&#10;If/WAAAAlAEAAAsAAAAAAAAAAAAAAAAALwEAAF9yZWxzLy5yZWxzUEsBAi0AFAAGAAgAAAAhAPuo&#10;lYDXAQAAkgMAAA4AAAAAAAAAAAAAAAAALgIAAGRycy9lMm9Eb2MueG1sUEsBAi0AFAAGAAgAAAAh&#10;AElN5VzgAAAACwEAAA8AAAAAAAAAAAAAAAAAMQQAAGRycy9kb3ducmV2LnhtbFBLBQYAAAAABAAE&#10;APMAAAA+BQ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2273"/>
                        <w:gridCol w:w="1178"/>
                      </w:tblGrid>
                      <w:tr w:rsidR="00524B5E" w14:paraId="2EDA090E" w14:textId="77777777">
                        <w:trPr>
                          <w:trHeight w:val="610"/>
                        </w:trPr>
                        <w:tc>
                          <w:tcPr>
                            <w:tcW w:w="3451" w:type="dxa"/>
                            <w:gridSpan w:val="2"/>
                            <w:tcBorders>
                              <w:top w:val="single" w:sz="4" w:space="0" w:color="000000"/>
                              <w:left w:val="single" w:sz="4" w:space="0" w:color="000000"/>
                              <w:right w:val="single" w:sz="4" w:space="0" w:color="000000"/>
                            </w:tcBorders>
                            <w:shd w:val="clear" w:color="auto" w:fill="252525"/>
                          </w:tcPr>
                          <w:p w14:paraId="2EDA090D" w14:textId="77777777" w:rsidR="00524B5E" w:rsidRDefault="00BB60DC">
                            <w:pPr>
                              <w:pStyle w:val="TableParagraph"/>
                              <w:spacing w:line="256" w:lineRule="auto"/>
                              <w:ind w:left="990" w:hanging="537"/>
                              <w:rPr>
                                <w:b/>
                                <w:sz w:val="20"/>
                              </w:rPr>
                            </w:pPr>
                            <w:r>
                              <w:rPr>
                                <w:b/>
                                <w:color w:val="FFFFFF"/>
                                <w:sz w:val="20"/>
                              </w:rPr>
                              <w:t>Table</w:t>
                            </w:r>
                            <w:r>
                              <w:rPr>
                                <w:b/>
                                <w:color w:val="FFFFFF"/>
                                <w:spacing w:val="-10"/>
                                <w:sz w:val="20"/>
                              </w:rPr>
                              <w:t xml:space="preserve"> </w:t>
                            </w:r>
                            <w:r>
                              <w:rPr>
                                <w:b/>
                                <w:color w:val="FFFFFF"/>
                                <w:sz w:val="20"/>
                              </w:rPr>
                              <w:t>A.1:</w:t>
                            </w:r>
                            <w:r>
                              <w:rPr>
                                <w:b/>
                                <w:color w:val="FFFFFF"/>
                                <w:spacing w:val="-9"/>
                                <w:sz w:val="20"/>
                              </w:rPr>
                              <w:t xml:space="preserve"> </w:t>
                            </w:r>
                            <w:r>
                              <w:rPr>
                                <w:b/>
                                <w:color w:val="FFFFFF"/>
                                <w:sz w:val="20"/>
                              </w:rPr>
                              <w:t>East</w:t>
                            </w:r>
                            <w:r>
                              <w:rPr>
                                <w:b/>
                                <w:color w:val="FFFFFF"/>
                                <w:spacing w:val="-10"/>
                                <w:sz w:val="20"/>
                              </w:rPr>
                              <w:t xml:space="preserve"> </w:t>
                            </w:r>
                            <w:r>
                              <w:rPr>
                                <w:b/>
                                <w:color w:val="FFFFFF"/>
                                <w:sz w:val="20"/>
                              </w:rPr>
                              <w:t>Asian</w:t>
                            </w:r>
                            <w:r>
                              <w:rPr>
                                <w:b/>
                                <w:color w:val="FFFFFF"/>
                                <w:spacing w:val="-10"/>
                                <w:sz w:val="20"/>
                              </w:rPr>
                              <w:t xml:space="preserve"> </w:t>
                            </w:r>
                            <w:r>
                              <w:rPr>
                                <w:b/>
                                <w:color w:val="FFFFFF"/>
                                <w:sz w:val="20"/>
                              </w:rPr>
                              <w:t>Studies Support, 2020-21</w:t>
                            </w:r>
                          </w:p>
                        </w:tc>
                      </w:tr>
                      <w:tr w:rsidR="00524B5E" w14:paraId="2EDA0910" w14:textId="77777777">
                        <w:trPr>
                          <w:trHeight w:val="371"/>
                        </w:trPr>
                        <w:tc>
                          <w:tcPr>
                            <w:tcW w:w="3451" w:type="dxa"/>
                            <w:gridSpan w:val="2"/>
                            <w:tcBorders>
                              <w:left w:val="single" w:sz="4" w:space="0" w:color="000000"/>
                              <w:right w:val="single" w:sz="4" w:space="0" w:color="000000"/>
                            </w:tcBorders>
                            <w:shd w:val="clear" w:color="auto" w:fill="252525"/>
                          </w:tcPr>
                          <w:p w14:paraId="2EDA090F" w14:textId="77777777" w:rsidR="00524B5E" w:rsidRDefault="00BB60DC">
                            <w:pPr>
                              <w:pStyle w:val="TableParagraph"/>
                              <w:spacing w:before="125" w:line="226" w:lineRule="exact"/>
                              <w:ind w:left="665"/>
                              <w:rPr>
                                <w:b/>
                                <w:sz w:val="20"/>
                              </w:rPr>
                            </w:pPr>
                            <w:r>
                              <w:rPr>
                                <w:b/>
                                <w:color w:val="FFFFFF"/>
                                <w:sz w:val="20"/>
                              </w:rPr>
                              <w:t>Direct</w:t>
                            </w:r>
                            <w:r>
                              <w:rPr>
                                <w:b/>
                                <w:color w:val="FFFFFF"/>
                                <w:spacing w:val="-5"/>
                                <w:sz w:val="20"/>
                              </w:rPr>
                              <w:t xml:space="preserve"> </w:t>
                            </w:r>
                            <w:r>
                              <w:rPr>
                                <w:b/>
                                <w:color w:val="FFFFFF"/>
                                <w:sz w:val="20"/>
                              </w:rPr>
                              <w:t>Support</w:t>
                            </w:r>
                            <w:r>
                              <w:rPr>
                                <w:b/>
                                <w:color w:val="FFFFFF"/>
                                <w:spacing w:val="-3"/>
                                <w:sz w:val="20"/>
                              </w:rPr>
                              <w:t xml:space="preserve"> </w:t>
                            </w:r>
                            <w:r>
                              <w:rPr>
                                <w:b/>
                                <w:color w:val="FFFFFF"/>
                                <w:sz w:val="20"/>
                              </w:rPr>
                              <w:t>from</w:t>
                            </w:r>
                            <w:r>
                              <w:rPr>
                                <w:b/>
                                <w:color w:val="FFFFFF"/>
                                <w:spacing w:val="-4"/>
                                <w:sz w:val="20"/>
                              </w:rPr>
                              <w:t xml:space="preserve"> Pitt</w:t>
                            </w:r>
                          </w:p>
                        </w:tc>
                      </w:tr>
                      <w:tr w:rsidR="00524B5E" w14:paraId="2EDA0912" w14:textId="77777777">
                        <w:trPr>
                          <w:trHeight w:val="230"/>
                        </w:trPr>
                        <w:tc>
                          <w:tcPr>
                            <w:tcW w:w="3451" w:type="dxa"/>
                            <w:gridSpan w:val="2"/>
                            <w:tcBorders>
                              <w:left w:val="single" w:sz="4" w:space="0" w:color="000000"/>
                              <w:right w:val="single" w:sz="4" w:space="0" w:color="000000"/>
                            </w:tcBorders>
                            <w:shd w:val="clear" w:color="auto" w:fill="D0CECE"/>
                          </w:tcPr>
                          <w:p w14:paraId="2EDA0911" w14:textId="77777777" w:rsidR="00524B5E" w:rsidRDefault="00BB60DC">
                            <w:pPr>
                              <w:pStyle w:val="TableParagraph"/>
                              <w:spacing w:line="210" w:lineRule="exact"/>
                              <w:ind w:left="107"/>
                              <w:rPr>
                                <w:sz w:val="20"/>
                              </w:rPr>
                            </w:pPr>
                            <w:r>
                              <w:rPr>
                                <w:sz w:val="20"/>
                              </w:rPr>
                              <w:t>Salaries</w:t>
                            </w:r>
                            <w:r>
                              <w:rPr>
                                <w:spacing w:val="-4"/>
                                <w:sz w:val="20"/>
                              </w:rPr>
                              <w:t xml:space="preserve"> </w:t>
                            </w:r>
                            <w:r>
                              <w:rPr>
                                <w:sz w:val="20"/>
                              </w:rPr>
                              <w:t>and</w:t>
                            </w:r>
                            <w:r>
                              <w:rPr>
                                <w:spacing w:val="-4"/>
                                <w:sz w:val="20"/>
                              </w:rPr>
                              <w:t xml:space="preserve"> </w:t>
                            </w:r>
                            <w:r>
                              <w:rPr>
                                <w:spacing w:val="-2"/>
                                <w:sz w:val="20"/>
                              </w:rPr>
                              <w:t>Fringe:</w:t>
                            </w:r>
                          </w:p>
                        </w:tc>
                      </w:tr>
                      <w:tr w:rsidR="00524B5E" w14:paraId="2EDA0915" w14:textId="77777777">
                        <w:trPr>
                          <w:trHeight w:val="233"/>
                        </w:trPr>
                        <w:tc>
                          <w:tcPr>
                            <w:tcW w:w="2273" w:type="dxa"/>
                            <w:tcBorders>
                              <w:left w:val="single" w:sz="4" w:space="0" w:color="000000"/>
                            </w:tcBorders>
                          </w:tcPr>
                          <w:p w14:paraId="2EDA0913" w14:textId="77777777" w:rsidR="00524B5E" w:rsidRDefault="00BB60DC">
                            <w:pPr>
                              <w:pStyle w:val="TableParagraph"/>
                              <w:spacing w:line="214" w:lineRule="exact"/>
                              <w:ind w:left="107"/>
                              <w:rPr>
                                <w:sz w:val="20"/>
                              </w:rPr>
                            </w:pPr>
                            <w:r>
                              <w:rPr>
                                <w:sz w:val="20"/>
                              </w:rPr>
                              <w:t>Language</w:t>
                            </w:r>
                            <w:r>
                              <w:rPr>
                                <w:spacing w:val="-5"/>
                                <w:sz w:val="20"/>
                              </w:rPr>
                              <w:t xml:space="preserve"> </w:t>
                            </w:r>
                            <w:r>
                              <w:rPr>
                                <w:spacing w:val="-2"/>
                                <w:sz w:val="20"/>
                              </w:rPr>
                              <w:t>Faculty</w:t>
                            </w:r>
                          </w:p>
                        </w:tc>
                        <w:tc>
                          <w:tcPr>
                            <w:tcW w:w="1178" w:type="dxa"/>
                            <w:tcBorders>
                              <w:right w:val="single" w:sz="4" w:space="0" w:color="000000"/>
                            </w:tcBorders>
                          </w:tcPr>
                          <w:p w14:paraId="2EDA0914" w14:textId="77777777" w:rsidR="00524B5E" w:rsidRDefault="00BB60DC">
                            <w:pPr>
                              <w:pStyle w:val="TableParagraph"/>
                              <w:spacing w:line="214" w:lineRule="exact"/>
                              <w:ind w:right="94"/>
                              <w:jc w:val="right"/>
                              <w:rPr>
                                <w:sz w:val="20"/>
                              </w:rPr>
                            </w:pPr>
                            <w:r>
                              <w:rPr>
                                <w:spacing w:val="-2"/>
                                <w:sz w:val="20"/>
                              </w:rPr>
                              <w:t>1,607,192</w:t>
                            </w:r>
                          </w:p>
                        </w:tc>
                      </w:tr>
                      <w:tr w:rsidR="00524B5E" w14:paraId="2EDA0918" w14:textId="77777777">
                        <w:trPr>
                          <w:trHeight w:val="229"/>
                        </w:trPr>
                        <w:tc>
                          <w:tcPr>
                            <w:tcW w:w="2273" w:type="dxa"/>
                            <w:tcBorders>
                              <w:left w:val="single" w:sz="4" w:space="0" w:color="000000"/>
                            </w:tcBorders>
                          </w:tcPr>
                          <w:p w14:paraId="2EDA0916" w14:textId="77777777" w:rsidR="00524B5E" w:rsidRDefault="00BB60DC">
                            <w:pPr>
                              <w:pStyle w:val="TableParagraph"/>
                              <w:spacing w:line="210" w:lineRule="exact"/>
                              <w:ind w:left="107"/>
                              <w:rPr>
                                <w:sz w:val="20"/>
                              </w:rPr>
                            </w:pPr>
                            <w:r>
                              <w:rPr>
                                <w:sz w:val="20"/>
                              </w:rPr>
                              <w:t>Non-Language</w:t>
                            </w:r>
                            <w:r>
                              <w:rPr>
                                <w:spacing w:val="-7"/>
                                <w:sz w:val="20"/>
                              </w:rPr>
                              <w:t xml:space="preserve"> </w:t>
                            </w:r>
                            <w:r>
                              <w:rPr>
                                <w:spacing w:val="-2"/>
                                <w:sz w:val="20"/>
                              </w:rPr>
                              <w:t>Faculty</w:t>
                            </w:r>
                          </w:p>
                        </w:tc>
                        <w:tc>
                          <w:tcPr>
                            <w:tcW w:w="1178" w:type="dxa"/>
                            <w:tcBorders>
                              <w:right w:val="single" w:sz="4" w:space="0" w:color="000000"/>
                            </w:tcBorders>
                          </w:tcPr>
                          <w:p w14:paraId="2EDA0917" w14:textId="77777777" w:rsidR="00524B5E" w:rsidRDefault="00BB60DC">
                            <w:pPr>
                              <w:pStyle w:val="TableParagraph"/>
                              <w:spacing w:line="210" w:lineRule="exact"/>
                              <w:ind w:right="94"/>
                              <w:jc w:val="right"/>
                              <w:rPr>
                                <w:sz w:val="20"/>
                              </w:rPr>
                            </w:pPr>
                            <w:r>
                              <w:rPr>
                                <w:spacing w:val="-2"/>
                                <w:sz w:val="20"/>
                              </w:rPr>
                              <w:t>5,897,309</w:t>
                            </w:r>
                          </w:p>
                        </w:tc>
                      </w:tr>
                      <w:tr w:rsidR="00524B5E" w14:paraId="2EDA091B" w14:textId="77777777">
                        <w:trPr>
                          <w:trHeight w:val="229"/>
                        </w:trPr>
                        <w:tc>
                          <w:tcPr>
                            <w:tcW w:w="2273" w:type="dxa"/>
                            <w:tcBorders>
                              <w:left w:val="single" w:sz="4" w:space="0" w:color="000000"/>
                            </w:tcBorders>
                          </w:tcPr>
                          <w:p w14:paraId="2EDA0919" w14:textId="77777777" w:rsidR="00524B5E" w:rsidRDefault="00BB60DC">
                            <w:pPr>
                              <w:pStyle w:val="TableParagraph"/>
                              <w:spacing w:line="210" w:lineRule="exact"/>
                              <w:ind w:left="107"/>
                              <w:rPr>
                                <w:sz w:val="20"/>
                              </w:rPr>
                            </w:pPr>
                            <w:r>
                              <w:rPr>
                                <w:sz w:val="20"/>
                              </w:rPr>
                              <w:t>ASC</w:t>
                            </w:r>
                            <w:r>
                              <w:rPr>
                                <w:spacing w:val="-2"/>
                                <w:sz w:val="20"/>
                              </w:rPr>
                              <w:t xml:space="preserve"> Staff</w:t>
                            </w:r>
                          </w:p>
                        </w:tc>
                        <w:tc>
                          <w:tcPr>
                            <w:tcW w:w="1178" w:type="dxa"/>
                            <w:tcBorders>
                              <w:right w:val="single" w:sz="4" w:space="0" w:color="000000"/>
                            </w:tcBorders>
                          </w:tcPr>
                          <w:p w14:paraId="2EDA091A" w14:textId="77777777" w:rsidR="00524B5E" w:rsidRDefault="00BB60DC">
                            <w:pPr>
                              <w:pStyle w:val="TableParagraph"/>
                              <w:spacing w:line="210" w:lineRule="exact"/>
                              <w:ind w:right="95"/>
                              <w:jc w:val="right"/>
                              <w:rPr>
                                <w:sz w:val="20"/>
                              </w:rPr>
                            </w:pPr>
                            <w:r>
                              <w:rPr>
                                <w:spacing w:val="-2"/>
                                <w:sz w:val="20"/>
                              </w:rPr>
                              <w:t>646,506</w:t>
                            </w:r>
                          </w:p>
                        </w:tc>
                      </w:tr>
                      <w:tr w:rsidR="00524B5E" w14:paraId="2EDA091E" w14:textId="77777777">
                        <w:trPr>
                          <w:trHeight w:val="230"/>
                        </w:trPr>
                        <w:tc>
                          <w:tcPr>
                            <w:tcW w:w="2273" w:type="dxa"/>
                            <w:tcBorders>
                              <w:left w:val="single" w:sz="4" w:space="0" w:color="000000"/>
                            </w:tcBorders>
                          </w:tcPr>
                          <w:p w14:paraId="2EDA091C" w14:textId="77777777" w:rsidR="00524B5E" w:rsidRDefault="00BB60DC">
                            <w:pPr>
                              <w:pStyle w:val="TableParagraph"/>
                              <w:spacing w:line="210" w:lineRule="exact"/>
                              <w:ind w:left="107"/>
                              <w:rPr>
                                <w:sz w:val="20"/>
                              </w:rPr>
                            </w:pPr>
                            <w:r>
                              <w:rPr>
                                <w:sz w:val="20"/>
                              </w:rPr>
                              <w:t>Library</w:t>
                            </w:r>
                            <w:r>
                              <w:rPr>
                                <w:spacing w:val="-4"/>
                                <w:sz w:val="20"/>
                              </w:rPr>
                              <w:t xml:space="preserve"> </w:t>
                            </w:r>
                            <w:r>
                              <w:rPr>
                                <w:spacing w:val="-2"/>
                                <w:sz w:val="20"/>
                              </w:rPr>
                              <w:t>Staff</w:t>
                            </w:r>
                          </w:p>
                        </w:tc>
                        <w:tc>
                          <w:tcPr>
                            <w:tcW w:w="1178" w:type="dxa"/>
                            <w:tcBorders>
                              <w:right w:val="single" w:sz="4" w:space="0" w:color="000000"/>
                            </w:tcBorders>
                          </w:tcPr>
                          <w:p w14:paraId="2EDA091D" w14:textId="77777777" w:rsidR="00524B5E" w:rsidRDefault="00BB60DC">
                            <w:pPr>
                              <w:pStyle w:val="TableParagraph"/>
                              <w:spacing w:line="210" w:lineRule="exact"/>
                              <w:ind w:right="95"/>
                              <w:jc w:val="right"/>
                              <w:rPr>
                                <w:sz w:val="20"/>
                              </w:rPr>
                            </w:pPr>
                            <w:r>
                              <w:rPr>
                                <w:spacing w:val="-2"/>
                                <w:sz w:val="20"/>
                              </w:rPr>
                              <w:t>239,401</w:t>
                            </w:r>
                          </w:p>
                        </w:tc>
                      </w:tr>
                      <w:tr w:rsidR="00524B5E" w14:paraId="2EDA0921" w14:textId="77777777">
                        <w:trPr>
                          <w:trHeight w:val="229"/>
                        </w:trPr>
                        <w:tc>
                          <w:tcPr>
                            <w:tcW w:w="2273" w:type="dxa"/>
                            <w:tcBorders>
                              <w:left w:val="single" w:sz="4" w:space="0" w:color="000000"/>
                            </w:tcBorders>
                          </w:tcPr>
                          <w:p w14:paraId="2EDA091F" w14:textId="77777777" w:rsidR="00524B5E" w:rsidRDefault="00BB60DC">
                            <w:pPr>
                              <w:pStyle w:val="TableParagraph"/>
                              <w:spacing w:line="210" w:lineRule="exact"/>
                              <w:ind w:left="107"/>
                              <w:rPr>
                                <w:sz w:val="20"/>
                              </w:rPr>
                            </w:pPr>
                            <w:r>
                              <w:rPr>
                                <w:sz w:val="20"/>
                              </w:rPr>
                              <w:t>Pitt</w:t>
                            </w:r>
                            <w:r>
                              <w:rPr>
                                <w:spacing w:val="-2"/>
                                <w:sz w:val="20"/>
                              </w:rPr>
                              <w:t xml:space="preserve"> </w:t>
                            </w:r>
                            <w:r>
                              <w:rPr>
                                <w:sz w:val="20"/>
                              </w:rPr>
                              <w:t>GEO</w:t>
                            </w:r>
                            <w:r>
                              <w:rPr>
                                <w:spacing w:val="-2"/>
                                <w:sz w:val="20"/>
                              </w:rPr>
                              <w:t xml:space="preserve"> Staff</w:t>
                            </w:r>
                          </w:p>
                        </w:tc>
                        <w:tc>
                          <w:tcPr>
                            <w:tcW w:w="1178" w:type="dxa"/>
                            <w:tcBorders>
                              <w:right w:val="single" w:sz="4" w:space="0" w:color="000000"/>
                            </w:tcBorders>
                          </w:tcPr>
                          <w:p w14:paraId="2EDA0920" w14:textId="77777777" w:rsidR="00524B5E" w:rsidRDefault="00BB60DC">
                            <w:pPr>
                              <w:pStyle w:val="TableParagraph"/>
                              <w:spacing w:line="210" w:lineRule="exact"/>
                              <w:ind w:right="94"/>
                              <w:jc w:val="right"/>
                              <w:rPr>
                                <w:sz w:val="20"/>
                              </w:rPr>
                            </w:pPr>
                            <w:r>
                              <w:rPr>
                                <w:spacing w:val="-2"/>
                                <w:sz w:val="20"/>
                              </w:rPr>
                              <w:t>151,976</w:t>
                            </w:r>
                          </w:p>
                        </w:tc>
                      </w:tr>
                      <w:tr w:rsidR="00524B5E" w14:paraId="2EDA0924" w14:textId="77777777">
                        <w:trPr>
                          <w:trHeight w:val="229"/>
                        </w:trPr>
                        <w:tc>
                          <w:tcPr>
                            <w:tcW w:w="2273" w:type="dxa"/>
                            <w:tcBorders>
                              <w:left w:val="single" w:sz="4" w:space="0" w:color="000000"/>
                            </w:tcBorders>
                          </w:tcPr>
                          <w:p w14:paraId="2EDA0922" w14:textId="77777777" w:rsidR="00524B5E" w:rsidRDefault="00BB60DC">
                            <w:pPr>
                              <w:pStyle w:val="TableParagraph"/>
                              <w:spacing w:line="210" w:lineRule="exact"/>
                              <w:ind w:left="107"/>
                              <w:rPr>
                                <w:sz w:val="20"/>
                              </w:rPr>
                            </w:pPr>
                            <w:r>
                              <w:rPr>
                                <w:sz w:val="20"/>
                              </w:rPr>
                              <w:t>UCIS</w:t>
                            </w:r>
                            <w:r>
                              <w:rPr>
                                <w:spacing w:val="-2"/>
                                <w:sz w:val="20"/>
                              </w:rPr>
                              <w:t xml:space="preserve"> Administration</w:t>
                            </w:r>
                          </w:p>
                        </w:tc>
                        <w:tc>
                          <w:tcPr>
                            <w:tcW w:w="1178" w:type="dxa"/>
                            <w:tcBorders>
                              <w:right w:val="single" w:sz="4" w:space="0" w:color="000000"/>
                            </w:tcBorders>
                          </w:tcPr>
                          <w:p w14:paraId="2EDA0923" w14:textId="77777777" w:rsidR="00524B5E" w:rsidRDefault="00BB60DC">
                            <w:pPr>
                              <w:pStyle w:val="TableParagraph"/>
                              <w:spacing w:line="210" w:lineRule="exact"/>
                              <w:ind w:right="94"/>
                              <w:jc w:val="right"/>
                              <w:rPr>
                                <w:sz w:val="20"/>
                              </w:rPr>
                            </w:pPr>
                            <w:r>
                              <w:rPr>
                                <w:spacing w:val="-2"/>
                                <w:sz w:val="20"/>
                              </w:rPr>
                              <w:t>506,843</w:t>
                            </w:r>
                          </w:p>
                        </w:tc>
                      </w:tr>
                      <w:tr w:rsidR="00524B5E" w14:paraId="2EDA0927" w14:textId="77777777">
                        <w:trPr>
                          <w:trHeight w:val="226"/>
                        </w:trPr>
                        <w:tc>
                          <w:tcPr>
                            <w:tcW w:w="2273" w:type="dxa"/>
                            <w:tcBorders>
                              <w:left w:val="single" w:sz="4" w:space="0" w:color="000000"/>
                            </w:tcBorders>
                          </w:tcPr>
                          <w:p w14:paraId="2EDA0925" w14:textId="77777777" w:rsidR="00524B5E" w:rsidRDefault="00BB60DC">
                            <w:pPr>
                              <w:pStyle w:val="TableParagraph"/>
                              <w:spacing w:line="206" w:lineRule="exact"/>
                              <w:ind w:left="107"/>
                              <w:rPr>
                                <w:sz w:val="20"/>
                              </w:rPr>
                            </w:pPr>
                            <w:r>
                              <w:rPr>
                                <w:sz w:val="20"/>
                              </w:rPr>
                              <w:t>Library</w:t>
                            </w:r>
                            <w:r>
                              <w:rPr>
                                <w:spacing w:val="-4"/>
                                <w:sz w:val="20"/>
                              </w:rPr>
                              <w:t xml:space="preserve"> </w:t>
                            </w:r>
                            <w:r>
                              <w:rPr>
                                <w:spacing w:val="-2"/>
                                <w:sz w:val="20"/>
                              </w:rPr>
                              <w:t>Acquisitions</w:t>
                            </w:r>
                          </w:p>
                        </w:tc>
                        <w:tc>
                          <w:tcPr>
                            <w:tcW w:w="1178" w:type="dxa"/>
                            <w:tcBorders>
                              <w:right w:val="single" w:sz="4" w:space="0" w:color="000000"/>
                            </w:tcBorders>
                          </w:tcPr>
                          <w:p w14:paraId="2EDA0926" w14:textId="77777777" w:rsidR="00524B5E" w:rsidRDefault="00BB60DC">
                            <w:pPr>
                              <w:pStyle w:val="TableParagraph"/>
                              <w:spacing w:line="206" w:lineRule="exact"/>
                              <w:ind w:right="95"/>
                              <w:jc w:val="right"/>
                              <w:rPr>
                                <w:sz w:val="20"/>
                              </w:rPr>
                            </w:pPr>
                            <w:r>
                              <w:rPr>
                                <w:spacing w:val="-2"/>
                                <w:sz w:val="20"/>
                              </w:rPr>
                              <w:t>266,901</w:t>
                            </w:r>
                          </w:p>
                        </w:tc>
                      </w:tr>
                      <w:tr w:rsidR="00524B5E" w14:paraId="2EDA0929" w14:textId="77777777">
                        <w:trPr>
                          <w:trHeight w:val="230"/>
                        </w:trPr>
                        <w:tc>
                          <w:tcPr>
                            <w:tcW w:w="3451" w:type="dxa"/>
                            <w:gridSpan w:val="2"/>
                            <w:tcBorders>
                              <w:left w:val="single" w:sz="4" w:space="0" w:color="000000"/>
                              <w:right w:val="single" w:sz="4" w:space="0" w:color="000000"/>
                            </w:tcBorders>
                            <w:shd w:val="clear" w:color="auto" w:fill="D0CECE"/>
                          </w:tcPr>
                          <w:p w14:paraId="2EDA0928" w14:textId="77777777" w:rsidR="00524B5E" w:rsidRDefault="00BB60DC">
                            <w:pPr>
                              <w:pStyle w:val="TableParagraph"/>
                              <w:spacing w:line="210" w:lineRule="exact"/>
                              <w:ind w:left="107"/>
                              <w:rPr>
                                <w:sz w:val="20"/>
                              </w:rPr>
                            </w:pPr>
                            <w:r>
                              <w:rPr>
                                <w:sz w:val="20"/>
                              </w:rPr>
                              <w:t>Travel/Research</w:t>
                            </w:r>
                            <w:r>
                              <w:rPr>
                                <w:spacing w:val="-11"/>
                                <w:sz w:val="20"/>
                              </w:rPr>
                              <w:t xml:space="preserve"> </w:t>
                            </w:r>
                            <w:r>
                              <w:rPr>
                                <w:spacing w:val="-2"/>
                                <w:sz w:val="20"/>
                              </w:rPr>
                              <w:t>Grants:</w:t>
                            </w:r>
                          </w:p>
                        </w:tc>
                      </w:tr>
                      <w:tr w:rsidR="00524B5E" w14:paraId="2EDA092C" w14:textId="77777777">
                        <w:trPr>
                          <w:trHeight w:val="233"/>
                        </w:trPr>
                        <w:tc>
                          <w:tcPr>
                            <w:tcW w:w="2273" w:type="dxa"/>
                            <w:tcBorders>
                              <w:left w:val="single" w:sz="4" w:space="0" w:color="000000"/>
                            </w:tcBorders>
                          </w:tcPr>
                          <w:p w14:paraId="2EDA092A" w14:textId="77777777" w:rsidR="00524B5E" w:rsidRDefault="00BB60DC">
                            <w:pPr>
                              <w:pStyle w:val="TableParagraph"/>
                              <w:spacing w:line="214" w:lineRule="exact"/>
                              <w:ind w:left="107"/>
                              <w:rPr>
                                <w:sz w:val="20"/>
                              </w:rPr>
                            </w:pPr>
                            <w:r>
                              <w:rPr>
                                <w:sz w:val="20"/>
                              </w:rPr>
                              <w:t>To</w:t>
                            </w:r>
                            <w:r>
                              <w:rPr>
                                <w:spacing w:val="-1"/>
                                <w:sz w:val="20"/>
                              </w:rPr>
                              <w:t xml:space="preserve"> </w:t>
                            </w:r>
                            <w:r>
                              <w:rPr>
                                <w:spacing w:val="-2"/>
                                <w:sz w:val="20"/>
                              </w:rPr>
                              <w:t>Faculty</w:t>
                            </w:r>
                          </w:p>
                        </w:tc>
                        <w:tc>
                          <w:tcPr>
                            <w:tcW w:w="1178" w:type="dxa"/>
                            <w:tcBorders>
                              <w:right w:val="single" w:sz="4" w:space="0" w:color="000000"/>
                            </w:tcBorders>
                          </w:tcPr>
                          <w:p w14:paraId="2EDA092B" w14:textId="77777777" w:rsidR="00524B5E" w:rsidRDefault="00BB60DC">
                            <w:pPr>
                              <w:pStyle w:val="TableParagraph"/>
                              <w:spacing w:line="214" w:lineRule="exact"/>
                              <w:ind w:right="95"/>
                              <w:jc w:val="right"/>
                              <w:rPr>
                                <w:sz w:val="20"/>
                              </w:rPr>
                            </w:pPr>
                            <w:r>
                              <w:rPr>
                                <w:spacing w:val="-2"/>
                                <w:sz w:val="20"/>
                              </w:rPr>
                              <w:t>171,000</w:t>
                            </w:r>
                          </w:p>
                        </w:tc>
                      </w:tr>
                      <w:tr w:rsidR="00524B5E" w14:paraId="2EDA0932" w14:textId="77777777">
                        <w:trPr>
                          <w:trHeight w:val="685"/>
                        </w:trPr>
                        <w:tc>
                          <w:tcPr>
                            <w:tcW w:w="2273" w:type="dxa"/>
                            <w:tcBorders>
                              <w:left w:val="single" w:sz="4" w:space="0" w:color="000000"/>
                            </w:tcBorders>
                          </w:tcPr>
                          <w:p w14:paraId="2EDA092D" w14:textId="77777777" w:rsidR="00524B5E" w:rsidRDefault="00BB60DC">
                            <w:pPr>
                              <w:pStyle w:val="TableParagraph"/>
                              <w:ind w:left="107"/>
                              <w:rPr>
                                <w:sz w:val="20"/>
                              </w:rPr>
                            </w:pPr>
                            <w:r>
                              <w:rPr>
                                <w:sz w:val="20"/>
                              </w:rPr>
                              <w:t>Japan</w:t>
                            </w:r>
                            <w:r>
                              <w:rPr>
                                <w:spacing w:val="-13"/>
                                <w:sz w:val="20"/>
                              </w:rPr>
                              <w:t xml:space="preserve"> </w:t>
                            </w:r>
                            <w:r>
                              <w:rPr>
                                <w:sz w:val="20"/>
                              </w:rPr>
                              <w:t>Studies</w:t>
                            </w:r>
                            <w:r>
                              <w:rPr>
                                <w:spacing w:val="-12"/>
                                <w:sz w:val="20"/>
                              </w:rPr>
                              <w:t xml:space="preserve"> </w:t>
                            </w:r>
                            <w:r>
                              <w:rPr>
                                <w:sz w:val="20"/>
                              </w:rPr>
                              <w:t xml:space="preserve">Postdoc </w:t>
                            </w:r>
                            <w:r>
                              <w:rPr>
                                <w:spacing w:val="-2"/>
                                <w:sz w:val="20"/>
                              </w:rPr>
                              <w:t>Support</w:t>
                            </w:r>
                          </w:p>
                          <w:p w14:paraId="2EDA092E" w14:textId="77777777" w:rsidR="00524B5E" w:rsidRDefault="00BB60DC">
                            <w:pPr>
                              <w:pStyle w:val="TableParagraph"/>
                              <w:spacing w:line="210" w:lineRule="exact"/>
                              <w:ind w:left="107"/>
                              <w:rPr>
                                <w:sz w:val="20"/>
                              </w:rPr>
                            </w:pPr>
                            <w:r>
                              <w:rPr>
                                <w:sz w:val="20"/>
                              </w:rPr>
                              <w:t>Conference</w:t>
                            </w:r>
                            <w:r>
                              <w:rPr>
                                <w:spacing w:val="-7"/>
                                <w:sz w:val="20"/>
                              </w:rPr>
                              <w:t xml:space="preserve"> </w:t>
                            </w:r>
                            <w:r>
                              <w:rPr>
                                <w:spacing w:val="-2"/>
                                <w:sz w:val="20"/>
                              </w:rPr>
                              <w:t>Support</w:t>
                            </w:r>
                          </w:p>
                        </w:tc>
                        <w:tc>
                          <w:tcPr>
                            <w:tcW w:w="1178" w:type="dxa"/>
                            <w:tcBorders>
                              <w:right w:val="single" w:sz="4" w:space="0" w:color="000000"/>
                            </w:tcBorders>
                          </w:tcPr>
                          <w:p w14:paraId="2EDA092F" w14:textId="77777777" w:rsidR="00524B5E" w:rsidRDefault="00524B5E">
                            <w:pPr>
                              <w:pStyle w:val="TableParagraph"/>
                              <w:spacing w:before="8"/>
                              <w:rPr>
                                <w:sz w:val="19"/>
                              </w:rPr>
                            </w:pPr>
                          </w:p>
                          <w:p w14:paraId="2EDA0930" w14:textId="77777777" w:rsidR="00524B5E" w:rsidRDefault="00BB60DC">
                            <w:pPr>
                              <w:pStyle w:val="TableParagraph"/>
                              <w:spacing w:line="230" w:lineRule="exact"/>
                              <w:ind w:left="520"/>
                              <w:rPr>
                                <w:sz w:val="20"/>
                              </w:rPr>
                            </w:pPr>
                            <w:r>
                              <w:rPr>
                                <w:spacing w:val="-2"/>
                                <w:sz w:val="20"/>
                              </w:rPr>
                              <w:t>91,000</w:t>
                            </w:r>
                          </w:p>
                          <w:p w14:paraId="2EDA0931" w14:textId="77777777" w:rsidR="00524B5E" w:rsidRDefault="00BB60DC">
                            <w:pPr>
                              <w:pStyle w:val="TableParagraph"/>
                              <w:spacing w:line="210" w:lineRule="exact"/>
                              <w:ind w:left="520"/>
                              <w:rPr>
                                <w:sz w:val="20"/>
                              </w:rPr>
                            </w:pPr>
                            <w:r>
                              <w:rPr>
                                <w:spacing w:val="-2"/>
                                <w:sz w:val="20"/>
                              </w:rPr>
                              <w:t>52,000</w:t>
                            </w:r>
                          </w:p>
                        </w:tc>
                      </w:tr>
                      <w:tr w:rsidR="00524B5E" w14:paraId="2EDA0934" w14:textId="77777777">
                        <w:trPr>
                          <w:trHeight w:val="230"/>
                        </w:trPr>
                        <w:tc>
                          <w:tcPr>
                            <w:tcW w:w="3451" w:type="dxa"/>
                            <w:gridSpan w:val="2"/>
                            <w:tcBorders>
                              <w:left w:val="single" w:sz="4" w:space="0" w:color="000000"/>
                              <w:right w:val="single" w:sz="4" w:space="0" w:color="000000"/>
                            </w:tcBorders>
                            <w:shd w:val="clear" w:color="auto" w:fill="D0CECE"/>
                          </w:tcPr>
                          <w:p w14:paraId="2EDA0933" w14:textId="77777777" w:rsidR="00524B5E" w:rsidRDefault="00BB60DC">
                            <w:pPr>
                              <w:pStyle w:val="TableParagraph"/>
                              <w:spacing w:line="210" w:lineRule="exact"/>
                              <w:ind w:left="107"/>
                              <w:rPr>
                                <w:sz w:val="20"/>
                              </w:rPr>
                            </w:pPr>
                            <w:r>
                              <w:rPr>
                                <w:sz w:val="20"/>
                              </w:rPr>
                              <w:t>Student</w:t>
                            </w:r>
                            <w:r>
                              <w:rPr>
                                <w:spacing w:val="-7"/>
                                <w:sz w:val="20"/>
                              </w:rPr>
                              <w:t xml:space="preserve"> </w:t>
                            </w:r>
                            <w:r>
                              <w:rPr>
                                <w:spacing w:val="-4"/>
                                <w:sz w:val="20"/>
                              </w:rPr>
                              <w:t>Aid:</w:t>
                            </w:r>
                          </w:p>
                        </w:tc>
                      </w:tr>
                      <w:tr w:rsidR="00524B5E" w14:paraId="2EDA093A" w14:textId="77777777">
                        <w:trPr>
                          <w:trHeight w:val="808"/>
                        </w:trPr>
                        <w:tc>
                          <w:tcPr>
                            <w:tcW w:w="2273" w:type="dxa"/>
                            <w:tcBorders>
                              <w:left w:val="single" w:sz="4" w:space="0" w:color="000000"/>
                            </w:tcBorders>
                          </w:tcPr>
                          <w:p w14:paraId="2EDA0935" w14:textId="77777777" w:rsidR="00524B5E" w:rsidRDefault="00BB60DC">
                            <w:pPr>
                              <w:pStyle w:val="TableParagraph"/>
                              <w:ind w:left="107"/>
                              <w:rPr>
                                <w:sz w:val="20"/>
                              </w:rPr>
                            </w:pPr>
                            <w:r>
                              <w:rPr>
                                <w:sz w:val="20"/>
                              </w:rPr>
                              <w:t>Graduate</w:t>
                            </w:r>
                            <w:r>
                              <w:rPr>
                                <w:spacing w:val="-13"/>
                                <w:sz w:val="20"/>
                              </w:rPr>
                              <w:t xml:space="preserve"> </w:t>
                            </w:r>
                            <w:r>
                              <w:rPr>
                                <w:sz w:val="20"/>
                              </w:rPr>
                              <w:t xml:space="preserve">Stipends/ </w:t>
                            </w:r>
                            <w:r>
                              <w:rPr>
                                <w:spacing w:val="-2"/>
                                <w:sz w:val="20"/>
                              </w:rPr>
                              <w:t>Fellowships</w:t>
                            </w:r>
                          </w:p>
                          <w:p w14:paraId="2EDA0936" w14:textId="77777777" w:rsidR="00524B5E" w:rsidRDefault="00BB60DC">
                            <w:pPr>
                              <w:pStyle w:val="TableParagraph"/>
                              <w:spacing w:line="230" w:lineRule="exact"/>
                              <w:ind w:left="107"/>
                              <w:rPr>
                                <w:sz w:val="20"/>
                              </w:rPr>
                            </w:pPr>
                            <w:r>
                              <w:rPr>
                                <w:sz w:val="20"/>
                              </w:rPr>
                              <w:t>(Pitt-funded,</w:t>
                            </w:r>
                            <w:r>
                              <w:rPr>
                                <w:spacing w:val="-12"/>
                                <w:sz w:val="20"/>
                              </w:rPr>
                              <w:t xml:space="preserve"> </w:t>
                            </w:r>
                            <w:r>
                              <w:rPr>
                                <w:sz w:val="20"/>
                              </w:rPr>
                              <w:t>non-</w:t>
                            </w:r>
                            <w:r>
                              <w:rPr>
                                <w:spacing w:val="-4"/>
                                <w:sz w:val="20"/>
                              </w:rPr>
                              <w:t>FLAS)</w:t>
                            </w:r>
                          </w:p>
                        </w:tc>
                        <w:tc>
                          <w:tcPr>
                            <w:tcW w:w="1178" w:type="dxa"/>
                            <w:tcBorders>
                              <w:right w:val="single" w:sz="4" w:space="0" w:color="000000"/>
                            </w:tcBorders>
                          </w:tcPr>
                          <w:p w14:paraId="2EDA0937" w14:textId="77777777" w:rsidR="00524B5E" w:rsidRDefault="00524B5E">
                            <w:pPr>
                              <w:pStyle w:val="TableParagraph"/>
                            </w:pPr>
                          </w:p>
                          <w:p w14:paraId="2EDA0938" w14:textId="77777777" w:rsidR="00524B5E" w:rsidRDefault="00524B5E">
                            <w:pPr>
                              <w:pStyle w:val="TableParagraph"/>
                              <w:rPr>
                                <w:sz w:val="18"/>
                              </w:rPr>
                            </w:pPr>
                          </w:p>
                          <w:p w14:paraId="2EDA0939" w14:textId="77777777" w:rsidR="00524B5E" w:rsidRDefault="00BB60DC">
                            <w:pPr>
                              <w:pStyle w:val="TableParagraph"/>
                              <w:ind w:right="94"/>
                              <w:jc w:val="right"/>
                              <w:rPr>
                                <w:sz w:val="20"/>
                              </w:rPr>
                            </w:pPr>
                            <w:r>
                              <w:rPr>
                                <w:spacing w:val="-2"/>
                                <w:sz w:val="20"/>
                              </w:rPr>
                              <w:t>605,000</w:t>
                            </w:r>
                          </w:p>
                        </w:tc>
                      </w:tr>
                      <w:tr w:rsidR="00524B5E" w14:paraId="2EDA093D" w14:textId="77777777">
                        <w:trPr>
                          <w:trHeight w:val="345"/>
                        </w:trPr>
                        <w:tc>
                          <w:tcPr>
                            <w:tcW w:w="2273" w:type="dxa"/>
                            <w:tcBorders>
                              <w:left w:val="single" w:sz="4" w:space="0" w:color="000000"/>
                            </w:tcBorders>
                          </w:tcPr>
                          <w:p w14:paraId="2EDA093B" w14:textId="77777777" w:rsidR="00524B5E" w:rsidRDefault="00BB60DC">
                            <w:pPr>
                              <w:pStyle w:val="TableParagraph"/>
                              <w:spacing w:before="110" w:line="214" w:lineRule="exact"/>
                              <w:ind w:left="107"/>
                              <w:rPr>
                                <w:sz w:val="20"/>
                              </w:rPr>
                            </w:pPr>
                            <w:r>
                              <w:rPr>
                                <w:sz w:val="20"/>
                              </w:rPr>
                              <w:t>Study</w:t>
                            </w:r>
                            <w:r>
                              <w:rPr>
                                <w:spacing w:val="-5"/>
                                <w:sz w:val="20"/>
                              </w:rPr>
                              <w:t xml:space="preserve"> </w:t>
                            </w:r>
                            <w:r>
                              <w:rPr>
                                <w:spacing w:val="-2"/>
                                <w:sz w:val="20"/>
                              </w:rPr>
                              <w:t>Abroad</w:t>
                            </w:r>
                          </w:p>
                        </w:tc>
                        <w:tc>
                          <w:tcPr>
                            <w:tcW w:w="1178" w:type="dxa"/>
                            <w:tcBorders>
                              <w:right w:val="single" w:sz="4" w:space="0" w:color="000000"/>
                            </w:tcBorders>
                          </w:tcPr>
                          <w:p w14:paraId="2EDA093C" w14:textId="77777777" w:rsidR="00524B5E" w:rsidRDefault="00BB60DC">
                            <w:pPr>
                              <w:pStyle w:val="TableParagraph"/>
                              <w:spacing w:before="110" w:line="214" w:lineRule="exact"/>
                              <w:ind w:right="96"/>
                              <w:jc w:val="right"/>
                              <w:rPr>
                                <w:sz w:val="20"/>
                              </w:rPr>
                            </w:pPr>
                            <w:r>
                              <w:rPr>
                                <w:spacing w:val="-2"/>
                                <w:sz w:val="20"/>
                              </w:rPr>
                              <w:t>64,700</w:t>
                            </w:r>
                          </w:p>
                        </w:tc>
                      </w:tr>
                      <w:tr w:rsidR="00524B5E" w14:paraId="2EDA0942" w14:textId="77777777">
                        <w:trPr>
                          <w:trHeight w:val="456"/>
                        </w:trPr>
                        <w:tc>
                          <w:tcPr>
                            <w:tcW w:w="2273" w:type="dxa"/>
                            <w:tcBorders>
                              <w:left w:val="single" w:sz="4" w:space="0" w:color="000000"/>
                            </w:tcBorders>
                          </w:tcPr>
                          <w:p w14:paraId="2EDA093E" w14:textId="77777777" w:rsidR="00524B5E" w:rsidRDefault="00BB60DC">
                            <w:pPr>
                              <w:pStyle w:val="TableParagraph"/>
                              <w:spacing w:line="226" w:lineRule="exact"/>
                              <w:ind w:left="107"/>
                              <w:rPr>
                                <w:sz w:val="20"/>
                              </w:rPr>
                            </w:pPr>
                            <w:r>
                              <w:rPr>
                                <w:sz w:val="20"/>
                              </w:rPr>
                              <w:t>Tuition</w:t>
                            </w:r>
                            <w:r>
                              <w:rPr>
                                <w:spacing w:val="-4"/>
                                <w:sz w:val="20"/>
                              </w:rPr>
                              <w:t xml:space="preserve"> </w:t>
                            </w:r>
                            <w:r>
                              <w:rPr>
                                <w:sz w:val="20"/>
                              </w:rPr>
                              <w:t>Aid</w:t>
                            </w:r>
                            <w:r>
                              <w:rPr>
                                <w:spacing w:val="-1"/>
                                <w:sz w:val="20"/>
                              </w:rPr>
                              <w:t xml:space="preserve"> </w:t>
                            </w:r>
                            <w:r>
                              <w:rPr>
                                <w:spacing w:val="-2"/>
                                <w:sz w:val="20"/>
                              </w:rPr>
                              <w:t>(undergrads,</w:t>
                            </w:r>
                          </w:p>
                          <w:p w14:paraId="2EDA093F" w14:textId="77777777" w:rsidR="00524B5E" w:rsidRDefault="00BB60DC">
                            <w:pPr>
                              <w:pStyle w:val="TableParagraph"/>
                              <w:spacing w:line="210" w:lineRule="exact"/>
                              <w:ind w:left="107"/>
                              <w:rPr>
                                <w:sz w:val="20"/>
                              </w:rPr>
                            </w:pPr>
                            <w:r>
                              <w:rPr>
                                <w:spacing w:val="-2"/>
                                <w:sz w:val="20"/>
                              </w:rPr>
                              <w:t>non-FLAS)</w:t>
                            </w:r>
                          </w:p>
                        </w:tc>
                        <w:tc>
                          <w:tcPr>
                            <w:tcW w:w="1178" w:type="dxa"/>
                            <w:tcBorders>
                              <w:right w:val="single" w:sz="4" w:space="0" w:color="000000"/>
                            </w:tcBorders>
                          </w:tcPr>
                          <w:p w14:paraId="2EDA0940" w14:textId="77777777" w:rsidR="00524B5E" w:rsidRDefault="00524B5E">
                            <w:pPr>
                              <w:pStyle w:val="TableParagraph"/>
                              <w:spacing w:before="8"/>
                              <w:rPr>
                                <w:sz w:val="19"/>
                              </w:rPr>
                            </w:pPr>
                          </w:p>
                          <w:p w14:paraId="2EDA0941" w14:textId="77777777" w:rsidR="00524B5E" w:rsidRDefault="00BB60DC">
                            <w:pPr>
                              <w:pStyle w:val="TableParagraph"/>
                              <w:spacing w:line="210" w:lineRule="exact"/>
                              <w:ind w:right="94"/>
                              <w:jc w:val="right"/>
                              <w:rPr>
                                <w:sz w:val="20"/>
                              </w:rPr>
                            </w:pPr>
                            <w:r>
                              <w:rPr>
                                <w:spacing w:val="-2"/>
                                <w:sz w:val="20"/>
                              </w:rPr>
                              <w:t>240,300</w:t>
                            </w:r>
                          </w:p>
                        </w:tc>
                      </w:tr>
                      <w:tr w:rsidR="00524B5E" w14:paraId="2EDA0944" w14:textId="77777777">
                        <w:trPr>
                          <w:trHeight w:val="229"/>
                        </w:trPr>
                        <w:tc>
                          <w:tcPr>
                            <w:tcW w:w="3451" w:type="dxa"/>
                            <w:gridSpan w:val="2"/>
                            <w:tcBorders>
                              <w:left w:val="single" w:sz="4" w:space="0" w:color="000000"/>
                              <w:right w:val="single" w:sz="4" w:space="0" w:color="000000"/>
                            </w:tcBorders>
                            <w:shd w:val="clear" w:color="auto" w:fill="D0CECE"/>
                          </w:tcPr>
                          <w:p w14:paraId="2EDA0943" w14:textId="77777777" w:rsidR="00524B5E" w:rsidRDefault="00BB60DC">
                            <w:pPr>
                              <w:pStyle w:val="TableParagraph"/>
                              <w:spacing w:line="209" w:lineRule="exact"/>
                              <w:ind w:left="107"/>
                              <w:rPr>
                                <w:sz w:val="20"/>
                              </w:rPr>
                            </w:pPr>
                            <w:r>
                              <w:rPr>
                                <w:spacing w:val="-2"/>
                                <w:sz w:val="20"/>
                              </w:rPr>
                              <w:t>Administrative:</w:t>
                            </w:r>
                          </w:p>
                        </w:tc>
                      </w:tr>
                      <w:tr w:rsidR="00524B5E" w14:paraId="2EDA0947" w14:textId="77777777">
                        <w:trPr>
                          <w:trHeight w:val="234"/>
                        </w:trPr>
                        <w:tc>
                          <w:tcPr>
                            <w:tcW w:w="2273" w:type="dxa"/>
                            <w:tcBorders>
                              <w:left w:val="single" w:sz="4" w:space="0" w:color="000000"/>
                            </w:tcBorders>
                          </w:tcPr>
                          <w:p w14:paraId="2EDA0945" w14:textId="77777777" w:rsidR="00524B5E" w:rsidRDefault="00BB60DC">
                            <w:pPr>
                              <w:pStyle w:val="TableParagraph"/>
                              <w:spacing w:line="214" w:lineRule="exact"/>
                              <w:ind w:left="107"/>
                              <w:rPr>
                                <w:sz w:val="20"/>
                              </w:rPr>
                            </w:pPr>
                            <w:r>
                              <w:rPr>
                                <w:spacing w:val="-2"/>
                                <w:sz w:val="20"/>
                              </w:rPr>
                              <w:t>Operations</w:t>
                            </w:r>
                          </w:p>
                        </w:tc>
                        <w:tc>
                          <w:tcPr>
                            <w:tcW w:w="1178" w:type="dxa"/>
                            <w:tcBorders>
                              <w:right w:val="single" w:sz="4" w:space="0" w:color="000000"/>
                            </w:tcBorders>
                          </w:tcPr>
                          <w:p w14:paraId="2EDA0946" w14:textId="77777777" w:rsidR="00524B5E" w:rsidRDefault="00BB60DC">
                            <w:pPr>
                              <w:pStyle w:val="TableParagraph"/>
                              <w:spacing w:line="214" w:lineRule="exact"/>
                              <w:ind w:right="96"/>
                              <w:jc w:val="right"/>
                              <w:rPr>
                                <w:sz w:val="20"/>
                              </w:rPr>
                            </w:pPr>
                            <w:r>
                              <w:rPr>
                                <w:spacing w:val="-2"/>
                                <w:sz w:val="20"/>
                              </w:rPr>
                              <w:t>35,951</w:t>
                            </w:r>
                          </w:p>
                        </w:tc>
                      </w:tr>
                      <w:tr w:rsidR="00524B5E" w14:paraId="2EDA094C" w14:textId="77777777">
                        <w:trPr>
                          <w:trHeight w:val="460"/>
                        </w:trPr>
                        <w:tc>
                          <w:tcPr>
                            <w:tcW w:w="2273" w:type="dxa"/>
                            <w:tcBorders>
                              <w:left w:val="single" w:sz="4" w:space="0" w:color="000000"/>
                            </w:tcBorders>
                          </w:tcPr>
                          <w:p w14:paraId="2EDA0948" w14:textId="77777777" w:rsidR="00524B5E" w:rsidRDefault="00BB60DC">
                            <w:pPr>
                              <w:pStyle w:val="TableParagraph"/>
                              <w:spacing w:line="225" w:lineRule="exact"/>
                              <w:ind w:left="107"/>
                              <w:rPr>
                                <w:sz w:val="20"/>
                              </w:rPr>
                            </w:pPr>
                            <w:r>
                              <w:rPr>
                                <w:spacing w:val="-2"/>
                                <w:sz w:val="20"/>
                              </w:rPr>
                              <w:t>Undergraduate</w:t>
                            </w:r>
                          </w:p>
                          <w:p w14:paraId="2EDA0949" w14:textId="77777777" w:rsidR="00524B5E" w:rsidRDefault="00BB60DC">
                            <w:pPr>
                              <w:pStyle w:val="TableParagraph"/>
                              <w:spacing w:line="214" w:lineRule="exact"/>
                              <w:ind w:left="107"/>
                              <w:rPr>
                                <w:sz w:val="20"/>
                              </w:rPr>
                            </w:pPr>
                            <w:r>
                              <w:rPr>
                                <w:sz w:val="20"/>
                              </w:rPr>
                              <w:t>Curriculum</w:t>
                            </w:r>
                            <w:r>
                              <w:rPr>
                                <w:spacing w:val="-7"/>
                                <w:sz w:val="20"/>
                              </w:rPr>
                              <w:t xml:space="preserve"> </w:t>
                            </w:r>
                            <w:r>
                              <w:rPr>
                                <w:spacing w:val="-2"/>
                                <w:sz w:val="20"/>
                              </w:rPr>
                              <w:t>Development</w:t>
                            </w:r>
                          </w:p>
                        </w:tc>
                        <w:tc>
                          <w:tcPr>
                            <w:tcW w:w="1178" w:type="dxa"/>
                            <w:tcBorders>
                              <w:right w:val="single" w:sz="4" w:space="0" w:color="000000"/>
                            </w:tcBorders>
                          </w:tcPr>
                          <w:p w14:paraId="2EDA094A" w14:textId="77777777" w:rsidR="00524B5E" w:rsidRDefault="00524B5E">
                            <w:pPr>
                              <w:pStyle w:val="TableParagraph"/>
                              <w:spacing w:before="7"/>
                              <w:rPr>
                                <w:sz w:val="19"/>
                              </w:rPr>
                            </w:pPr>
                          </w:p>
                          <w:p w14:paraId="2EDA094B" w14:textId="77777777" w:rsidR="00524B5E" w:rsidRDefault="00BB60DC">
                            <w:pPr>
                              <w:pStyle w:val="TableParagraph"/>
                              <w:spacing w:line="214" w:lineRule="exact"/>
                              <w:ind w:right="96"/>
                              <w:jc w:val="right"/>
                              <w:rPr>
                                <w:sz w:val="20"/>
                              </w:rPr>
                            </w:pPr>
                            <w:r>
                              <w:rPr>
                                <w:spacing w:val="-2"/>
                                <w:sz w:val="20"/>
                              </w:rPr>
                              <w:t>50,000</w:t>
                            </w:r>
                          </w:p>
                        </w:tc>
                      </w:tr>
                      <w:tr w:rsidR="00524B5E" w14:paraId="2EDA094F" w14:textId="77777777">
                        <w:trPr>
                          <w:trHeight w:val="226"/>
                        </w:trPr>
                        <w:tc>
                          <w:tcPr>
                            <w:tcW w:w="2273" w:type="dxa"/>
                            <w:tcBorders>
                              <w:left w:val="single" w:sz="4" w:space="0" w:color="000000"/>
                            </w:tcBorders>
                          </w:tcPr>
                          <w:p w14:paraId="2EDA094D" w14:textId="77777777" w:rsidR="00524B5E" w:rsidRDefault="00BB60DC">
                            <w:pPr>
                              <w:pStyle w:val="TableParagraph"/>
                              <w:spacing w:line="206" w:lineRule="exact"/>
                              <w:ind w:left="107"/>
                              <w:rPr>
                                <w:sz w:val="20"/>
                              </w:rPr>
                            </w:pPr>
                            <w:r>
                              <w:rPr>
                                <w:sz w:val="20"/>
                              </w:rPr>
                              <w:t>Journal</w:t>
                            </w:r>
                            <w:r>
                              <w:rPr>
                                <w:spacing w:val="-4"/>
                                <w:sz w:val="20"/>
                              </w:rPr>
                              <w:t xml:space="preserve"> </w:t>
                            </w:r>
                            <w:r>
                              <w:rPr>
                                <w:sz w:val="20"/>
                              </w:rPr>
                              <w:t>of</w:t>
                            </w:r>
                            <w:r>
                              <w:rPr>
                                <w:spacing w:val="-3"/>
                                <w:sz w:val="20"/>
                              </w:rPr>
                              <w:t xml:space="preserve"> </w:t>
                            </w:r>
                            <w:r>
                              <w:rPr>
                                <w:sz w:val="20"/>
                              </w:rPr>
                              <w:t>Asian</w:t>
                            </w:r>
                            <w:r>
                              <w:rPr>
                                <w:spacing w:val="-1"/>
                                <w:sz w:val="20"/>
                              </w:rPr>
                              <w:t xml:space="preserve"> </w:t>
                            </w:r>
                            <w:r>
                              <w:rPr>
                                <w:spacing w:val="-2"/>
                                <w:sz w:val="20"/>
                              </w:rPr>
                              <w:t>Studies</w:t>
                            </w:r>
                          </w:p>
                        </w:tc>
                        <w:tc>
                          <w:tcPr>
                            <w:tcW w:w="1178" w:type="dxa"/>
                            <w:tcBorders>
                              <w:right w:val="single" w:sz="4" w:space="0" w:color="000000"/>
                            </w:tcBorders>
                          </w:tcPr>
                          <w:p w14:paraId="2EDA094E" w14:textId="77777777" w:rsidR="00524B5E" w:rsidRDefault="00BB60DC">
                            <w:pPr>
                              <w:pStyle w:val="TableParagraph"/>
                              <w:spacing w:line="206" w:lineRule="exact"/>
                              <w:ind w:right="96"/>
                              <w:jc w:val="right"/>
                              <w:rPr>
                                <w:sz w:val="20"/>
                              </w:rPr>
                            </w:pPr>
                            <w:r>
                              <w:rPr>
                                <w:spacing w:val="-2"/>
                                <w:sz w:val="20"/>
                              </w:rPr>
                              <w:t>73,786</w:t>
                            </w:r>
                          </w:p>
                        </w:tc>
                      </w:tr>
                      <w:tr w:rsidR="00524B5E" w14:paraId="2EDA0952" w14:textId="77777777">
                        <w:trPr>
                          <w:trHeight w:val="229"/>
                        </w:trPr>
                        <w:tc>
                          <w:tcPr>
                            <w:tcW w:w="2273" w:type="dxa"/>
                            <w:tcBorders>
                              <w:left w:val="single" w:sz="4" w:space="0" w:color="000000"/>
                            </w:tcBorders>
                            <w:shd w:val="clear" w:color="auto" w:fill="161616"/>
                          </w:tcPr>
                          <w:p w14:paraId="2EDA0950" w14:textId="77777777" w:rsidR="00524B5E" w:rsidRDefault="00BB60DC">
                            <w:pPr>
                              <w:pStyle w:val="TableParagraph"/>
                              <w:spacing w:line="209" w:lineRule="exact"/>
                              <w:ind w:left="107"/>
                              <w:rPr>
                                <w:b/>
                                <w:sz w:val="20"/>
                              </w:rPr>
                            </w:pPr>
                            <w:r>
                              <w:rPr>
                                <w:b/>
                                <w:color w:val="FFFFFF"/>
                                <w:spacing w:val="-2"/>
                                <w:sz w:val="20"/>
                              </w:rPr>
                              <w:t>TOTAL</w:t>
                            </w:r>
                          </w:p>
                        </w:tc>
                        <w:tc>
                          <w:tcPr>
                            <w:tcW w:w="1178" w:type="dxa"/>
                            <w:tcBorders>
                              <w:right w:val="single" w:sz="4" w:space="0" w:color="000000"/>
                            </w:tcBorders>
                            <w:shd w:val="clear" w:color="auto" w:fill="161616"/>
                          </w:tcPr>
                          <w:p w14:paraId="2EDA0951" w14:textId="77777777" w:rsidR="00524B5E" w:rsidRDefault="00BB60DC">
                            <w:pPr>
                              <w:pStyle w:val="TableParagraph"/>
                              <w:spacing w:line="209" w:lineRule="exact"/>
                              <w:ind w:left="113"/>
                              <w:rPr>
                                <w:b/>
                                <w:sz w:val="20"/>
                              </w:rPr>
                            </w:pPr>
                            <w:r>
                              <w:rPr>
                                <w:b/>
                                <w:color w:val="FFFFFF"/>
                                <w:spacing w:val="-2"/>
                                <w:sz w:val="20"/>
                              </w:rPr>
                              <w:t>10,669,865</w:t>
                            </w:r>
                          </w:p>
                        </w:tc>
                      </w:tr>
                      <w:tr w:rsidR="00524B5E" w14:paraId="2EDA0954" w14:textId="77777777">
                        <w:trPr>
                          <w:trHeight w:val="230"/>
                        </w:trPr>
                        <w:tc>
                          <w:tcPr>
                            <w:tcW w:w="3451" w:type="dxa"/>
                            <w:gridSpan w:val="2"/>
                            <w:tcBorders>
                              <w:left w:val="single" w:sz="4" w:space="0" w:color="000000"/>
                              <w:right w:val="single" w:sz="4" w:space="0" w:color="000000"/>
                            </w:tcBorders>
                            <w:shd w:val="clear" w:color="auto" w:fill="252525"/>
                          </w:tcPr>
                          <w:p w14:paraId="2EDA0953" w14:textId="77777777" w:rsidR="00524B5E" w:rsidRDefault="00BB60DC">
                            <w:pPr>
                              <w:pStyle w:val="TableParagraph"/>
                              <w:spacing w:line="210" w:lineRule="exact"/>
                              <w:ind w:left="562"/>
                              <w:rPr>
                                <w:b/>
                                <w:sz w:val="20"/>
                              </w:rPr>
                            </w:pPr>
                            <w:r>
                              <w:rPr>
                                <w:b/>
                                <w:color w:val="FFFFFF"/>
                                <w:sz w:val="20"/>
                              </w:rPr>
                              <w:t>Non-NRC</w:t>
                            </w:r>
                            <w:r>
                              <w:rPr>
                                <w:b/>
                                <w:color w:val="FFFFFF"/>
                                <w:spacing w:val="-4"/>
                                <w:sz w:val="20"/>
                              </w:rPr>
                              <w:t xml:space="preserve"> </w:t>
                            </w:r>
                            <w:r>
                              <w:rPr>
                                <w:b/>
                                <w:color w:val="FFFFFF"/>
                                <w:sz w:val="20"/>
                              </w:rPr>
                              <w:t>Outside</w:t>
                            </w:r>
                            <w:r>
                              <w:rPr>
                                <w:b/>
                                <w:color w:val="FFFFFF"/>
                                <w:spacing w:val="-3"/>
                                <w:sz w:val="20"/>
                              </w:rPr>
                              <w:t xml:space="preserve"> </w:t>
                            </w:r>
                            <w:r>
                              <w:rPr>
                                <w:b/>
                                <w:color w:val="FFFFFF"/>
                                <w:spacing w:val="-2"/>
                                <w:sz w:val="20"/>
                              </w:rPr>
                              <w:t>Support</w:t>
                            </w:r>
                          </w:p>
                        </w:tc>
                      </w:tr>
                      <w:tr w:rsidR="00524B5E" w14:paraId="2EDA0957" w14:textId="77777777">
                        <w:trPr>
                          <w:trHeight w:val="463"/>
                        </w:trPr>
                        <w:tc>
                          <w:tcPr>
                            <w:tcW w:w="2273" w:type="dxa"/>
                            <w:tcBorders>
                              <w:left w:val="single" w:sz="4" w:space="0" w:color="000000"/>
                            </w:tcBorders>
                          </w:tcPr>
                          <w:p w14:paraId="2EDA0955" w14:textId="77777777" w:rsidR="00524B5E" w:rsidRDefault="00BB60DC">
                            <w:pPr>
                              <w:pStyle w:val="TableParagraph"/>
                              <w:spacing w:line="230" w:lineRule="exact"/>
                              <w:ind w:left="107"/>
                              <w:rPr>
                                <w:sz w:val="20"/>
                              </w:rPr>
                            </w:pPr>
                            <w:r>
                              <w:rPr>
                                <w:sz w:val="20"/>
                              </w:rPr>
                              <w:t>Association</w:t>
                            </w:r>
                            <w:r>
                              <w:rPr>
                                <w:spacing w:val="-13"/>
                                <w:sz w:val="20"/>
                              </w:rPr>
                              <w:t xml:space="preserve"> </w:t>
                            </w:r>
                            <w:r>
                              <w:rPr>
                                <w:sz w:val="20"/>
                              </w:rPr>
                              <w:t>of</w:t>
                            </w:r>
                            <w:r>
                              <w:rPr>
                                <w:spacing w:val="-12"/>
                                <w:sz w:val="20"/>
                              </w:rPr>
                              <w:t xml:space="preserve"> </w:t>
                            </w:r>
                            <w:r>
                              <w:rPr>
                                <w:sz w:val="20"/>
                              </w:rPr>
                              <w:t xml:space="preserve">Asian </w:t>
                            </w:r>
                            <w:r>
                              <w:rPr>
                                <w:spacing w:val="-2"/>
                                <w:sz w:val="20"/>
                              </w:rPr>
                              <w:t>Studies</w:t>
                            </w:r>
                          </w:p>
                        </w:tc>
                        <w:tc>
                          <w:tcPr>
                            <w:tcW w:w="1178" w:type="dxa"/>
                            <w:tcBorders>
                              <w:right w:val="single" w:sz="4" w:space="0" w:color="000000"/>
                            </w:tcBorders>
                          </w:tcPr>
                          <w:p w14:paraId="2EDA0956" w14:textId="77777777" w:rsidR="00524B5E" w:rsidRDefault="00BB60DC">
                            <w:pPr>
                              <w:pStyle w:val="TableParagraph"/>
                              <w:ind w:right="96"/>
                              <w:jc w:val="right"/>
                              <w:rPr>
                                <w:sz w:val="20"/>
                              </w:rPr>
                            </w:pPr>
                            <w:r>
                              <w:rPr>
                                <w:spacing w:val="-2"/>
                                <w:sz w:val="20"/>
                              </w:rPr>
                              <w:t>93,000</w:t>
                            </w:r>
                          </w:p>
                        </w:tc>
                      </w:tr>
                      <w:tr w:rsidR="00524B5E" w14:paraId="2EDA095A" w14:textId="77777777">
                        <w:trPr>
                          <w:trHeight w:val="230"/>
                        </w:trPr>
                        <w:tc>
                          <w:tcPr>
                            <w:tcW w:w="2273" w:type="dxa"/>
                            <w:tcBorders>
                              <w:left w:val="single" w:sz="4" w:space="0" w:color="000000"/>
                            </w:tcBorders>
                          </w:tcPr>
                          <w:p w14:paraId="2EDA0958" w14:textId="77777777" w:rsidR="00524B5E" w:rsidRDefault="00BB60DC">
                            <w:pPr>
                              <w:pStyle w:val="TableParagraph"/>
                              <w:spacing w:line="210" w:lineRule="exact"/>
                              <w:ind w:left="107"/>
                              <w:rPr>
                                <w:sz w:val="20"/>
                              </w:rPr>
                            </w:pPr>
                            <w:r>
                              <w:rPr>
                                <w:spacing w:val="-4"/>
                                <w:sz w:val="20"/>
                              </w:rPr>
                              <w:t>NCTA</w:t>
                            </w:r>
                          </w:p>
                        </w:tc>
                        <w:tc>
                          <w:tcPr>
                            <w:tcW w:w="1178" w:type="dxa"/>
                            <w:tcBorders>
                              <w:right w:val="single" w:sz="4" w:space="0" w:color="000000"/>
                            </w:tcBorders>
                          </w:tcPr>
                          <w:p w14:paraId="2EDA0959" w14:textId="77777777" w:rsidR="00524B5E" w:rsidRDefault="00BB60DC">
                            <w:pPr>
                              <w:pStyle w:val="TableParagraph"/>
                              <w:spacing w:line="210" w:lineRule="exact"/>
                              <w:ind w:right="94"/>
                              <w:jc w:val="right"/>
                              <w:rPr>
                                <w:sz w:val="20"/>
                              </w:rPr>
                            </w:pPr>
                            <w:r>
                              <w:rPr>
                                <w:spacing w:val="-2"/>
                                <w:sz w:val="20"/>
                              </w:rPr>
                              <w:t>512,182</w:t>
                            </w:r>
                          </w:p>
                        </w:tc>
                      </w:tr>
                      <w:tr w:rsidR="00524B5E" w14:paraId="2EDA095D" w14:textId="77777777">
                        <w:trPr>
                          <w:trHeight w:val="229"/>
                        </w:trPr>
                        <w:tc>
                          <w:tcPr>
                            <w:tcW w:w="2273" w:type="dxa"/>
                            <w:tcBorders>
                              <w:left w:val="single" w:sz="4" w:space="0" w:color="000000"/>
                            </w:tcBorders>
                          </w:tcPr>
                          <w:p w14:paraId="2EDA095B" w14:textId="77777777" w:rsidR="00524B5E" w:rsidRDefault="00BB60DC">
                            <w:pPr>
                              <w:pStyle w:val="TableParagraph"/>
                              <w:spacing w:line="210" w:lineRule="exact"/>
                              <w:ind w:left="107"/>
                              <w:rPr>
                                <w:sz w:val="20"/>
                              </w:rPr>
                            </w:pPr>
                            <w:r>
                              <w:rPr>
                                <w:sz w:val="20"/>
                              </w:rPr>
                              <w:t>Taiwan</w:t>
                            </w:r>
                            <w:r>
                              <w:rPr>
                                <w:spacing w:val="-5"/>
                                <w:sz w:val="20"/>
                              </w:rPr>
                              <w:t xml:space="preserve"> </w:t>
                            </w:r>
                            <w:r>
                              <w:rPr>
                                <w:sz w:val="20"/>
                              </w:rPr>
                              <w:t>Studies</w:t>
                            </w:r>
                            <w:r>
                              <w:rPr>
                                <w:spacing w:val="-4"/>
                                <w:sz w:val="20"/>
                              </w:rPr>
                              <w:t xml:space="preserve"> </w:t>
                            </w:r>
                            <w:r>
                              <w:rPr>
                                <w:spacing w:val="-2"/>
                                <w:sz w:val="20"/>
                              </w:rPr>
                              <w:t>Grants</w:t>
                            </w:r>
                          </w:p>
                        </w:tc>
                        <w:tc>
                          <w:tcPr>
                            <w:tcW w:w="1178" w:type="dxa"/>
                            <w:tcBorders>
                              <w:right w:val="single" w:sz="4" w:space="0" w:color="000000"/>
                            </w:tcBorders>
                          </w:tcPr>
                          <w:p w14:paraId="2EDA095C" w14:textId="77777777" w:rsidR="00524B5E" w:rsidRDefault="00BB60DC">
                            <w:pPr>
                              <w:pStyle w:val="TableParagraph"/>
                              <w:spacing w:line="210" w:lineRule="exact"/>
                              <w:ind w:right="96"/>
                              <w:jc w:val="right"/>
                              <w:rPr>
                                <w:sz w:val="20"/>
                              </w:rPr>
                            </w:pPr>
                            <w:r>
                              <w:rPr>
                                <w:spacing w:val="-2"/>
                                <w:sz w:val="20"/>
                              </w:rPr>
                              <w:t>47,000</w:t>
                            </w:r>
                          </w:p>
                        </w:tc>
                      </w:tr>
                      <w:tr w:rsidR="00524B5E" w14:paraId="2EDA0960" w14:textId="77777777">
                        <w:trPr>
                          <w:trHeight w:val="229"/>
                        </w:trPr>
                        <w:tc>
                          <w:tcPr>
                            <w:tcW w:w="2273" w:type="dxa"/>
                            <w:tcBorders>
                              <w:left w:val="single" w:sz="4" w:space="0" w:color="000000"/>
                            </w:tcBorders>
                          </w:tcPr>
                          <w:p w14:paraId="2EDA095E" w14:textId="77777777" w:rsidR="00524B5E" w:rsidRDefault="00BB60DC">
                            <w:pPr>
                              <w:pStyle w:val="TableParagraph"/>
                              <w:spacing w:line="210" w:lineRule="exact"/>
                              <w:ind w:left="107"/>
                              <w:rPr>
                                <w:sz w:val="20"/>
                              </w:rPr>
                            </w:pPr>
                            <w:r>
                              <w:rPr>
                                <w:sz w:val="20"/>
                              </w:rPr>
                              <w:t>Japan</w:t>
                            </w:r>
                            <w:r>
                              <w:rPr>
                                <w:spacing w:val="-2"/>
                                <w:sz w:val="20"/>
                              </w:rPr>
                              <w:t xml:space="preserve"> Foundation</w:t>
                            </w:r>
                          </w:p>
                        </w:tc>
                        <w:tc>
                          <w:tcPr>
                            <w:tcW w:w="1178" w:type="dxa"/>
                            <w:tcBorders>
                              <w:right w:val="single" w:sz="4" w:space="0" w:color="000000"/>
                            </w:tcBorders>
                          </w:tcPr>
                          <w:p w14:paraId="2EDA095F" w14:textId="77777777" w:rsidR="00524B5E" w:rsidRDefault="00BB60DC">
                            <w:pPr>
                              <w:pStyle w:val="TableParagraph"/>
                              <w:spacing w:line="210" w:lineRule="exact"/>
                              <w:ind w:right="96"/>
                              <w:jc w:val="right"/>
                              <w:rPr>
                                <w:sz w:val="20"/>
                              </w:rPr>
                            </w:pPr>
                            <w:r>
                              <w:rPr>
                                <w:spacing w:val="-2"/>
                                <w:sz w:val="20"/>
                              </w:rPr>
                              <w:t>32,000</w:t>
                            </w:r>
                          </w:p>
                        </w:tc>
                      </w:tr>
                      <w:tr w:rsidR="00524B5E" w14:paraId="2EDA0963" w14:textId="77777777">
                        <w:trPr>
                          <w:trHeight w:val="226"/>
                        </w:trPr>
                        <w:tc>
                          <w:tcPr>
                            <w:tcW w:w="2273" w:type="dxa"/>
                            <w:tcBorders>
                              <w:left w:val="single" w:sz="4" w:space="0" w:color="000000"/>
                            </w:tcBorders>
                          </w:tcPr>
                          <w:p w14:paraId="2EDA0961" w14:textId="77777777" w:rsidR="00524B5E" w:rsidRDefault="00BB60DC">
                            <w:pPr>
                              <w:pStyle w:val="TableParagraph"/>
                              <w:spacing w:line="206" w:lineRule="exact"/>
                              <w:ind w:left="107"/>
                              <w:rPr>
                                <w:sz w:val="20"/>
                              </w:rPr>
                            </w:pPr>
                            <w:r>
                              <w:rPr>
                                <w:sz w:val="20"/>
                              </w:rPr>
                              <w:t>Toshiba</w:t>
                            </w:r>
                            <w:r>
                              <w:rPr>
                                <w:spacing w:val="-4"/>
                                <w:sz w:val="20"/>
                              </w:rPr>
                              <w:t xml:space="preserve"> </w:t>
                            </w:r>
                            <w:r>
                              <w:rPr>
                                <w:spacing w:val="-2"/>
                                <w:sz w:val="20"/>
                              </w:rPr>
                              <w:t>Foundation</w:t>
                            </w:r>
                          </w:p>
                        </w:tc>
                        <w:tc>
                          <w:tcPr>
                            <w:tcW w:w="1178" w:type="dxa"/>
                            <w:tcBorders>
                              <w:right w:val="single" w:sz="4" w:space="0" w:color="000000"/>
                            </w:tcBorders>
                          </w:tcPr>
                          <w:p w14:paraId="2EDA0962" w14:textId="77777777" w:rsidR="00524B5E" w:rsidRDefault="00BB60DC">
                            <w:pPr>
                              <w:pStyle w:val="TableParagraph"/>
                              <w:spacing w:line="206" w:lineRule="exact"/>
                              <w:ind w:right="96"/>
                              <w:jc w:val="right"/>
                              <w:rPr>
                                <w:sz w:val="20"/>
                              </w:rPr>
                            </w:pPr>
                            <w:r>
                              <w:rPr>
                                <w:spacing w:val="-2"/>
                                <w:sz w:val="20"/>
                              </w:rPr>
                              <w:t>14,500</w:t>
                            </w:r>
                          </w:p>
                        </w:tc>
                      </w:tr>
                      <w:tr w:rsidR="00524B5E" w14:paraId="2EDA0966" w14:textId="77777777">
                        <w:trPr>
                          <w:trHeight w:val="234"/>
                        </w:trPr>
                        <w:tc>
                          <w:tcPr>
                            <w:tcW w:w="2273" w:type="dxa"/>
                            <w:tcBorders>
                              <w:left w:val="single" w:sz="4" w:space="0" w:color="000000"/>
                            </w:tcBorders>
                            <w:shd w:val="clear" w:color="auto" w:fill="0D0D0D"/>
                          </w:tcPr>
                          <w:p w14:paraId="2EDA0964" w14:textId="77777777" w:rsidR="00524B5E" w:rsidRDefault="00BB60DC">
                            <w:pPr>
                              <w:pStyle w:val="TableParagraph"/>
                              <w:spacing w:line="214" w:lineRule="exact"/>
                              <w:ind w:left="107"/>
                              <w:rPr>
                                <w:b/>
                                <w:sz w:val="20"/>
                              </w:rPr>
                            </w:pPr>
                            <w:r>
                              <w:rPr>
                                <w:b/>
                                <w:color w:val="FFFFFF"/>
                                <w:spacing w:val="-2"/>
                                <w:sz w:val="20"/>
                              </w:rPr>
                              <w:t>TOTAL</w:t>
                            </w:r>
                          </w:p>
                        </w:tc>
                        <w:tc>
                          <w:tcPr>
                            <w:tcW w:w="1178" w:type="dxa"/>
                            <w:tcBorders>
                              <w:right w:val="single" w:sz="4" w:space="0" w:color="000000"/>
                            </w:tcBorders>
                            <w:shd w:val="clear" w:color="auto" w:fill="0D0D0D"/>
                          </w:tcPr>
                          <w:p w14:paraId="2EDA0965" w14:textId="77777777" w:rsidR="00524B5E" w:rsidRDefault="00BB60DC">
                            <w:pPr>
                              <w:pStyle w:val="TableParagraph"/>
                              <w:spacing w:line="214" w:lineRule="exact"/>
                              <w:ind w:right="94"/>
                              <w:jc w:val="right"/>
                              <w:rPr>
                                <w:b/>
                                <w:sz w:val="20"/>
                              </w:rPr>
                            </w:pPr>
                            <w:r>
                              <w:rPr>
                                <w:b/>
                                <w:color w:val="FFFFFF"/>
                                <w:spacing w:val="-2"/>
                                <w:sz w:val="20"/>
                              </w:rPr>
                              <w:t>698,682</w:t>
                            </w:r>
                          </w:p>
                        </w:tc>
                      </w:tr>
                      <w:tr w:rsidR="00524B5E" w14:paraId="2EDA0969" w14:textId="77777777">
                        <w:trPr>
                          <w:trHeight w:val="226"/>
                        </w:trPr>
                        <w:tc>
                          <w:tcPr>
                            <w:tcW w:w="2273" w:type="dxa"/>
                            <w:tcBorders>
                              <w:left w:val="single" w:sz="4" w:space="0" w:color="000000"/>
                              <w:bottom w:val="single" w:sz="4" w:space="0" w:color="000000"/>
                            </w:tcBorders>
                            <w:shd w:val="clear" w:color="auto" w:fill="0D0D0D"/>
                          </w:tcPr>
                          <w:p w14:paraId="2EDA0967" w14:textId="77777777" w:rsidR="00524B5E" w:rsidRDefault="00BB60DC">
                            <w:pPr>
                              <w:pStyle w:val="TableParagraph"/>
                              <w:spacing w:line="206" w:lineRule="exact"/>
                              <w:ind w:left="107"/>
                              <w:rPr>
                                <w:b/>
                                <w:sz w:val="20"/>
                              </w:rPr>
                            </w:pPr>
                            <w:r>
                              <w:rPr>
                                <w:b/>
                                <w:color w:val="FFFFFF"/>
                                <w:sz w:val="20"/>
                              </w:rPr>
                              <w:t>GRAND</w:t>
                            </w:r>
                            <w:r>
                              <w:rPr>
                                <w:b/>
                                <w:color w:val="FFFFFF"/>
                                <w:spacing w:val="-2"/>
                                <w:sz w:val="20"/>
                              </w:rPr>
                              <w:t xml:space="preserve"> TOTAL</w:t>
                            </w:r>
                          </w:p>
                        </w:tc>
                        <w:tc>
                          <w:tcPr>
                            <w:tcW w:w="1178" w:type="dxa"/>
                            <w:tcBorders>
                              <w:bottom w:val="single" w:sz="4" w:space="0" w:color="000000"/>
                              <w:right w:val="single" w:sz="4" w:space="0" w:color="000000"/>
                            </w:tcBorders>
                            <w:shd w:val="clear" w:color="auto" w:fill="0D0D0D"/>
                          </w:tcPr>
                          <w:p w14:paraId="2EDA0968" w14:textId="77777777" w:rsidR="00524B5E" w:rsidRDefault="00BB60DC">
                            <w:pPr>
                              <w:pStyle w:val="TableParagraph"/>
                              <w:spacing w:line="206" w:lineRule="exact"/>
                              <w:ind w:left="169"/>
                              <w:rPr>
                                <w:b/>
                                <w:sz w:val="20"/>
                              </w:rPr>
                            </w:pPr>
                            <w:r>
                              <w:rPr>
                                <w:b/>
                                <w:color w:val="FFFFFF"/>
                                <w:spacing w:val="-2"/>
                                <w:sz w:val="20"/>
                              </w:rPr>
                              <w:t>11,398,547</w:t>
                            </w:r>
                          </w:p>
                        </w:tc>
                      </w:tr>
                    </w:tbl>
                    <w:p w14:paraId="2EDA096A" w14:textId="77777777" w:rsidR="00524B5E" w:rsidRDefault="00524B5E">
                      <w:pPr>
                        <w:pStyle w:val="BodyText"/>
                        <w:ind w:left="0" w:right="0"/>
                        <w:jc w:val="left"/>
                      </w:pPr>
                    </w:p>
                  </w:txbxContent>
                </v:textbox>
                <w10:wrap anchorx="page"/>
              </v:shape>
            </w:pict>
          </mc:Fallback>
        </mc:AlternateContent>
      </w:r>
      <w:r>
        <w:t>holdings, and outreach. Sponsorship for ASC’s operations includes funding (salary/fringe) for the Center’s Director (tenured full professor who administers ASC more than half-time) and the equivalent of 11 full-time professional and administrative staff. A</w:t>
      </w:r>
      <w:r>
        <w:t>SC also employs three graduate student</w:t>
      </w:r>
      <w:r>
        <w:rPr>
          <w:spacing w:val="-15"/>
        </w:rPr>
        <w:t xml:space="preserve"> </w:t>
      </w:r>
      <w:r>
        <w:t>assistants</w:t>
      </w:r>
      <w:r>
        <w:rPr>
          <w:spacing w:val="-15"/>
        </w:rPr>
        <w:t xml:space="preserve"> </w:t>
      </w:r>
      <w:r>
        <w:t>and</w:t>
      </w:r>
      <w:r>
        <w:rPr>
          <w:spacing w:val="-15"/>
        </w:rPr>
        <w:t xml:space="preserve"> </w:t>
      </w:r>
      <w:r>
        <w:t>four</w:t>
      </w:r>
      <w:r>
        <w:rPr>
          <w:spacing w:val="-15"/>
        </w:rPr>
        <w:t xml:space="preserve"> </w:t>
      </w:r>
      <w:r>
        <w:t>undergraduate</w:t>
      </w:r>
      <w:r>
        <w:rPr>
          <w:spacing w:val="-15"/>
        </w:rPr>
        <w:t xml:space="preserve"> </w:t>
      </w:r>
      <w:r>
        <w:t>assistants</w:t>
      </w:r>
      <w:r>
        <w:rPr>
          <w:spacing w:val="-15"/>
        </w:rPr>
        <w:t xml:space="preserve"> </w:t>
      </w:r>
      <w:r>
        <w:t>to</w:t>
      </w:r>
      <w:r>
        <w:rPr>
          <w:spacing w:val="-15"/>
        </w:rPr>
        <w:t xml:space="preserve"> </w:t>
      </w:r>
      <w:r>
        <w:t xml:space="preserve">assist in EAS activities. Pitt provides a suite of over ten offices, sites for events (lectures, films, concerts), and technology support including a dedicated Director </w:t>
      </w:r>
      <w:r>
        <w:t>of IT, video conferencing, and hosting of ASC’s website (</w:t>
      </w:r>
      <w:hyperlink r:id="rId9">
        <w:r>
          <w:t>www.ucis.pitt.edu/asc).</w:t>
        </w:r>
      </w:hyperlink>
      <w:r>
        <w:t xml:space="preserve"> Endowments with a total annual income</w:t>
      </w:r>
      <w:r>
        <w:rPr>
          <w:spacing w:val="-10"/>
        </w:rPr>
        <w:t xml:space="preserve"> </w:t>
      </w:r>
      <w:r>
        <w:t>of</w:t>
      </w:r>
      <w:r>
        <w:rPr>
          <w:spacing w:val="-10"/>
        </w:rPr>
        <w:t xml:space="preserve"> </w:t>
      </w:r>
      <w:r>
        <w:t>over</w:t>
      </w:r>
      <w:r>
        <w:rPr>
          <w:spacing w:val="-10"/>
        </w:rPr>
        <w:t xml:space="preserve"> </w:t>
      </w:r>
      <w:r>
        <w:t>$500,000</w:t>
      </w:r>
      <w:r>
        <w:rPr>
          <w:spacing w:val="-10"/>
        </w:rPr>
        <w:t xml:space="preserve"> </w:t>
      </w:r>
      <w:r>
        <w:t>also</w:t>
      </w:r>
      <w:r>
        <w:rPr>
          <w:spacing w:val="-10"/>
        </w:rPr>
        <w:t xml:space="preserve"> </w:t>
      </w:r>
      <w:r>
        <w:t>benefit</w:t>
      </w:r>
      <w:r>
        <w:rPr>
          <w:spacing w:val="-10"/>
        </w:rPr>
        <w:t xml:space="preserve"> </w:t>
      </w:r>
      <w:r>
        <w:t>EAS,</w:t>
      </w:r>
      <w:r>
        <w:rPr>
          <w:spacing w:val="-10"/>
        </w:rPr>
        <w:t xml:space="preserve"> </w:t>
      </w:r>
      <w:r>
        <w:t>funding</w:t>
      </w:r>
      <w:r>
        <w:rPr>
          <w:spacing w:val="-10"/>
        </w:rPr>
        <w:t xml:space="preserve"> </w:t>
      </w:r>
      <w:r>
        <w:t>student scholarships, faculty research, and a</w:t>
      </w:r>
      <w:r>
        <w:t>dministrative support. Additionally,</w:t>
      </w:r>
      <w:r>
        <w:rPr>
          <w:spacing w:val="-8"/>
        </w:rPr>
        <w:t xml:space="preserve"> </w:t>
      </w:r>
      <w:r>
        <w:t>ASC</w:t>
      </w:r>
      <w:r>
        <w:rPr>
          <w:spacing w:val="-8"/>
        </w:rPr>
        <w:t xml:space="preserve"> </w:t>
      </w:r>
      <w:r>
        <w:t>manages</w:t>
      </w:r>
      <w:r>
        <w:rPr>
          <w:spacing w:val="-7"/>
        </w:rPr>
        <w:t xml:space="preserve"> </w:t>
      </w:r>
      <w:r>
        <w:t>several</w:t>
      </w:r>
      <w:r>
        <w:rPr>
          <w:spacing w:val="-8"/>
        </w:rPr>
        <w:t xml:space="preserve"> </w:t>
      </w:r>
      <w:r>
        <w:t>outside</w:t>
      </w:r>
      <w:r>
        <w:rPr>
          <w:spacing w:val="-9"/>
        </w:rPr>
        <w:t xml:space="preserve"> </w:t>
      </w:r>
      <w:r>
        <w:t>grants</w:t>
      </w:r>
      <w:r>
        <w:rPr>
          <w:spacing w:val="-7"/>
        </w:rPr>
        <w:t xml:space="preserve"> </w:t>
      </w:r>
      <w:r>
        <w:t>for</w:t>
      </w:r>
      <w:r>
        <w:rPr>
          <w:spacing w:val="-7"/>
        </w:rPr>
        <w:t xml:space="preserve"> </w:t>
      </w:r>
      <w:r>
        <w:t>EAS outreach, including a National Coordinating Site for the National Consortium for Teaching about Asia (NCTA) ($512,182</w:t>
      </w:r>
      <w:r>
        <w:rPr>
          <w:spacing w:val="42"/>
        </w:rPr>
        <w:t xml:space="preserve"> </w:t>
      </w:r>
      <w:r>
        <w:t>in</w:t>
      </w:r>
      <w:r>
        <w:rPr>
          <w:spacing w:val="44"/>
        </w:rPr>
        <w:t xml:space="preserve"> </w:t>
      </w:r>
      <w:r>
        <w:t>2020-21)</w:t>
      </w:r>
      <w:r>
        <w:rPr>
          <w:spacing w:val="45"/>
        </w:rPr>
        <w:t xml:space="preserve"> </w:t>
      </w:r>
      <w:r>
        <w:t>that</w:t>
      </w:r>
      <w:r>
        <w:rPr>
          <w:spacing w:val="45"/>
        </w:rPr>
        <w:t xml:space="preserve"> </w:t>
      </w:r>
      <w:r>
        <w:t>currently</w:t>
      </w:r>
      <w:r>
        <w:rPr>
          <w:spacing w:val="44"/>
        </w:rPr>
        <w:t xml:space="preserve"> </w:t>
      </w:r>
      <w:r>
        <w:t>oversees</w:t>
      </w:r>
      <w:r>
        <w:rPr>
          <w:spacing w:val="43"/>
        </w:rPr>
        <w:t xml:space="preserve"> </w:t>
      </w:r>
      <w:r>
        <w:t>11</w:t>
      </w:r>
      <w:r>
        <w:rPr>
          <w:spacing w:val="45"/>
        </w:rPr>
        <w:t xml:space="preserve"> </w:t>
      </w:r>
      <w:r>
        <w:rPr>
          <w:spacing w:val="-2"/>
        </w:rPr>
        <w:t>states;</w:t>
      </w:r>
    </w:p>
    <w:p w14:paraId="2EDA0634" w14:textId="77777777" w:rsidR="00524B5E" w:rsidRDefault="00BB60DC">
      <w:pPr>
        <w:pStyle w:val="BodyText"/>
        <w:spacing w:line="276" w:lineRule="exact"/>
        <w:ind w:right="0"/>
      </w:pPr>
      <w:r>
        <w:t>Taiwan</w:t>
      </w:r>
      <w:r>
        <w:rPr>
          <w:spacing w:val="21"/>
        </w:rPr>
        <w:t xml:space="preserve"> </w:t>
      </w:r>
      <w:r>
        <w:t>Studies</w:t>
      </w:r>
      <w:r>
        <w:rPr>
          <w:spacing w:val="24"/>
        </w:rPr>
        <w:t xml:space="preserve"> </w:t>
      </w:r>
      <w:r>
        <w:t>grant</w:t>
      </w:r>
      <w:r>
        <w:rPr>
          <w:spacing w:val="24"/>
        </w:rPr>
        <w:t xml:space="preserve"> </w:t>
      </w:r>
      <w:r>
        <w:t>($32,000);</w:t>
      </w:r>
      <w:r>
        <w:rPr>
          <w:spacing w:val="23"/>
        </w:rPr>
        <w:t xml:space="preserve"> </w:t>
      </w:r>
      <w:r>
        <w:t>Chiu</w:t>
      </w:r>
      <w:r>
        <w:rPr>
          <w:spacing w:val="24"/>
        </w:rPr>
        <w:t xml:space="preserve"> </w:t>
      </w:r>
      <w:r>
        <w:t>Family</w:t>
      </w:r>
      <w:r>
        <w:rPr>
          <w:spacing w:val="23"/>
        </w:rPr>
        <w:t xml:space="preserve"> </w:t>
      </w:r>
      <w:r>
        <w:rPr>
          <w:spacing w:val="-2"/>
        </w:rPr>
        <w:t>Foundation</w:t>
      </w:r>
    </w:p>
    <w:p w14:paraId="2EDA0635" w14:textId="77777777" w:rsidR="00524B5E" w:rsidRDefault="00524B5E">
      <w:pPr>
        <w:pStyle w:val="BodyText"/>
        <w:ind w:left="0" w:right="0"/>
        <w:jc w:val="left"/>
      </w:pPr>
    </w:p>
    <w:p w14:paraId="2EDA0636" w14:textId="77777777" w:rsidR="00524B5E" w:rsidRDefault="00BB60DC">
      <w:pPr>
        <w:pStyle w:val="BodyText"/>
        <w:spacing w:line="480" w:lineRule="auto"/>
        <w:ind w:right="495"/>
      </w:pPr>
      <w:r>
        <w:t>($15,000), Japan Foundation Outreach Program Grant ($</w:t>
      </w:r>
      <w:bookmarkStart w:id="105" w:name="$73,000/AAS_$93,000)._"/>
      <w:bookmarkStart w:id="106" w:name="Table_A.1:_East_Asian_Studies_Support,_2"/>
      <w:bookmarkStart w:id="107" w:name="Direct_Support_from_Pitt_"/>
      <w:bookmarkStart w:id="108" w:name="Salaries_and_Fringe:__"/>
      <w:bookmarkStart w:id="109" w:name="Language_Faculty__"/>
      <w:bookmarkStart w:id="110" w:name="Non-Language_Faculty__"/>
      <w:bookmarkStart w:id="111" w:name="ASC_Staff__"/>
      <w:bookmarkStart w:id="112" w:name="Library_Staff__"/>
      <w:bookmarkStart w:id="113" w:name="Pitt_GEO_Staff__"/>
      <w:bookmarkStart w:id="114" w:name="UCIS_Administration_"/>
      <w:bookmarkStart w:id="115" w:name="Library_Acquisitions__"/>
      <w:bookmarkStart w:id="116" w:name="Travel/Research_Grants:__"/>
      <w:bookmarkStart w:id="117" w:name="To_Faculty__"/>
      <w:bookmarkStart w:id="118" w:name="Japan_Studies_Postdoc_Support_"/>
      <w:bookmarkStart w:id="119" w:name="Conference_Support_"/>
      <w:bookmarkStart w:id="120" w:name="Student_Aid:_"/>
      <w:bookmarkStart w:id="121" w:name="Graduate_Stipends/_Fellowships_"/>
      <w:bookmarkStart w:id="122" w:name="(Pitt-funded,_non-FLAS)__"/>
      <w:bookmarkStart w:id="123" w:name="Study_Abroad_"/>
      <w:bookmarkStart w:id="124" w:name="Tuition_Aid_(undergrads,_non-FLAS)__"/>
      <w:bookmarkStart w:id="125" w:name="Administrative:_"/>
      <w:bookmarkStart w:id="126" w:name="Operations__"/>
      <w:bookmarkStart w:id="127" w:name="Undergraduate_Curriculum_Development_"/>
      <w:bookmarkStart w:id="128" w:name="Journal_of_Asian_Studies_"/>
      <w:bookmarkStart w:id="129" w:name="Non-NRC_Outside_Support_"/>
      <w:bookmarkStart w:id="130" w:name="Association_of_Asian_Studies_"/>
      <w:bookmarkStart w:id="131" w:name="NCTA_"/>
      <w:bookmarkStart w:id="132" w:name="Taiwan_Studies_Grants__"/>
      <w:bookmarkStart w:id="133" w:name="Japan_Foundation__"/>
      <w:bookmarkStart w:id="134" w:name="Toshiba_Foundation_"/>
      <w:bookmarkStart w:id="135" w:name="TOTAL__"/>
      <w:bookmarkStart w:id="136" w:name="GRAND_TOTAL_"/>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32,000), and a Toshiba I</w:t>
      </w:r>
      <w:bookmarkStart w:id="137" w:name="10,669,865_"/>
      <w:bookmarkStart w:id="138" w:name="698,682_"/>
      <w:bookmarkStart w:id="139" w:name="11,398,547_"/>
      <w:bookmarkEnd w:id="137"/>
      <w:bookmarkEnd w:id="138"/>
      <w:bookmarkEnd w:id="139"/>
      <w:r>
        <w:t>nte</w:t>
      </w:r>
      <w:bookmarkStart w:id="140" w:name="1,607,192__"/>
      <w:bookmarkStart w:id="141" w:name="5,897,309_"/>
      <w:bookmarkEnd w:id="140"/>
      <w:bookmarkEnd w:id="141"/>
      <w:r>
        <w:t>r</w:t>
      </w:r>
      <w:bookmarkStart w:id="142" w:name="646,506__"/>
      <w:bookmarkStart w:id="143" w:name="239,401__"/>
      <w:bookmarkStart w:id="144" w:name="151,976_"/>
      <w:bookmarkStart w:id="145" w:name="506,843_"/>
      <w:bookmarkStart w:id="146" w:name="266,901__"/>
      <w:bookmarkStart w:id="147" w:name="171,000__"/>
      <w:bookmarkStart w:id="148" w:name="91,000_"/>
      <w:bookmarkStart w:id="149" w:name="52,000_"/>
      <w:bookmarkStart w:id="150" w:name="605,000_"/>
      <w:bookmarkStart w:id="151" w:name="64,700_"/>
      <w:bookmarkStart w:id="152" w:name="240,300_"/>
      <w:bookmarkStart w:id="153" w:name="35,951_"/>
      <w:bookmarkStart w:id="154" w:name="50,000_"/>
      <w:bookmarkStart w:id="155" w:name="73,786_"/>
      <w:bookmarkStart w:id="156" w:name="93,000_"/>
      <w:bookmarkStart w:id="157" w:name="512,182_"/>
      <w:bookmarkStart w:id="158" w:name="47,000_"/>
      <w:bookmarkStart w:id="159" w:name="32,000_"/>
      <w:bookmarkStart w:id="160" w:name="14,500_"/>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national Foundation ($14,500) annual grant to support programming for the local business community. Finally, the Asian Studies</w:t>
      </w:r>
      <w:r>
        <w:t xml:space="preserve"> Center houses the editorial staff for the </w:t>
      </w:r>
      <w:r>
        <w:rPr>
          <w:i/>
        </w:rPr>
        <w:t>Journal of Asian Studies</w:t>
      </w:r>
      <w:r>
        <w:t>, the premier</w:t>
      </w:r>
      <w:r>
        <w:rPr>
          <w:spacing w:val="-9"/>
        </w:rPr>
        <w:t xml:space="preserve"> </w:t>
      </w:r>
      <w:r>
        <w:t>journal</w:t>
      </w:r>
      <w:r>
        <w:rPr>
          <w:spacing w:val="-9"/>
        </w:rPr>
        <w:t xml:space="preserve"> </w:t>
      </w:r>
      <w:r>
        <w:t>in</w:t>
      </w:r>
      <w:r>
        <w:rPr>
          <w:spacing w:val="-8"/>
        </w:rPr>
        <w:t xml:space="preserve"> </w:t>
      </w:r>
      <w:r>
        <w:t>the</w:t>
      </w:r>
      <w:r>
        <w:rPr>
          <w:spacing w:val="-9"/>
        </w:rPr>
        <w:t xml:space="preserve"> </w:t>
      </w:r>
      <w:r>
        <w:t>field</w:t>
      </w:r>
      <w:r>
        <w:rPr>
          <w:spacing w:val="-8"/>
        </w:rPr>
        <w:t xml:space="preserve"> </w:t>
      </w:r>
      <w:r>
        <w:t>that</w:t>
      </w:r>
      <w:r>
        <w:rPr>
          <w:spacing w:val="-9"/>
        </w:rPr>
        <w:t xml:space="preserve"> </w:t>
      </w:r>
      <w:r>
        <w:t>is</w:t>
      </w:r>
      <w:r>
        <w:rPr>
          <w:spacing w:val="-9"/>
        </w:rPr>
        <w:t xml:space="preserve"> </w:t>
      </w:r>
      <w:r>
        <w:t>sponsored</w:t>
      </w:r>
      <w:r>
        <w:rPr>
          <w:spacing w:val="-8"/>
        </w:rPr>
        <w:t xml:space="preserve"> </w:t>
      </w:r>
      <w:r>
        <w:t>by</w:t>
      </w:r>
      <w:r>
        <w:rPr>
          <w:spacing w:val="-10"/>
        </w:rPr>
        <w:t xml:space="preserve"> </w:t>
      </w:r>
      <w:r>
        <w:t>AAS.</w:t>
      </w:r>
      <w:r>
        <w:rPr>
          <w:spacing w:val="-8"/>
        </w:rPr>
        <w:t xml:space="preserve"> </w:t>
      </w:r>
      <w:r>
        <w:t>ASC</w:t>
      </w:r>
      <w:r>
        <w:rPr>
          <w:spacing w:val="-9"/>
        </w:rPr>
        <w:t xml:space="preserve"> </w:t>
      </w:r>
      <w:r>
        <w:t>Director</w:t>
      </w:r>
      <w:r>
        <w:rPr>
          <w:spacing w:val="-8"/>
        </w:rPr>
        <w:t xml:space="preserve"> </w:t>
      </w:r>
      <w:r>
        <w:t>Joseph</w:t>
      </w:r>
      <w:r>
        <w:rPr>
          <w:spacing w:val="-8"/>
        </w:rPr>
        <w:t xml:space="preserve"> </w:t>
      </w:r>
      <w:r>
        <w:t>Alter</w:t>
      </w:r>
      <w:r>
        <w:rPr>
          <w:spacing w:val="-8"/>
        </w:rPr>
        <w:t xml:space="preserve"> </w:t>
      </w:r>
      <w:r>
        <w:t>is</w:t>
      </w:r>
      <w:r>
        <w:rPr>
          <w:spacing w:val="-9"/>
        </w:rPr>
        <w:t xml:space="preserve"> </w:t>
      </w:r>
      <w:r>
        <w:t>the</w:t>
      </w:r>
      <w:r>
        <w:rPr>
          <w:spacing w:val="-9"/>
        </w:rPr>
        <w:t xml:space="preserve"> </w:t>
      </w:r>
      <w:r>
        <w:t>editor,</w:t>
      </w:r>
      <w:r>
        <w:rPr>
          <w:spacing w:val="-10"/>
        </w:rPr>
        <w:t xml:space="preserve"> </w:t>
      </w:r>
      <w:r>
        <w:t>and funding</w:t>
      </w:r>
      <w:r>
        <w:rPr>
          <w:spacing w:val="45"/>
        </w:rPr>
        <w:t xml:space="preserve"> </w:t>
      </w:r>
      <w:r>
        <w:t>from</w:t>
      </w:r>
      <w:r>
        <w:rPr>
          <w:spacing w:val="46"/>
        </w:rPr>
        <w:t xml:space="preserve"> </w:t>
      </w:r>
      <w:r>
        <w:t>ASC</w:t>
      </w:r>
      <w:r>
        <w:rPr>
          <w:spacing w:val="45"/>
        </w:rPr>
        <w:t xml:space="preserve"> </w:t>
      </w:r>
      <w:r>
        <w:t>and</w:t>
      </w:r>
      <w:r>
        <w:rPr>
          <w:spacing w:val="45"/>
        </w:rPr>
        <w:t xml:space="preserve"> </w:t>
      </w:r>
      <w:r>
        <w:t>the</w:t>
      </w:r>
      <w:r>
        <w:rPr>
          <w:spacing w:val="46"/>
        </w:rPr>
        <w:t xml:space="preserve"> </w:t>
      </w:r>
      <w:r>
        <w:t>AAS</w:t>
      </w:r>
      <w:r>
        <w:rPr>
          <w:spacing w:val="45"/>
        </w:rPr>
        <w:t xml:space="preserve"> </w:t>
      </w:r>
      <w:r>
        <w:t>supports</w:t>
      </w:r>
      <w:r>
        <w:rPr>
          <w:spacing w:val="46"/>
        </w:rPr>
        <w:t xml:space="preserve"> </w:t>
      </w:r>
      <w:r>
        <w:t>a</w:t>
      </w:r>
      <w:r>
        <w:rPr>
          <w:spacing w:val="44"/>
        </w:rPr>
        <w:t xml:space="preserve"> </w:t>
      </w:r>
      <w:r>
        <w:t>managing</w:t>
      </w:r>
      <w:r>
        <w:rPr>
          <w:spacing w:val="45"/>
        </w:rPr>
        <w:t xml:space="preserve"> </w:t>
      </w:r>
      <w:r>
        <w:t>editor</w:t>
      </w:r>
      <w:r>
        <w:rPr>
          <w:spacing w:val="46"/>
        </w:rPr>
        <w:t xml:space="preserve"> </w:t>
      </w:r>
      <w:r>
        <w:t>and</w:t>
      </w:r>
      <w:r>
        <w:rPr>
          <w:spacing w:val="45"/>
        </w:rPr>
        <w:t xml:space="preserve"> </w:t>
      </w:r>
      <w:r>
        <w:t>a</w:t>
      </w:r>
      <w:r>
        <w:rPr>
          <w:spacing w:val="46"/>
        </w:rPr>
        <w:t xml:space="preserve"> </w:t>
      </w:r>
      <w:r>
        <w:t>graduate</w:t>
      </w:r>
      <w:r>
        <w:rPr>
          <w:spacing w:val="46"/>
        </w:rPr>
        <w:t xml:space="preserve"> </w:t>
      </w:r>
      <w:r>
        <w:t>assistant</w:t>
      </w:r>
      <w:r>
        <w:rPr>
          <w:spacing w:val="45"/>
        </w:rPr>
        <w:t xml:space="preserve"> </w:t>
      </w:r>
      <w:r>
        <w:rPr>
          <w:spacing w:val="-4"/>
        </w:rPr>
        <w:t>(A</w:t>
      </w:r>
      <w:r>
        <w:rPr>
          <w:spacing w:val="-4"/>
        </w:rPr>
        <w:t>SC</w:t>
      </w:r>
    </w:p>
    <w:p w14:paraId="2EDA0637" w14:textId="77777777" w:rsidR="00524B5E" w:rsidRDefault="00524B5E">
      <w:pPr>
        <w:spacing w:line="480" w:lineRule="auto"/>
        <w:sectPr w:rsidR="00524B5E">
          <w:pgSz w:w="12240" w:h="15840"/>
          <w:pgMar w:top="1380" w:right="940" w:bottom="1200" w:left="1320" w:header="0" w:footer="1017" w:gutter="0"/>
          <w:cols w:space="720"/>
        </w:sectPr>
      </w:pPr>
    </w:p>
    <w:p w14:paraId="2EDA0638" w14:textId="77777777" w:rsidR="00524B5E" w:rsidRDefault="00BB60DC">
      <w:pPr>
        <w:pStyle w:val="BodyText"/>
        <w:spacing w:before="60"/>
        <w:ind w:right="0"/>
        <w:jc w:val="left"/>
      </w:pPr>
      <w:r>
        <w:lastRenderedPageBreak/>
        <w:t>$73,000/AAS</w:t>
      </w:r>
      <w:r>
        <w:rPr>
          <w:spacing w:val="-3"/>
        </w:rPr>
        <w:t xml:space="preserve"> </w:t>
      </w:r>
      <w:r>
        <w:rPr>
          <w:spacing w:val="-2"/>
        </w:rPr>
        <w:t>$93,000).</w:t>
      </w:r>
    </w:p>
    <w:p w14:paraId="2EDA0639" w14:textId="77777777" w:rsidR="00524B5E" w:rsidRDefault="00524B5E">
      <w:pPr>
        <w:pStyle w:val="BodyText"/>
        <w:ind w:left="0" w:right="0"/>
        <w:jc w:val="left"/>
      </w:pPr>
    </w:p>
    <w:p w14:paraId="2EDA063A" w14:textId="77777777" w:rsidR="00524B5E" w:rsidRDefault="00BB60DC">
      <w:pPr>
        <w:pStyle w:val="ListParagraph"/>
        <w:numPr>
          <w:ilvl w:val="1"/>
          <w:numId w:val="2"/>
        </w:numPr>
        <w:tabs>
          <w:tab w:val="left" w:pos="1318"/>
        </w:tabs>
        <w:spacing w:line="480" w:lineRule="auto"/>
        <w:ind w:left="119" w:right="496" w:firstLine="720"/>
        <w:jc w:val="both"/>
        <w:rPr>
          <w:sz w:val="24"/>
        </w:rPr>
      </w:pPr>
      <w:bookmarkStart w:id="161" w:name="A.2._Support_for_Teaching_Staff:_Over_12"/>
      <w:bookmarkStart w:id="162" w:name="_bookmark4"/>
      <w:bookmarkEnd w:id="161"/>
      <w:bookmarkEnd w:id="162"/>
      <w:r>
        <w:rPr>
          <w:i/>
          <w:sz w:val="24"/>
        </w:rPr>
        <w:t xml:space="preserve">Support for Teaching Staff: </w:t>
      </w:r>
      <w:r>
        <w:rPr>
          <w:sz w:val="24"/>
        </w:rPr>
        <w:t>Over 120 positions are currently EA-related, 80% are tenured or tenure-stream, and 61 (including three librarians) are core faculty whose primary research and teaching focuses on the region (see Appendix III). These faculty span over 20 academic department</w:t>
      </w:r>
      <w:r>
        <w:rPr>
          <w:sz w:val="24"/>
        </w:rPr>
        <w:t>s or schools and represent a yearly investment of over $7.5 million. In the past four years, Pitt has hired numerous EAS faculty. For example, Cuilan Liu, a Harvard University graduate and Buddhist Studies scholar, is Assistant Professor of Religious Studi</w:t>
      </w:r>
      <w:r>
        <w:rPr>
          <w:sz w:val="24"/>
        </w:rPr>
        <w:t>es. Siyao</w:t>
      </w:r>
      <w:r>
        <w:rPr>
          <w:spacing w:val="-7"/>
          <w:sz w:val="24"/>
        </w:rPr>
        <w:t xml:space="preserve"> </w:t>
      </w:r>
      <w:r>
        <w:rPr>
          <w:sz w:val="24"/>
        </w:rPr>
        <w:t>Li</w:t>
      </w:r>
      <w:r>
        <w:rPr>
          <w:spacing w:val="-7"/>
          <w:sz w:val="24"/>
        </w:rPr>
        <w:t xml:space="preserve"> </w:t>
      </w:r>
      <w:r>
        <w:rPr>
          <w:sz w:val="24"/>
        </w:rPr>
        <w:t>in</w:t>
      </w:r>
      <w:r>
        <w:rPr>
          <w:spacing w:val="-8"/>
          <w:sz w:val="24"/>
        </w:rPr>
        <w:t xml:space="preserve"> </w:t>
      </w:r>
      <w:r>
        <w:rPr>
          <w:sz w:val="24"/>
        </w:rPr>
        <w:t>our</w:t>
      </w:r>
      <w:r>
        <w:rPr>
          <w:spacing w:val="-7"/>
          <w:sz w:val="24"/>
        </w:rPr>
        <w:t xml:space="preserve"> </w:t>
      </w:r>
      <w:r>
        <w:rPr>
          <w:sz w:val="24"/>
        </w:rPr>
        <w:t>Graduate</w:t>
      </w:r>
      <w:r>
        <w:rPr>
          <w:spacing w:val="-7"/>
          <w:sz w:val="24"/>
        </w:rPr>
        <w:t xml:space="preserve"> </w:t>
      </w:r>
      <w:r>
        <w:rPr>
          <w:sz w:val="24"/>
        </w:rPr>
        <w:t>School</w:t>
      </w:r>
      <w:r>
        <w:rPr>
          <w:spacing w:val="-7"/>
          <w:sz w:val="24"/>
        </w:rPr>
        <w:t xml:space="preserve"> </w:t>
      </w:r>
      <w:r>
        <w:rPr>
          <w:sz w:val="24"/>
        </w:rPr>
        <w:t>of</w:t>
      </w:r>
      <w:r>
        <w:rPr>
          <w:spacing w:val="-8"/>
          <w:sz w:val="24"/>
        </w:rPr>
        <w:t xml:space="preserve"> </w:t>
      </w:r>
      <w:r>
        <w:rPr>
          <w:sz w:val="24"/>
        </w:rPr>
        <w:t>Public</w:t>
      </w:r>
      <w:r>
        <w:rPr>
          <w:spacing w:val="-7"/>
          <w:sz w:val="24"/>
        </w:rPr>
        <w:t xml:space="preserve"> </w:t>
      </w:r>
      <w:r>
        <w:rPr>
          <w:sz w:val="24"/>
        </w:rPr>
        <w:t>and</w:t>
      </w:r>
      <w:r>
        <w:rPr>
          <w:spacing w:val="-7"/>
          <w:sz w:val="24"/>
        </w:rPr>
        <w:t xml:space="preserve"> </w:t>
      </w:r>
      <w:r>
        <w:rPr>
          <w:sz w:val="24"/>
        </w:rPr>
        <w:t>International</w:t>
      </w:r>
      <w:r>
        <w:rPr>
          <w:spacing w:val="-8"/>
          <w:sz w:val="24"/>
        </w:rPr>
        <w:t xml:space="preserve"> </w:t>
      </w:r>
      <w:r>
        <w:rPr>
          <w:sz w:val="24"/>
        </w:rPr>
        <w:t>Affairs</w:t>
      </w:r>
      <w:r>
        <w:rPr>
          <w:spacing w:val="-7"/>
          <w:sz w:val="24"/>
        </w:rPr>
        <w:t xml:space="preserve"> </w:t>
      </w:r>
      <w:r>
        <w:rPr>
          <w:sz w:val="24"/>
        </w:rPr>
        <w:t>(GSPIA)</w:t>
      </w:r>
      <w:r>
        <w:rPr>
          <w:spacing w:val="-7"/>
          <w:sz w:val="24"/>
        </w:rPr>
        <w:t xml:space="preserve"> </w:t>
      </w:r>
      <w:r>
        <w:rPr>
          <w:sz w:val="24"/>
        </w:rPr>
        <w:t>completed</w:t>
      </w:r>
      <w:r>
        <w:rPr>
          <w:spacing w:val="-7"/>
          <w:sz w:val="24"/>
        </w:rPr>
        <w:t xml:space="preserve"> </w:t>
      </w:r>
      <w:r>
        <w:rPr>
          <w:sz w:val="24"/>
        </w:rPr>
        <w:t>her</w:t>
      </w:r>
      <w:r>
        <w:rPr>
          <w:spacing w:val="-7"/>
          <w:sz w:val="24"/>
        </w:rPr>
        <w:t xml:space="preserve"> </w:t>
      </w:r>
      <w:r>
        <w:rPr>
          <w:sz w:val="24"/>
        </w:rPr>
        <w:t>Ph.D. at the University of Pennsylvania in Political Science. Another Penn graduate, Keisuke Yamada, is</w:t>
      </w:r>
      <w:r>
        <w:rPr>
          <w:spacing w:val="-9"/>
          <w:sz w:val="24"/>
        </w:rPr>
        <w:t xml:space="preserve"> </w:t>
      </w:r>
      <w:r>
        <w:rPr>
          <w:sz w:val="24"/>
        </w:rPr>
        <w:t>our</w:t>
      </w:r>
      <w:r>
        <w:rPr>
          <w:spacing w:val="-10"/>
          <w:sz w:val="24"/>
        </w:rPr>
        <w:t xml:space="preserve"> </w:t>
      </w:r>
      <w:r>
        <w:rPr>
          <w:sz w:val="24"/>
        </w:rPr>
        <w:t>Japan</w:t>
      </w:r>
      <w:r>
        <w:rPr>
          <w:spacing w:val="-12"/>
          <w:sz w:val="24"/>
        </w:rPr>
        <w:t xml:space="preserve"> </w:t>
      </w:r>
      <w:r>
        <w:rPr>
          <w:sz w:val="24"/>
        </w:rPr>
        <w:t>Studies</w:t>
      </w:r>
      <w:r>
        <w:rPr>
          <w:spacing w:val="-9"/>
          <w:sz w:val="24"/>
        </w:rPr>
        <w:t xml:space="preserve"> </w:t>
      </w:r>
      <w:r>
        <w:rPr>
          <w:sz w:val="24"/>
        </w:rPr>
        <w:t>Postdoctoral</w:t>
      </w:r>
      <w:r>
        <w:rPr>
          <w:spacing w:val="-9"/>
          <w:sz w:val="24"/>
        </w:rPr>
        <w:t xml:space="preserve"> </w:t>
      </w:r>
      <w:r>
        <w:rPr>
          <w:sz w:val="24"/>
        </w:rPr>
        <w:t>Scholar.</w:t>
      </w:r>
      <w:r>
        <w:rPr>
          <w:spacing w:val="-9"/>
          <w:sz w:val="24"/>
        </w:rPr>
        <w:t xml:space="preserve"> </w:t>
      </w:r>
      <w:r>
        <w:rPr>
          <w:sz w:val="24"/>
        </w:rPr>
        <w:t>Searches</w:t>
      </w:r>
      <w:r>
        <w:rPr>
          <w:spacing w:val="-9"/>
          <w:sz w:val="24"/>
        </w:rPr>
        <w:t xml:space="preserve"> </w:t>
      </w:r>
      <w:r>
        <w:rPr>
          <w:sz w:val="24"/>
        </w:rPr>
        <w:t>are</w:t>
      </w:r>
      <w:r>
        <w:rPr>
          <w:spacing w:val="-9"/>
          <w:sz w:val="24"/>
        </w:rPr>
        <w:t xml:space="preserve"> </w:t>
      </w:r>
      <w:r>
        <w:rPr>
          <w:sz w:val="24"/>
        </w:rPr>
        <w:t>sched</w:t>
      </w:r>
      <w:r>
        <w:rPr>
          <w:sz w:val="24"/>
        </w:rPr>
        <w:t>uled</w:t>
      </w:r>
      <w:r>
        <w:rPr>
          <w:spacing w:val="-9"/>
          <w:sz w:val="24"/>
        </w:rPr>
        <w:t xml:space="preserve"> </w:t>
      </w:r>
      <w:r>
        <w:rPr>
          <w:sz w:val="24"/>
        </w:rPr>
        <w:t>for</w:t>
      </w:r>
      <w:r>
        <w:rPr>
          <w:spacing w:val="-10"/>
          <w:sz w:val="24"/>
        </w:rPr>
        <w:t xml:space="preserve"> </w:t>
      </w:r>
      <w:r>
        <w:rPr>
          <w:sz w:val="24"/>
        </w:rPr>
        <w:t>modern</w:t>
      </w:r>
      <w:r>
        <w:rPr>
          <w:spacing w:val="-9"/>
          <w:sz w:val="24"/>
        </w:rPr>
        <w:t xml:space="preserve"> </w:t>
      </w:r>
      <w:r>
        <w:rPr>
          <w:sz w:val="24"/>
        </w:rPr>
        <w:t>Chinese</w:t>
      </w:r>
      <w:r>
        <w:rPr>
          <w:spacing w:val="-10"/>
          <w:sz w:val="24"/>
        </w:rPr>
        <w:t xml:space="preserve"> </w:t>
      </w:r>
      <w:r>
        <w:rPr>
          <w:sz w:val="24"/>
        </w:rPr>
        <w:t>history,</w:t>
      </w:r>
      <w:r>
        <w:rPr>
          <w:spacing w:val="-11"/>
          <w:sz w:val="24"/>
        </w:rPr>
        <w:t xml:space="preserve"> </w:t>
      </w:r>
      <w:r>
        <w:rPr>
          <w:sz w:val="24"/>
        </w:rPr>
        <w:t xml:space="preserve">EA Archeology, Korean Language and Culture, and Pre-modern Chinese literature in 2022-24. Financially, ASC provided over $260,000 in faculty support in course development funds </w:t>
      </w:r>
      <w:r>
        <w:rPr>
          <w:spacing w:val="-2"/>
          <w:sz w:val="24"/>
        </w:rPr>
        <w:t>($10,000), research</w:t>
      </w:r>
      <w:r>
        <w:rPr>
          <w:spacing w:val="-1"/>
          <w:sz w:val="24"/>
        </w:rPr>
        <w:t xml:space="preserve"> </w:t>
      </w:r>
      <w:r>
        <w:rPr>
          <w:spacing w:val="-2"/>
          <w:sz w:val="24"/>
        </w:rPr>
        <w:t>support</w:t>
      </w:r>
      <w:r>
        <w:rPr>
          <w:spacing w:val="1"/>
          <w:sz w:val="24"/>
        </w:rPr>
        <w:t xml:space="preserve"> </w:t>
      </w:r>
      <w:r>
        <w:rPr>
          <w:spacing w:val="-2"/>
          <w:sz w:val="24"/>
        </w:rPr>
        <w:t>($171,000),</w:t>
      </w:r>
      <w:r>
        <w:rPr>
          <w:spacing w:val="-1"/>
          <w:sz w:val="24"/>
        </w:rPr>
        <w:t xml:space="preserve"> </w:t>
      </w:r>
      <w:r>
        <w:rPr>
          <w:spacing w:val="-2"/>
          <w:sz w:val="24"/>
        </w:rPr>
        <w:t>small</w:t>
      </w:r>
      <w:r>
        <w:rPr>
          <w:sz w:val="24"/>
        </w:rPr>
        <w:t xml:space="preserve"> </w:t>
      </w:r>
      <w:r>
        <w:rPr>
          <w:spacing w:val="-2"/>
          <w:sz w:val="24"/>
        </w:rPr>
        <w:t>grants</w:t>
      </w:r>
      <w:r>
        <w:rPr>
          <w:spacing w:val="-1"/>
          <w:sz w:val="24"/>
        </w:rPr>
        <w:t xml:space="preserve"> </w:t>
      </w:r>
      <w:r>
        <w:rPr>
          <w:spacing w:val="-2"/>
          <w:sz w:val="24"/>
        </w:rPr>
        <w:t>($35,000),</w:t>
      </w:r>
      <w:r>
        <w:rPr>
          <w:spacing w:val="-1"/>
          <w:sz w:val="24"/>
        </w:rPr>
        <w:t xml:space="preserve"> </w:t>
      </w:r>
      <w:r>
        <w:rPr>
          <w:spacing w:val="-2"/>
          <w:sz w:val="24"/>
        </w:rPr>
        <w:t>and</w:t>
      </w:r>
      <w:r>
        <w:rPr>
          <w:spacing w:val="-1"/>
          <w:sz w:val="24"/>
        </w:rPr>
        <w:t xml:space="preserve"> </w:t>
      </w:r>
      <w:r>
        <w:rPr>
          <w:spacing w:val="-2"/>
          <w:sz w:val="24"/>
        </w:rPr>
        <w:t>faculty</w:t>
      </w:r>
      <w:r>
        <w:rPr>
          <w:spacing w:val="-1"/>
          <w:sz w:val="24"/>
        </w:rPr>
        <w:t xml:space="preserve"> </w:t>
      </w:r>
      <w:r>
        <w:rPr>
          <w:spacing w:val="-2"/>
          <w:sz w:val="24"/>
        </w:rPr>
        <w:t>conferences</w:t>
      </w:r>
      <w:r>
        <w:rPr>
          <w:spacing w:val="-1"/>
          <w:sz w:val="24"/>
        </w:rPr>
        <w:t xml:space="preserve"> </w:t>
      </w:r>
      <w:r>
        <w:rPr>
          <w:spacing w:val="-2"/>
          <w:sz w:val="24"/>
        </w:rPr>
        <w:t>($52,000).</w:t>
      </w:r>
    </w:p>
    <w:p w14:paraId="2EDA063B" w14:textId="77777777" w:rsidR="00524B5E" w:rsidRDefault="00BB60DC">
      <w:pPr>
        <w:pStyle w:val="ListParagraph"/>
        <w:numPr>
          <w:ilvl w:val="1"/>
          <w:numId w:val="2"/>
        </w:numPr>
        <w:tabs>
          <w:tab w:val="left" w:pos="1298"/>
        </w:tabs>
        <w:spacing w:line="480" w:lineRule="auto"/>
        <w:ind w:right="496" w:firstLine="720"/>
        <w:jc w:val="both"/>
        <w:rPr>
          <w:sz w:val="24"/>
        </w:rPr>
      </w:pPr>
      <w:bookmarkStart w:id="163" w:name="A.3._Support_for_Library_Resources:_Pitt"/>
      <w:bookmarkStart w:id="164" w:name="_bookmark5"/>
      <w:bookmarkEnd w:id="163"/>
      <w:bookmarkEnd w:id="164"/>
      <w:r>
        <w:rPr>
          <w:i/>
          <w:sz w:val="24"/>
        </w:rPr>
        <w:t xml:space="preserve">Support for Library Resources: </w:t>
      </w:r>
      <w:r>
        <w:rPr>
          <w:sz w:val="24"/>
        </w:rPr>
        <w:t>Pitt’s East Asian Library (EAL) ranks 5th in United States public universities and 14</w:t>
      </w:r>
      <w:r>
        <w:rPr>
          <w:sz w:val="24"/>
          <w:vertAlign w:val="superscript"/>
        </w:rPr>
        <w:t>th</w:t>
      </w:r>
      <w:r>
        <w:rPr>
          <w:sz w:val="24"/>
        </w:rPr>
        <w:t xml:space="preserve"> among academic libraries in North America and contains over 500,000 volumes. The collection is maintained by three full-time professional librarians. The Library’s</w:t>
      </w:r>
      <w:r>
        <w:rPr>
          <w:spacing w:val="-3"/>
          <w:sz w:val="24"/>
        </w:rPr>
        <w:t xml:space="preserve"> </w:t>
      </w:r>
      <w:r>
        <w:rPr>
          <w:sz w:val="24"/>
        </w:rPr>
        <w:t>strength</w:t>
      </w:r>
      <w:r>
        <w:rPr>
          <w:spacing w:val="-4"/>
          <w:sz w:val="24"/>
        </w:rPr>
        <w:t xml:space="preserve"> </w:t>
      </w:r>
      <w:r>
        <w:rPr>
          <w:sz w:val="24"/>
        </w:rPr>
        <w:t>is</w:t>
      </w:r>
      <w:r>
        <w:rPr>
          <w:spacing w:val="-3"/>
          <w:sz w:val="24"/>
        </w:rPr>
        <w:t xml:space="preserve"> </w:t>
      </w:r>
      <w:r>
        <w:rPr>
          <w:sz w:val="24"/>
        </w:rPr>
        <w:t>due</w:t>
      </w:r>
      <w:r>
        <w:rPr>
          <w:spacing w:val="-5"/>
          <w:sz w:val="24"/>
        </w:rPr>
        <w:t xml:space="preserve"> </w:t>
      </w:r>
      <w:r>
        <w:rPr>
          <w:sz w:val="24"/>
        </w:rPr>
        <w:t>to</w:t>
      </w:r>
      <w:r>
        <w:rPr>
          <w:spacing w:val="-4"/>
          <w:sz w:val="24"/>
        </w:rPr>
        <w:t xml:space="preserve"> </w:t>
      </w:r>
      <w:r>
        <w:rPr>
          <w:sz w:val="24"/>
        </w:rPr>
        <w:t>continued</w:t>
      </w:r>
      <w:r>
        <w:rPr>
          <w:spacing w:val="-5"/>
          <w:sz w:val="24"/>
        </w:rPr>
        <w:t xml:space="preserve"> </w:t>
      </w:r>
      <w:r>
        <w:rPr>
          <w:sz w:val="24"/>
        </w:rPr>
        <w:t>investment</w:t>
      </w:r>
      <w:r>
        <w:rPr>
          <w:spacing w:val="-4"/>
          <w:sz w:val="24"/>
        </w:rPr>
        <w:t xml:space="preserve"> </w:t>
      </w:r>
      <w:r>
        <w:rPr>
          <w:sz w:val="24"/>
        </w:rPr>
        <w:t>by</w:t>
      </w:r>
      <w:r>
        <w:rPr>
          <w:spacing w:val="-4"/>
          <w:sz w:val="24"/>
        </w:rPr>
        <w:t xml:space="preserve"> </w:t>
      </w:r>
      <w:r>
        <w:rPr>
          <w:sz w:val="24"/>
        </w:rPr>
        <w:t>Pitt.</w:t>
      </w:r>
      <w:r>
        <w:rPr>
          <w:spacing w:val="-4"/>
          <w:sz w:val="24"/>
        </w:rPr>
        <w:t xml:space="preserve"> </w:t>
      </w:r>
      <w:r>
        <w:rPr>
          <w:sz w:val="24"/>
        </w:rPr>
        <w:t>Funding</w:t>
      </w:r>
      <w:r>
        <w:rPr>
          <w:spacing w:val="-4"/>
          <w:sz w:val="24"/>
        </w:rPr>
        <w:t xml:space="preserve"> </w:t>
      </w:r>
      <w:r>
        <w:rPr>
          <w:sz w:val="24"/>
        </w:rPr>
        <w:t>for</w:t>
      </w:r>
      <w:r>
        <w:rPr>
          <w:spacing w:val="-3"/>
          <w:sz w:val="24"/>
        </w:rPr>
        <w:t xml:space="preserve"> </w:t>
      </w:r>
      <w:r>
        <w:rPr>
          <w:sz w:val="24"/>
        </w:rPr>
        <w:t>EA</w:t>
      </w:r>
      <w:r>
        <w:rPr>
          <w:spacing w:val="-4"/>
          <w:sz w:val="24"/>
        </w:rPr>
        <w:t xml:space="preserve"> </w:t>
      </w:r>
      <w:r>
        <w:rPr>
          <w:sz w:val="24"/>
        </w:rPr>
        <w:t>language</w:t>
      </w:r>
      <w:r>
        <w:rPr>
          <w:spacing w:val="-3"/>
          <w:sz w:val="24"/>
        </w:rPr>
        <w:t xml:space="preserve"> </w:t>
      </w:r>
      <w:r>
        <w:rPr>
          <w:sz w:val="24"/>
        </w:rPr>
        <w:t>(non-English) acqu</w:t>
      </w:r>
      <w:r>
        <w:rPr>
          <w:sz w:val="24"/>
        </w:rPr>
        <w:t>isitions, EA database licensing, and staff salary totaled $506,302 in 2020-21.</w:t>
      </w:r>
    </w:p>
    <w:p w14:paraId="2EDA063C" w14:textId="77777777" w:rsidR="00524B5E" w:rsidRDefault="00BB60DC">
      <w:pPr>
        <w:pStyle w:val="ListParagraph"/>
        <w:numPr>
          <w:ilvl w:val="1"/>
          <w:numId w:val="2"/>
        </w:numPr>
        <w:tabs>
          <w:tab w:val="left" w:pos="1336"/>
        </w:tabs>
        <w:spacing w:line="480" w:lineRule="auto"/>
        <w:ind w:right="496" w:firstLine="720"/>
        <w:jc w:val="both"/>
        <w:rPr>
          <w:sz w:val="24"/>
        </w:rPr>
      </w:pPr>
      <w:bookmarkStart w:id="165" w:name="A.4._Support_for_Linkages_Abroad:_Linkag"/>
      <w:bookmarkStart w:id="166" w:name="_bookmark6"/>
      <w:bookmarkEnd w:id="165"/>
      <w:bookmarkEnd w:id="166"/>
      <w:r>
        <w:rPr>
          <w:i/>
          <w:sz w:val="24"/>
        </w:rPr>
        <w:t xml:space="preserve">Support for Linkages Abroad: </w:t>
      </w:r>
      <w:r>
        <w:rPr>
          <w:sz w:val="24"/>
        </w:rPr>
        <w:t>Linkages with over 70 EA universities and other academic institutions mean that not only every academic department, but also each of the 14 graduate</w:t>
      </w:r>
      <w:r>
        <w:rPr>
          <w:sz w:val="24"/>
        </w:rPr>
        <w:t xml:space="preserve"> and professional schools have robust faculty and student exchange programs. Key exchanges include Peking, Tsinghua, Fudan, Sichuan, and Renmin universities in China; Kobe, Konan,</w:t>
      </w:r>
      <w:r>
        <w:rPr>
          <w:spacing w:val="24"/>
          <w:sz w:val="24"/>
        </w:rPr>
        <w:t xml:space="preserve"> </w:t>
      </w:r>
      <w:r>
        <w:rPr>
          <w:sz w:val="24"/>
        </w:rPr>
        <w:t>and</w:t>
      </w:r>
      <w:r>
        <w:rPr>
          <w:spacing w:val="24"/>
          <w:sz w:val="24"/>
        </w:rPr>
        <w:t xml:space="preserve"> </w:t>
      </w:r>
      <w:r>
        <w:rPr>
          <w:sz w:val="24"/>
        </w:rPr>
        <w:t>Ritsumeikan</w:t>
      </w:r>
      <w:r>
        <w:rPr>
          <w:spacing w:val="23"/>
          <w:sz w:val="24"/>
        </w:rPr>
        <w:t xml:space="preserve"> </w:t>
      </w:r>
      <w:r>
        <w:rPr>
          <w:sz w:val="24"/>
        </w:rPr>
        <w:t>in</w:t>
      </w:r>
      <w:r>
        <w:rPr>
          <w:spacing w:val="24"/>
          <w:sz w:val="24"/>
        </w:rPr>
        <w:t xml:space="preserve"> </w:t>
      </w:r>
      <w:r>
        <w:rPr>
          <w:sz w:val="24"/>
        </w:rPr>
        <w:t>Japan;</w:t>
      </w:r>
      <w:r>
        <w:rPr>
          <w:spacing w:val="23"/>
          <w:sz w:val="24"/>
        </w:rPr>
        <w:t xml:space="preserve"> </w:t>
      </w:r>
      <w:r>
        <w:rPr>
          <w:sz w:val="24"/>
        </w:rPr>
        <w:t>Yonsei</w:t>
      </w:r>
      <w:r>
        <w:rPr>
          <w:spacing w:val="25"/>
          <w:sz w:val="24"/>
        </w:rPr>
        <w:t xml:space="preserve"> </w:t>
      </w:r>
      <w:r>
        <w:rPr>
          <w:sz w:val="24"/>
        </w:rPr>
        <w:t>and</w:t>
      </w:r>
      <w:r>
        <w:rPr>
          <w:spacing w:val="24"/>
          <w:sz w:val="24"/>
        </w:rPr>
        <w:t xml:space="preserve"> </w:t>
      </w:r>
      <w:r>
        <w:rPr>
          <w:sz w:val="24"/>
        </w:rPr>
        <w:t>Seoul</w:t>
      </w:r>
      <w:r>
        <w:rPr>
          <w:spacing w:val="25"/>
          <w:sz w:val="24"/>
        </w:rPr>
        <w:t xml:space="preserve"> </w:t>
      </w:r>
      <w:r>
        <w:rPr>
          <w:sz w:val="24"/>
        </w:rPr>
        <w:t>National</w:t>
      </w:r>
      <w:r>
        <w:rPr>
          <w:spacing w:val="25"/>
          <w:sz w:val="24"/>
        </w:rPr>
        <w:t xml:space="preserve"> </w:t>
      </w:r>
      <w:r>
        <w:rPr>
          <w:sz w:val="24"/>
        </w:rPr>
        <w:t>in</w:t>
      </w:r>
      <w:r>
        <w:rPr>
          <w:spacing w:val="24"/>
          <w:sz w:val="24"/>
        </w:rPr>
        <w:t xml:space="preserve"> </w:t>
      </w:r>
      <w:r>
        <w:rPr>
          <w:sz w:val="24"/>
        </w:rPr>
        <w:t>Korea;</w:t>
      </w:r>
      <w:r>
        <w:rPr>
          <w:spacing w:val="25"/>
          <w:sz w:val="24"/>
        </w:rPr>
        <w:t xml:space="preserve"> </w:t>
      </w:r>
      <w:r>
        <w:rPr>
          <w:sz w:val="24"/>
        </w:rPr>
        <w:t>Academia</w:t>
      </w:r>
      <w:r>
        <w:rPr>
          <w:spacing w:val="24"/>
          <w:sz w:val="24"/>
        </w:rPr>
        <w:t xml:space="preserve"> </w:t>
      </w:r>
      <w:r>
        <w:rPr>
          <w:sz w:val="24"/>
        </w:rPr>
        <w:t>Sinic</w:t>
      </w:r>
      <w:r>
        <w:rPr>
          <w:sz w:val="24"/>
        </w:rPr>
        <w:t>a</w:t>
      </w:r>
      <w:r>
        <w:rPr>
          <w:spacing w:val="24"/>
          <w:sz w:val="24"/>
        </w:rPr>
        <w:t xml:space="preserve"> </w:t>
      </w:r>
      <w:r>
        <w:rPr>
          <w:sz w:val="24"/>
        </w:rPr>
        <w:t>and</w:t>
      </w:r>
    </w:p>
    <w:p w14:paraId="2EDA063D"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63E" w14:textId="77777777" w:rsidR="00524B5E" w:rsidRDefault="00BB60DC">
      <w:pPr>
        <w:pStyle w:val="BodyText"/>
        <w:spacing w:before="60" w:line="480" w:lineRule="auto"/>
      </w:pPr>
      <w:r>
        <w:lastRenderedPageBreak/>
        <w:t xml:space="preserve">Taiwan Normal in Taiwan; Duy Tan and the University of Economics and Finance in Vietnam; and the Chinese University of Hong Kong. Major initiatives include the Sichuan University- Pittsburgh Institute, a large-scale engineering program </w:t>
      </w:r>
      <w:r>
        <w:t>operated by Pitt and Sichuan University with over 1,600 students in Chengdu. A partnership with the University of Pittsburgh Medical Center (UPMC) to build two new</w:t>
      </w:r>
      <w:r>
        <w:rPr>
          <w:spacing w:val="-1"/>
        </w:rPr>
        <w:t xml:space="preserve"> </w:t>
      </w:r>
      <w:r>
        <w:t>hospitals in China (Chengdu, Changsha) provides</w:t>
      </w:r>
      <w:r>
        <w:rPr>
          <w:spacing w:val="-1"/>
        </w:rPr>
        <w:t xml:space="preserve"> </w:t>
      </w:r>
      <w:r>
        <w:t>international opportunities</w:t>
      </w:r>
      <w:r>
        <w:rPr>
          <w:spacing w:val="-12"/>
        </w:rPr>
        <w:t xml:space="preserve"> </w:t>
      </w:r>
      <w:r>
        <w:t>for</w:t>
      </w:r>
      <w:r>
        <w:rPr>
          <w:spacing w:val="-12"/>
        </w:rPr>
        <w:t xml:space="preserve"> </w:t>
      </w:r>
      <w:r>
        <w:t>Pitt</w:t>
      </w:r>
      <w:r>
        <w:rPr>
          <w:spacing w:val="-12"/>
        </w:rPr>
        <w:t xml:space="preserve"> </w:t>
      </w:r>
      <w:r>
        <w:t>faculty</w:t>
      </w:r>
      <w:r>
        <w:rPr>
          <w:spacing w:val="-12"/>
        </w:rPr>
        <w:t xml:space="preserve"> </w:t>
      </w:r>
      <w:r>
        <w:t>and</w:t>
      </w:r>
      <w:r>
        <w:rPr>
          <w:spacing w:val="-12"/>
        </w:rPr>
        <w:t xml:space="preserve"> </w:t>
      </w:r>
      <w:r>
        <w:t>staff</w:t>
      </w:r>
      <w:r>
        <w:rPr>
          <w:spacing w:val="-12"/>
        </w:rPr>
        <w:t xml:space="preserve"> </w:t>
      </w:r>
      <w:r>
        <w:t>in</w:t>
      </w:r>
      <w:r>
        <w:rPr>
          <w:spacing w:val="-12"/>
        </w:rPr>
        <w:t xml:space="preserve"> </w:t>
      </w:r>
      <w:r>
        <w:t>medicine,</w:t>
      </w:r>
      <w:r>
        <w:rPr>
          <w:spacing w:val="-12"/>
        </w:rPr>
        <w:t xml:space="preserve"> </w:t>
      </w:r>
      <w:r>
        <w:t>nursing,</w:t>
      </w:r>
      <w:r>
        <w:rPr>
          <w:spacing w:val="-12"/>
        </w:rPr>
        <w:t xml:space="preserve"> </w:t>
      </w:r>
      <w:r>
        <w:t>and</w:t>
      </w:r>
      <w:r>
        <w:rPr>
          <w:spacing w:val="-12"/>
        </w:rPr>
        <w:t xml:space="preserve"> </w:t>
      </w:r>
      <w:r>
        <w:t>pharmacy.</w:t>
      </w:r>
      <w:r>
        <w:rPr>
          <w:spacing w:val="-12"/>
        </w:rPr>
        <w:t xml:space="preserve"> </w:t>
      </w:r>
      <w:r>
        <w:t>Other</w:t>
      </w:r>
      <w:r>
        <w:rPr>
          <w:spacing w:val="-12"/>
        </w:rPr>
        <w:t xml:space="preserve"> </w:t>
      </w:r>
      <w:r>
        <w:t>activities</w:t>
      </w:r>
      <w:r>
        <w:rPr>
          <w:spacing w:val="-12"/>
        </w:rPr>
        <w:t xml:space="preserve"> </w:t>
      </w:r>
      <w:r>
        <w:t>include a $100,000 fund for joint research between faculty from Pitt and Renmin University in the social sciences, and a Taiwan Studies program funded by the Ministry of Education, Taiwan.</w:t>
      </w:r>
    </w:p>
    <w:p w14:paraId="2EDA063F" w14:textId="77777777" w:rsidR="00524B5E" w:rsidRDefault="00BB60DC">
      <w:pPr>
        <w:pStyle w:val="ListParagraph"/>
        <w:numPr>
          <w:ilvl w:val="1"/>
          <w:numId w:val="2"/>
        </w:numPr>
        <w:tabs>
          <w:tab w:val="left" w:pos="1289"/>
        </w:tabs>
        <w:spacing w:line="480" w:lineRule="auto"/>
        <w:ind w:right="497" w:firstLine="720"/>
        <w:jc w:val="both"/>
        <w:rPr>
          <w:sz w:val="24"/>
        </w:rPr>
      </w:pPr>
      <w:bookmarkStart w:id="167" w:name="A.5._Support_for_Outreach:_Pitt_prides_i"/>
      <w:bookmarkStart w:id="168" w:name="_bookmark7"/>
      <w:bookmarkEnd w:id="167"/>
      <w:bookmarkEnd w:id="168"/>
      <w:r>
        <w:rPr>
          <w:i/>
          <w:sz w:val="24"/>
        </w:rPr>
        <w:t>Support</w:t>
      </w:r>
      <w:r>
        <w:rPr>
          <w:i/>
          <w:spacing w:val="-2"/>
          <w:sz w:val="24"/>
        </w:rPr>
        <w:t xml:space="preserve"> </w:t>
      </w:r>
      <w:r>
        <w:rPr>
          <w:i/>
          <w:sz w:val="24"/>
        </w:rPr>
        <w:t>for</w:t>
      </w:r>
      <w:r>
        <w:rPr>
          <w:i/>
          <w:spacing w:val="-1"/>
          <w:sz w:val="24"/>
        </w:rPr>
        <w:t xml:space="preserve"> </w:t>
      </w:r>
      <w:r>
        <w:rPr>
          <w:i/>
          <w:sz w:val="24"/>
        </w:rPr>
        <w:t>Outreach:</w:t>
      </w:r>
      <w:r>
        <w:rPr>
          <w:i/>
          <w:spacing w:val="-1"/>
          <w:sz w:val="24"/>
        </w:rPr>
        <w:t xml:space="preserve"> </w:t>
      </w:r>
      <w:r>
        <w:rPr>
          <w:sz w:val="24"/>
        </w:rPr>
        <w:t>Pitt</w:t>
      </w:r>
      <w:r>
        <w:rPr>
          <w:spacing w:val="-1"/>
          <w:sz w:val="24"/>
        </w:rPr>
        <w:t xml:space="preserve"> </w:t>
      </w:r>
      <w:r>
        <w:rPr>
          <w:sz w:val="24"/>
        </w:rPr>
        <w:t>prides</w:t>
      </w:r>
      <w:r>
        <w:rPr>
          <w:spacing w:val="-1"/>
          <w:sz w:val="24"/>
        </w:rPr>
        <w:t xml:space="preserve"> </w:t>
      </w:r>
      <w:r>
        <w:rPr>
          <w:sz w:val="24"/>
        </w:rPr>
        <w:t>itself</w:t>
      </w:r>
      <w:r>
        <w:rPr>
          <w:spacing w:val="-1"/>
          <w:sz w:val="24"/>
        </w:rPr>
        <w:t xml:space="preserve"> </w:t>
      </w:r>
      <w:r>
        <w:rPr>
          <w:sz w:val="24"/>
        </w:rPr>
        <w:t>as</w:t>
      </w:r>
      <w:r>
        <w:rPr>
          <w:spacing w:val="-2"/>
          <w:sz w:val="24"/>
        </w:rPr>
        <w:t xml:space="preserve"> </w:t>
      </w:r>
      <w:r>
        <w:rPr>
          <w:sz w:val="24"/>
        </w:rPr>
        <w:t>being</w:t>
      </w:r>
      <w:r>
        <w:rPr>
          <w:spacing w:val="-1"/>
          <w:sz w:val="24"/>
        </w:rPr>
        <w:t xml:space="preserve"> </w:t>
      </w:r>
      <w:r>
        <w:rPr>
          <w:sz w:val="24"/>
        </w:rPr>
        <w:t>the</w:t>
      </w:r>
      <w:r>
        <w:rPr>
          <w:spacing w:val="-2"/>
          <w:sz w:val="24"/>
        </w:rPr>
        <w:t xml:space="preserve"> </w:t>
      </w:r>
      <w:r>
        <w:rPr>
          <w:sz w:val="24"/>
        </w:rPr>
        <w:t>center</w:t>
      </w:r>
      <w:r>
        <w:rPr>
          <w:spacing w:val="-1"/>
          <w:sz w:val="24"/>
        </w:rPr>
        <w:t xml:space="preserve"> </w:t>
      </w:r>
      <w:r>
        <w:rPr>
          <w:sz w:val="24"/>
        </w:rPr>
        <w:t>of</w:t>
      </w:r>
      <w:r>
        <w:rPr>
          <w:spacing w:val="-2"/>
          <w:sz w:val="24"/>
        </w:rPr>
        <w:t xml:space="preserve"> </w:t>
      </w:r>
      <w:r>
        <w:rPr>
          <w:sz w:val="24"/>
        </w:rPr>
        <w:t>EAS</w:t>
      </w:r>
      <w:r>
        <w:rPr>
          <w:spacing w:val="-1"/>
          <w:sz w:val="24"/>
        </w:rPr>
        <w:t xml:space="preserve"> </w:t>
      </w:r>
      <w:r>
        <w:rPr>
          <w:sz w:val="24"/>
        </w:rPr>
        <w:t>outreach</w:t>
      </w:r>
      <w:r>
        <w:rPr>
          <w:spacing w:val="-1"/>
          <w:sz w:val="24"/>
        </w:rPr>
        <w:t xml:space="preserve"> </w:t>
      </w:r>
      <w:r>
        <w:rPr>
          <w:sz w:val="24"/>
        </w:rPr>
        <w:t>spanning western Pennsylvania, Maryland,</w:t>
      </w:r>
      <w:r>
        <w:rPr>
          <w:spacing w:val="-1"/>
          <w:sz w:val="24"/>
        </w:rPr>
        <w:t xml:space="preserve"> </w:t>
      </w:r>
      <w:r>
        <w:rPr>
          <w:sz w:val="24"/>
        </w:rPr>
        <w:t>West Virginia, Delaware, and eastern</w:t>
      </w:r>
      <w:r>
        <w:rPr>
          <w:spacing w:val="-1"/>
          <w:sz w:val="24"/>
        </w:rPr>
        <w:t xml:space="preserve"> </w:t>
      </w:r>
      <w:r>
        <w:rPr>
          <w:sz w:val="24"/>
        </w:rPr>
        <w:t>Ohio. ASC maintains six full-time staff positions for outreach activities. The Office of the Provost, University Center for International Studies (UCIS), and the Dietri</w:t>
      </w:r>
      <w:r>
        <w:rPr>
          <w:sz w:val="24"/>
        </w:rPr>
        <w:t>ch School of Arts &amp; Sciences (DSAS) offer supplementary funds for a range of outreach programs. In addition to internal efforts, ASC also supports a National Coordinating Site for the National Consortium for Teaching about Asia (NCTA) with activities in 11</w:t>
      </w:r>
      <w:r>
        <w:rPr>
          <w:sz w:val="24"/>
        </w:rPr>
        <w:t xml:space="preserve"> states. Pitt-funded outreach spending surpassed $214,000 in 2020– 21 and directly reached over 25,000 people. Additional non-NRC funded external grants for outreach</w:t>
      </w:r>
      <w:r>
        <w:rPr>
          <w:spacing w:val="-4"/>
          <w:sz w:val="24"/>
        </w:rPr>
        <w:t xml:space="preserve"> </w:t>
      </w:r>
      <w:r>
        <w:rPr>
          <w:sz w:val="24"/>
        </w:rPr>
        <w:t>totaled</w:t>
      </w:r>
      <w:r>
        <w:rPr>
          <w:spacing w:val="-1"/>
          <w:sz w:val="24"/>
        </w:rPr>
        <w:t xml:space="preserve"> </w:t>
      </w:r>
      <w:r>
        <w:rPr>
          <w:sz w:val="24"/>
        </w:rPr>
        <w:t>$600,000.</w:t>
      </w:r>
      <w:r>
        <w:rPr>
          <w:spacing w:val="-2"/>
          <w:sz w:val="24"/>
        </w:rPr>
        <w:t xml:space="preserve"> </w:t>
      </w:r>
      <w:r>
        <w:rPr>
          <w:sz w:val="24"/>
        </w:rPr>
        <w:t>Over</w:t>
      </w:r>
      <w:r>
        <w:rPr>
          <w:spacing w:val="-1"/>
          <w:sz w:val="24"/>
        </w:rPr>
        <w:t xml:space="preserve"> </w:t>
      </w:r>
      <w:r>
        <w:rPr>
          <w:sz w:val="24"/>
        </w:rPr>
        <w:t>87%</w:t>
      </w:r>
      <w:r>
        <w:rPr>
          <w:spacing w:val="-1"/>
          <w:sz w:val="24"/>
        </w:rPr>
        <w:t xml:space="preserve"> </w:t>
      </w:r>
      <w:r>
        <w:rPr>
          <w:sz w:val="24"/>
        </w:rPr>
        <w:t>of</w:t>
      </w:r>
      <w:r>
        <w:rPr>
          <w:spacing w:val="-2"/>
          <w:sz w:val="24"/>
        </w:rPr>
        <w:t xml:space="preserve"> </w:t>
      </w:r>
      <w:r>
        <w:rPr>
          <w:sz w:val="24"/>
        </w:rPr>
        <w:t>programs</w:t>
      </w:r>
      <w:r>
        <w:rPr>
          <w:spacing w:val="-1"/>
          <w:sz w:val="24"/>
        </w:rPr>
        <w:t xml:space="preserve"> </w:t>
      </w:r>
      <w:r>
        <w:rPr>
          <w:sz w:val="24"/>
        </w:rPr>
        <w:t>were</w:t>
      </w:r>
      <w:r>
        <w:rPr>
          <w:spacing w:val="-1"/>
          <w:sz w:val="24"/>
        </w:rPr>
        <w:t xml:space="preserve"> </w:t>
      </w:r>
      <w:r>
        <w:rPr>
          <w:sz w:val="24"/>
        </w:rPr>
        <w:t>co-sponsored</w:t>
      </w:r>
      <w:r>
        <w:rPr>
          <w:spacing w:val="-2"/>
          <w:sz w:val="24"/>
        </w:rPr>
        <w:t xml:space="preserve"> </w:t>
      </w:r>
      <w:r>
        <w:rPr>
          <w:sz w:val="24"/>
        </w:rPr>
        <w:t>with</w:t>
      </w:r>
      <w:r>
        <w:rPr>
          <w:spacing w:val="-1"/>
          <w:sz w:val="24"/>
        </w:rPr>
        <w:t xml:space="preserve"> </w:t>
      </w:r>
      <w:r>
        <w:rPr>
          <w:sz w:val="24"/>
        </w:rPr>
        <w:t>outside</w:t>
      </w:r>
      <w:r>
        <w:rPr>
          <w:spacing w:val="-1"/>
          <w:sz w:val="24"/>
        </w:rPr>
        <w:t xml:space="preserve"> </w:t>
      </w:r>
      <w:r>
        <w:rPr>
          <w:spacing w:val="-2"/>
          <w:sz w:val="24"/>
        </w:rPr>
        <w:t>organizations.</w:t>
      </w:r>
    </w:p>
    <w:p w14:paraId="2EDA0640" w14:textId="77777777" w:rsidR="00524B5E" w:rsidRDefault="00BB60DC">
      <w:pPr>
        <w:pStyle w:val="ListParagraph"/>
        <w:numPr>
          <w:ilvl w:val="1"/>
          <w:numId w:val="2"/>
        </w:numPr>
        <w:tabs>
          <w:tab w:val="left" w:pos="1322"/>
        </w:tabs>
        <w:spacing w:line="480" w:lineRule="auto"/>
        <w:ind w:left="119" w:right="496" w:firstLine="720"/>
        <w:jc w:val="both"/>
        <w:rPr>
          <w:sz w:val="24"/>
        </w:rPr>
      </w:pPr>
      <w:bookmarkStart w:id="169" w:name="A.6._Support_for_Students:_In_2021-2022,"/>
      <w:bookmarkStart w:id="170" w:name="_bookmark8"/>
      <w:bookmarkEnd w:id="169"/>
      <w:bookmarkEnd w:id="170"/>
      <w:r>
        <w:rPr>
          <w:i/>
          <w:sz w:val="24"/>
        </w:rPr>
        <w:t>Suppo</w:t>
      </w:r>
      <w:r>
        <w:rPr>
          <w:i/>
          <w:sz w:val="24"/>
        </w:rPr>
        <w:t xml:space="preserve">rt for Students: </w:t>
      </w:r>
      <w:r>
        <w:rPr>
          <w:sz w:val="24"/>
        </w:rPr>
        <w:t>In</w:t>
      </w:r>
      <w:r>
        <w:rPr>
          <w:spacing w:val="40"/>
          <w:sz w:val="24"/>
        </w:rPr>
        <w:t xml:space="preserve"> </w:t>
      </w:r>
      <w:r>
        <w:rPr>
          <w:sz w:val="24"/>
        </w:rPr>
        <w:t>2021-2022,</w:t>
      </w:r>
      <w:r>
        <w:rPr>
          <w:spacing w:val="40"/>
          <w:sz w:val="24"/>
        </w:rPr>
        <w:t xml:space="preserve"> </w:t>
      </w:r>
      <w:r>
        <w:rPr>
          <w:sz w:val="24"/>
        </w:rPr>
        <w:t>ASC budgeted over $900,000 in non-FLAS tuition remission funds, fellowships, and direct scholarships, which</w:t>
      </w:r>
      <w:r>
        <w:rPr>
          <w:spacing w:val="-5"/>
          <w:sz w:val="24"/>
        </w:rPr>
        <w:t xml:space="preserve"> </w:t>
      </w:r>
      <w:r>
        <w:rPr>
          <w:sz w:val="24"/>
        </w:rPr>
        <w:t>supplemented $166,500 in FLAS support. Over 25% of these awards were given to students</w:t>
      </w:r>
      <w:r>
        <w:rPr>
          <w:spacing w:val="-5"/>
          <w:sz w:val="24"/>
        </w:rPr>
        <w:t xml:space="preserve"> </w:t>
      </w:r>
      <w:r>
        <w:rPr>
          <w:sz w:val="24"/>
        </w:rPr>
        <w:t>in</w:t>
      </w:r>
      <w:r>
        <w:rPr>
          <w:spacing w:val="-5"/>
          <w:sz w:val="24"/>
        </w:rPr>
        <w:t xml:space="preserve"> </w:t>
      </w:r>
      <w:r>
        <w:rPr>
          <w:sz w:val="24"/>
        </w:rPr>
        <w:t>professional</w:t>
      </w:r>
      <w:r>
        <w:rPr>
          <w:spacing w:val="-4"/>
          <w:sz w:val="24"/>
        </w:rPr>
        <w:t xml:space="preserve"> </w:t>
      </w:r>
      <w:r>
        <w:rPr>
          <w:sz w:val="24"/>
        </w:rPr>
        <w:t>schools, and a third went to undergraduates. Over 20 different ASC/UCIS tuition awards and scholarships for undergraduate area studies, language study, and study abroad supplement our FLAS awards. Furthermore,</w:t>
      </w:r>
      <w:r>
        <w:rPr>
          <w:spacing w:val="56"/>
          <w:w w:val="150"/>
          <w:sz w:val="24"/>
        </w:rPr>
        <w:t xml:space="preserve"> </w:t>
      </w:r>
      <w:r>
        <w:rPr>
          <w:sz w:val="24"/>
        </w:rPr>
        <w:t>ASC</w:t>
      </w:r>
      <w:r>
        <w:rPr>
          <w:spacing w:val="60"/>
          <w:w w:val="150"/>
          <w:sz w:val="24"/>
        </w:rPr>
        <w:t xml:space="preserve"> </w:t>
      </w:r>
      <w:r>
        <w:rPr>
          <w:sz w:val="24"/>
        </w:rPr>
        <w:t>continues</w:t>
      </w:r>
      <w:r>
        <w:rPr>
          <w:spacing w:val="58"/>
          <w:w w:val="150"/>
          <w:sz w:val="24"/>
        </w:rPr>
        <w:t xml:space="preserve"> </w:t>
      </w:r>
      <w:r>
        <w:rPr>
          <w:sz w:val="24"/>
        </w:rPr>
        <w:t>to</w:t>
      </w:r>
      <w:r>
        <w:rPr>
          <w:spacing w:val="61"/>
          <w:w w:val="150"/>
          <w:sz w:val="24"/>
        </w:rPr>
        <w:t xml:space="preserve"> </w:t>
      </w:r>
      <w:r>
        <w:rPr>
          <w:sz w:val="24"/>
        </w:rPr>
        <w:t>build</w:t>
      </w:r>
      <w:r>
        <w:rPr>
          <w:spacing w:val="69"/>
          <w:w w:val="150"/>
          <w:sz w:val="24"/>
        </w:rPr>
        <w:t xml:space="preserve"> </w:t>
      </w:r>
      <w:r>
        <w:rPr>
          <w:sz w:val="24"/>
        </w:rPr>
        <w:t>its</w:t>
      </w:r>
      <w:r>
        <w:rPr>
          <w:spacing w:val="64"/>
          <w:w w:val="150"/>
          <w:sz w:val="24"/>
        </w:rPr>
        <w:t xml:space="preserve"> </w:t>
      </w:r>
      <w:r>
        <w:rPr>
          <w:sz w:val="24"/>
        </w:rPr>
        <w:t>student</w:t>
      </w:r>
      <w:r>
        <w:rPr>
          <w:spacing w:val="48"/>
          <w:sz w:val="24"/>
        </w:rPr>
        <w:t xml:space="preserve">  </w:t>
      </w:r>
      <w:r>
        <w:rPr>
          <w:sz w:val="24"/>
        </w:rPr>
        <w:t>support—a</w:t>
      </w:r>
      <w:r>
        <w:rPr>
          <w:spacing w:val="52"/>
          <w:w w:val="150"/>
          <w:sz w:val="24"/>
        </w:rPr>
        <w:t xml:space="preserve"> </w:t>
      </w:r>
      <w:r>
        <w:rPr>
          <w:sz w:val="24"/>
        </w:rPr>
        <w:t>sizable</w:t>
      </w:r>
      <w:r>
        <w:rPr>
          <w:spacing w:val="52"/>
          <w:w w:val="150"/>
          <w:sz w:val="24"/>
        </w:rPr>
        <w:t xml:space="preserve"> </w:t>
      </w:r>
      <w:r>
        <w:rPr>
          <w:sz w:val="24"/>
        </w:rPr>
        <w:t>donation</w:t>
      </w:r>
      <w:r>
        <w:rPr>
          <w:spacing w:val="51"/>
          <w:w w:val="150"/>
          <w:sz w:val="24"/>
        </w:rPr>
        <w:t xml:space="preserve"> </w:t>
      </w:r>
      <w:r>
        <w:rPr>
          <w:sz w:val="24"/>
        </w:rPr>
        <w:t>(2019)</w:t>
      </w:r>
      <w:r>
        <w:rPr>
          <w:spacing w:val="51"/>
          <w:w w:val="150"/>
          <w:sz w:val="24"/>
        </w:rPr>
        <w:t xml:space="preserve"> </w:t>
      </w:r>
      <w:r>
        <w:rPr>
          <w:spacing w:val="-5"/>
          <w:sz w:val="24"/>
        </w:rPr>
        <w:t>in</w:t>
      </w:r>
    </w:p>
    <w:p w14:paraId="2EDA0641"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642" w14:textId="77777777" w:rsidR="00524B5E" w:rsidRDefault="00BB60DC">
      <w:pPr>
        <w:pStyle w:val="BodyText"/>
        <w:spacing w:before="60" w:line="480" w:lineRule="auto"/>
        <w:ind w:left="119"/>
      </w:pPr>
      <w:r>
        <w:lastRenderedPageBreak/>
        <w:t>recognition of Thomas and Evelyn Rawski funds student research in China. Graduate students have</w:t>
      </w:r>
      <w:r>
        <w:rPr>
          <w:spacing w:val="-2"/>
        </w:rPr>
        <w:t xml:space="preserve"> </w:t>
      </w:r>
      <w:r>
        <w:t>numerous</w:t>
      </w:r>
      <w:r>
        <w:rPr>
          <w:spacing w:val="-2"/>
        </w:rPr>
        <w:t xml:space="preserve"> </w:t>
      </w:r>
      <w:r>
        <w:t>options</w:t>
      </w:r>
      <w:r>
        <w:rPr>
          <w:spacing w:val="-5"/>
        </w:rPr>
        <w:t xml:space="preserve"> </w:t>
      </w:r>
      <w:r>
        <w:t>for</w:t>
      </w:r>
      <w:r>
        <w:rPr>
          <w:spacing w:val="-2"/>
        </w:rPr>
        <w:t xml:space="preserve"> </w:t>
      </w:r>
      <w:r>
        <w:t>funding.</w:t>
      </w:r>
      <w:r>
        <w:rPr>
          <w:spacing w:val="-4"/>
        </w:rPr>
        <w:t xml:space="preserve"> </w:t>
      </w:r>
      <w:r>
        <w:t>All</w:t>
      </w:r>
      <w:r>
        <w:rPr>
          <w:spacing w:val="-2"/>
        </w:rPr>
        <w:t xml:space="preserve"> </w:t>
      </w:r>
      <w:r>
        <w:t>Ph.D.</w:t>
      </w:r>
      <w:r>
        <w:rPr>
          <w:spacing w:val="-2"/>
        </w:rPr>
        <w:t xml:space="preserve"> </w:t>
      </w:r>
      <w:r>
        <w:t>students</w:t>
      </w:r>
      <w:r>
        <w:rPr>
          <w:spacing w:val="-2"/>
        </w:rPr>
        <w:t xml:space="preserve"> </w:t>
      </w:r>
      <w:r>
        <w:t>in</w:t>
      </w:r>
      <w:r>
        <w:rPr>
          <w:spacing w:val="-4"/>
        </w:rPr>
        <w:t xml:space="preserve"> </w:t>
      </w:r>
      <w:r>
        <w:t>the</w:t>
      </w:r>
      <w:r>
        <w:rPr>
          <w:spacing w:val="-3"/>
        </w:rPr>
        <w:t xml:space="preserve"> </w:t>
      </w:r>
      <w:r>
        <w:t>DSAS</w:t>
      </w:r>
      <w:r>
        <w:rPr>
          <w:spacing w:val="-1"/>
        </w:rPr>
        <w:t xml:space="preserve"> </w:t>
      </w:r>
      <w:r>
        <w:t>receive</w:t>
      </w:r>
      <w:r>
        <w:rPr>
          <w:spacing w:val="-8"/>
        </w:rPr>
        <w:t xml:space="preserve"> </w:t>
      </w:r>
      <w:r>
        <w:t>five</w:t>
      </w:r>
      <w:r>
        <w:rPr>
          <w:spacing w:val="-3"/>
        </w:rPr>
        <w:t xml:space="preserve"> </w:t>
      </w:r>
      <w:r>
        <w:t>years</w:t>
      </w:r>
      <w:r>
        <w:rPr>
          <w:spacing w:val="-7"/>
        </w:rPr>
        <w:t xml:space="preserve"> </w:t>
      </w:r>
      <w:r>
        <w:t>of</w:t>
      </w:r>
      <w:r>
        <w:rPr>
          <w:spacing w:val="-8"/>
        </w:rPr>
        <w:t xml:space="preserve"> </w:t>
      </w:r>
      <w:r>
        <w:t xml:space="preserve">support. </w:t>
      </w:r>
      <w:r>
        <w:rPr>
          <w:spacing w:val="-2"/>
        </w:rPr>
        <w:t>Funding</w:t>
      </w:r>
      <w:r>
        <w:rPr>
          <w:spacing w:val="-6"/>
        </w:rPr>
        <w:t xml:space="preserve"> </w:t>
      </w:r>
      <w:r>
        <w:rPr>
          <w:spacing w:val="-2"/>
        </w:rPr>
        <w:t>for</w:t>
      </w:r>
      <w:r>
        <w:rPr>
          <w:spacing w:val="-7"/>
        </w:rPr>
        <w:t xml:space="preserve"> </w:t>
      </w:r>
      <w:r>
        <w:rPr>
          <w:spacing w:val="-2"/>
        </w:rPr>
        <w:t>international</w:t>
      </w:r>
      <w:r>
        <w:rPr>
          <w:spacing w:val="-7"/>
        </w:rPr>
        <w:t xml:space="preserve"> </w:t>
      </w:r>
      <w:r>
        <w:rPr>
          <w:spacing w:val="-2"/>
        </w:rPr>
        <w:t>research</w:t>
      </w:r>
      <w:r>
        <w:rPr>
          <w:spacing w:val="-6"/>
        </w:rPr>
        <w:t xml:space="preserve"> </w:t>
      </w:r>
      <w:r>
        <w:rPr>
          <w:spacing w:val="-2"/>
        </w:rPr>
        <w:t>and</w:t>
      </w:r>
      <w:r>
        <w:rPr>
          <w:spacing w:val="-6"/>
        </w:rPr>
        <w:t xml:space="preserve"> </w:t>
      </w:r>
      <w:r>
        <w:rPr>
          <w:spacing w:val="-2"/>
        </w:rPr>
        <w:t>travel</w:t>
      </w:r>
      <w:r>
        <w:rPr>
          <w:spacing w:val="-6"/>
        </w:rPr>
        <w:t xml:space="preserve"> </w:t>
      </w:r>
      <w:r>
        <w:rPr>
          <w:spacing w:val="-2"/>
        </w:rPr>
        <w:t>is</w:t>
      </w:r>
      <w:r>
        <w:rPr>
          <w:spacing w:val="-7"/>
        </w:rPr>
        <w:t xml:space="preserve"> </w:t>
      </w:r>
      <w:r>
        <w:rPr>
          <w:spacing w:val="-2"/>
        </w:rPr>
        <w:t>available</w:t>
      </w:r>
      <w:r>
        <w:rPr>
          <w:spacing w:val="-7"/>
        </w:rPr>
        <w:t xml:space="preserve"> </w:t>
      </w:r>
      <w:r>
        <w:rPr>
          <w:spacing w:val="-2"/>
        </w:rPr>
        <w:t>from</w:t>
      </w:r>
      <w:r>
        <w:rPr>
          <w:spacing w:val="-7"/>
        </w:rPr>
        <w:t xml:space="preserve"> </w:t>
      </w:r>
      <w:r>
        <w:rPr>
          <w:spacing w:val="-2"/>
        </w:rPr>
        <w:t xml:space="preserve">ASC, UCIS, Pitt Global Experiences </w:t>
      </w:r>
      <w:r>
        <w:t>Office</w:t>
      </w:r>
      <w:r>
        <w:rPr>
          <w:spacing w:val="-2"/>
        </w:rPr>
        <w:t xml:space="preserve"> </w:t>
      </w:r>
      <w:r>
        <w:t>(Pitt</w:t>
      </w:r>
      <w:r>
        <w:rPr>
          <w:spacing w:val="-2"/>
        </w:rPr>
        <w:t xml:space="preserve"> </w:t>
      </w:r>
      <w:r>
        <w:t>GEO),</w:t>
      </w:r>
      <w:r>
        <w:rPr>
          <w:spacing w:val="-1"/>
        </w:rPr>
        <w:t xml:space="preserve"> </w:t>
      </w:r>
      <w:r>
        <w:t>departments,</w:t>
      </w:r>
      <w:r>
        <w:rPr>
          <w:spacing w:val="-2"/>
        </w:rPr>
        <w:t xml:space="preserve"> </w:t>
      </w:r>
      <w:r>
        <w:t>and</w:t>
      </w:r>
      <w:r>
        <w:rPr>
          <w:spacing w:val="-2"/>
        </w:rPr>
        <w:t xml:space="preserve"> </w:t>
      </w:r>
      <w:r>
        <w:t>professional</w:t>
      </w:r>
      <w:r>
        <w:rPr>
          <w:spacing w:val="-1"/>
        </w:rPr>
        <w:t xml:space="preserve"> </w:t>
      </w:r>
      <w:r>
        <w:t>schools.</w:t>
      </w:r>
      <w:r>
        <w:rPr>
          <w:spacing w:val="-1"/>
        </w:rPr>
        <w:t xml:space="preserve"> </w:t>
      </w:r>
      <w:r>
        <w:t>FLAS</w:t>
      </w:r>
      <w:r>
        <w:rPr>
          <w:spacing w:val="-1"/>
        </w:rPr>
        <w:t xml:space="preserve"> </w:t>
      </w:r>
      <w:r>
        <w:t>awardees</w:t>
      </w:r>
      <w:r>
        <w:rPr>
          <w:spacing w:val="-1"/>
        </w:rPr>
        <w:t xml:space="preserve"> </w:t>
      </w:r>
      <w:r>
        <w:t>receive</w:t>
      </w:r>
      <w:r>
        <w:rPr>
          <w:spacing w:val="-6"/>
        </w:rPr>
        <w:t xml:space="preserve"> </w:t>
      </w:r>
      <w:r>
        <w:t>Pitt</w:t>
      </w:r>
      <w:r>
        <w:rPr>
          <w:spacing w:val="-7"/>
        </w:rPr>
        <w:t xml:space="preserve"> </w:t>
      </w:r>
      <w:r>
        <w:t>funding</w:t>
      </w:r>
      <w:r>
        <w:rPr>
          <w:spacing w:val="-9"/>
        </w:rPr>
        <w:t xml:space="preserve"> </w:t>
      </w:r>
      <w:r>
        <w:t>to assist</w:t>
      </w:r>
      <w:r>
        <w:rPr>
          <w:spacing w:val="-14"/>
        </w:rPr>
        <w:t xml:space="preserve"> </w:t>
      </w:r>
      <w:r>
        <w:t>in</w:t>
      </w:r>
      <w:r>
        <w:rPr>
          <w:spacing w:val="-14"/>
        </w:rPr>
        <w:t xml:space="preserve"> </w:t>
      </w:r>
      <w:r>
        <w:t>covering</w:t>
      </w:r>
      <w:r>
        <w:rPr>
          <w:spacing w:val="-10"/>
        </w:rPr>
        <w:t xml:space="preserve"> </w:t>
      </w:r>
      <w:r>
        <w:t>any</w:t>
      </w:r>
      <w:r>
        <w:rPr>
          <w:spacing w:val="-14"/>
        </w:rPr>
        <w:t xml:space="preserve"> </w:t>
      </w:r>
      <w:r>
        <w:t>difference</w:t>
      </w:r>
      <w:r>
        <w:rPr>
          <w:spacing w:val="-9"/>
        </w:rPr>
        <w:t xml:space="preserve"> </w:t>
      </w:r>
      <w:r>
        <w:t>between</w:t>
      </w:r>
      <w:r>
        <w:rPr>
          <w:spacing w:val="-9"/>
        </w:rPr>
        <w:t xml:space="preserve"> </w:t>
      </w:r>
      <w:r>
        <w:t>FLAS</w:t>
      </w:r>
      <w:r>
        <w:rPr>
          <w:spacing w:val="-7"/>
        </w:rPr>
        <w:t xml:space="preserve"> </w:t>
      </w:r>
      <w:r>
        <w:t>support</w:t>
      </w:r>
      <w:r>
        <w:rPr>
          <w:spacing w:val="-10"/>
        </w:rPr>
        <w:t xml:space="preserve"> </w:t>
      </w:r>
      <w:r>
        <w:t>and</w:t>
      </w:r>
      <w:r>
        <w:rPr>
          <w:spacing w:val="-12"/>
        </w:rPr>
        <w:t xml:space="preserve"> </w:t>
      </w:r>
      <w:r>
        <w:t>tuition</w:t>
      </w:r>
      <w:r>
        <w:rPr>
          <w:spacing w:val="-5"/>
        </w:rPr>
        <w:t xml:space="preserve"> </w:t>
      </w:r>
      <w:r>
        <w:t>rates</w:t>
      </w:r>
      <w:r>
        <w:rPr>
          <w:spacing w:val="-5"/>
        </w:rPr>
        <w:t xml:space="preserve"> </w:t>
      </w:r>
      <w:r>
        <w:t>for</w:t>
      </w:r>
      <w:r>
        <w:rPr>
          <w:spacing w:val="-4"/>
        </w:rPr>
        <w:t xml:space="preserve"> </w:t>
      </w:r>
      <w:r>
        <w:t>both</w:t>
      </w:r>
      <w:r>
        <w:rPr>
          <w:spacing w:val="-5"/>
        </w:rPr>
        <w:t xml:space="preserve"> </w:t>
      </w:r>
      <w:r>
        <w:t>in-state</w:t>
      </w:r>
      <w:r>
        <w:rPr>
          <w:spacing w:val="-5"/>
        </w:rPr>
        <w:t xml:space="preserve"> </w:t>
      </w:r>
      <w:r>
        <w:t>and</w:t>
      </w:r>
      <w:r>
        <w:rPr>
          <w:spacing w:val="-5"/>
        </w:rPr>
        <w:t xml:space="preserve"> </w:t>
      </w:r>
      <w:r>
        <w:t>out- of-state (including professional school) students, and a stipend for health insurance/expenses.</w:t>
      </w:r>
    </w:p>
    <w:p w14:paraId="2EDA0643" w14:textId="77777777" w:rsidR="00524B5E" w:rsidRDefault="00BB60DC">
      <w:pPr>
        <w:pStyle w:val="Heading1"/>
        <w:numPr>
          <w:ilvl w:val="0"/>
          <w:numId w:val="2"/>
        </w:numPr>
        <w:tabs>
          <w:tab w:val="left" w:pos="400"/>
        </w:tabs>
        <w:ind w:left="399" w:hanging="281"/>
      </w:pPr>
      <w:bookmarkStart w:id="171" w:name="B._QUALITY_OF_LANGUAGE_INSTRUCTION_"/>
      <w:bookmarkStart w:id="172" w:name="_bookmark9"/>
      <w:bookmarkEnd w:id="171"/>
      <w:bookmarkEnd w:id="172"/>
      <w:r>
        <w:t>QUALITY</w:t>
      </w:r>
      <w:r>
        <w:rPr>
          <w:spacing w:val="-4"/>
        </w:rPr>
        <w:t xml:space="preserve"> </w:t>
      </w:r>
      <w:r>
        <w:t>OF</w:t>
      </w:r>
      <w:r>
        <w:rPr>
          <w:spacing w:val="-3"/>
        </w:rPr>
        <w:t xml:space="preserve"> </w:t>
      </w:r>
      <w:r>
        <w:t>LANGUAGE</w:t>
      </w:r>
      <w:r>
        <w:rPr>
          <w:spacing w:val="-3"/>
        </w:rPr>
        <w:t xml:space="preserve"> </w:t>
      </w:r>
      <w:r>
        <w:rPr>
          <w:spacing w:val="-2"/>
        </w:rPr>
        <w:t>INSTRUCTION</w:t>
      </w:r>
    </w:p>
    <w:p w14:paraId="2EDA0644" w14:textId="77777777" w:rsidR="00524B5E" w:rsidRDefault="00524B5E">
      <w:pPr>
        <w:pStyle w:val="BodyText"/>
        <w:ind w:left="0" w:right="0"/>
        <w:jc w:val="left"/>
        <w:rPr>
          <w:b/>
        </w:rPr>
      </w:pPr>
    </w:p>
    <w:p w14:paraId="2EDA0645" w14:textId="77777777" w:rsidR="00524B5E" w:rsidRDefault="00BB60DC">
      <w:pPr>
        <w:pStyle w:val="ListParagraph"/>
        <w:numPr>
          <w:ilvl w:val="1"/>
          <w:numId w:val="2"/>
        </w:numPr>
        <w:tabs>
          <w:tab w:val="left" w:pos="555"/>
        </w:tabs>
        <w:spacing w:line="480" w:lineRule="auto"/>
        <w:ind w:right="496" w:firstLine="0"/>
        <w:rPr>
          <w:sz w:val="24"/>
        </w:rPr>
      </w:pPr>
      <w:bookmarkStart w:id="173" w:name="B.1._Extent_of_EA_Language_Instruction_a"/>
      <w:bookmarkStart w:id="174" w:name="_bookmark10"/>
      <w:bookmarkEnd w:id="173"/>
      <w:bookmarkEnd w:id="174"/>
      <w:r>
        <w:rPr>
          <w:i/>
          <w:sz w:val="24"/>
        </w:rPr>
        <w:t>Extent</w:t>
      </w:r>
      <w:r>
        <w:rPr>
          <w:i/>
          <w:spacing w:val="-15"/>
          <w:sz w:val="24"/>
        </w:rPr>
        <w:t xml:space="preserve"> </w:t>
      </w:r>
      <w:r>
        <w:rPr>
          <w:i/>
          <w:sz w:val="24"/>
        </w:rPr>
        <w:t>of</w:t>
      </w:r>
      <w:r>
        <w:rPr>
          <w:i/>
          <w:spacing w:val="-15"/>
          <w:sz w:val="24"/>
        </w:rPr>
        <w:t xml:space="preserve"> </w:t>
      </w:r>
      <w:r>
        <w:rPr>
          <w:i/>
          <w:sz w:val="24"/>
        </w:rPr>
        <w:t>EA</w:t>
      </w:r>
      <w:r>
        <w:rPr>
          <w:i/>
          <w:spacing w:val="-15"/>
          <w:sz w:val="24"/>
        </w:rPr>
        <w:t xml:space="preserve"> </w:t>
      </w:r>
      <w:r>
        <w:rPr>
          <w:i/>
          <w:sz w:val="24"/>
        </w:rPr>
        <w:t>Language</w:t>
      </w:r>
      <w:r>
        <w:rPr>
          <w:i/>
          <w:spacing w:val="-15"/>
          <w:sz w:val="24"/>
        </w:rPr>
        <w:t xml:space="preserve"> </w:t>
      </w:r>
      <w:r>
        <w:rPr>
          <w:i/>
          <w:sz w:val="24"/>
        </w:rPr>
        <w:t>Instruction</w:t>
      </w:r>
      <w:r>
        <w:rPr>
          <w:i/>
          <w:spacing w:val="-15"/>
          <w:sz w:val="24"/>
        </w:rPr>
        <w:t xml:space="preserve"> </w:t>
      </w:r>
      <w:r>
        <w:rPr>
          <w:i/>
          <w:sz w:val="24"/>
        </w:rPr>
        <w:t>and</w:t>
      </w:r>
      <w:r>
        <w:rPr>
          <w:i/>
          <w:spacing w:val="-15"/>
          <w:sz w:val="24"/>
        </w:rPr>
        <w:t xml:space="preserve"> </w:t>
      </w:r>
      <w:r>
        <w:rPr>
          <w:i/>
          <w:sz w:val="24"/>
        </w:rPr>
        <w:t>Enrollment:</w:t>
      </w:r>
      <w:r>
        <w:rPr>
          <w:i/>
          <w:spacing w:val="-14"/>
          <w:sz w:val="24"/>
        </w:rPr>
        <w:t xml:space="preserve"> </w:t>
      </w:r>
      <w:r>
        <w:rPr>
          <w:sz w:val="24"/>
        </w:rPr>
        <w:t>The</w:t>
      </w:r>
      <w:r>
        <w:rPr>
          <w:spacing w:val="-15"/>
          <w:sz w:val="24"/>
        </w:rPr>
        <w:t xml:space="preserve"> </w:t>
      </w:r>
      <w:r>
        <w:rPr>
          <w:sz w:val="24"/>
        </w:rPr>
        <w:t>Department</w:t>
      </w:r>
      <w:r>
        <w:rPr>
          <w:spacing w:val="-15"/>
          <w:sz w:val="24"/>
        </w:rPr>
        <w:t xml:space="preserve"> </w:t>
      </w:r>
      <w:r>
        <w:rPr>
          <w:sz w:val="24"/>
        </w:rPr>
        <w:t>of</w:t>
      </w:r>
      <w:r>
        <w:rPr>
          <w:spacing w:val="-15"/>
          <w:sz w:val="24"/>
        </w:rPr>
        <w:t xml:space="preserve"> </w:t>
      </w:r>
      <w:r>
        <w:rPr>
          <w:sz w:val="24"/>
        </w:rPr>
        <w:t>East</w:t>
      </w:r>
      <w:r>
        <w:rPr>
          <w:spacing w:val="-15"/>
          <w:sz w:val="24"/>
        </w:rPr>
        <w:t xml:space="preserve"> </w:t>
      </w:r>
      <w:r>
        <w:rPr>
          <w:sz w:val="24"/>
        </w:rPr>
        <w:t>Asian</w:t>
      </w:r>
      <w:r>
        <w:rPr>
          <w:spacing w:val="-15"/>
          <w:sz w:val="24"/>
        </w:rPr>
        <w:t xml:space="preserve"> </w:t>
      </w:r>
      <w:r>
        <w:rPr>
          <w:sz w:val="24"/>
        </w:rPr>
        <w:t>Languages &amp;</w:t>
      </w:r>
      <w:r>
        <w:rPr>
          <w:spacing w:val="37"/>
          <w:sz w:val="24"/>
        </w:rPr>
        <w:t xml:space="preserve"> </w:t>
      </w:r>
      <w:r>
        <w:rPr>
          <w:sz w:val="24"/>
        </w:rPr>
        <w:t>Literatures</w:t>
      </w:r>
      <w:r>
        <w:rPr>
          <w:spacing w:val="36"/>
          <w:sz w:val="24"/>
        </w:rPr>
        <w:t xml:space="preserve"> </w:t>
      </w:r>
      <w:r>
        <w:rPr>
          <w:sz w:val="24"/>
        </w:rPr>
        <w:t>(EALL),</w:t>
      </w:r>
      <w:r>
        <w:rPr>
          <w:spacing w:val="36"/>
          <w:sz w:val="24"/>
        </w:rPr>
        <w:t xml:space="preserve"> </w:t>
      </w:r>
      <w:r>
        <w:rPr>
          <w:sz w:val="24"/>
        </w:rPr>
        <w:t>chaired</w:t>
      </w:r>
      <w:r>
        <w:rPr>
          <w:spacing w:val="36"/>
          <w:sz w:val="24"/>
        </w:rPr>
        <w:t xml:space="preserve"> </w:t>
      </w:r>
      <w:r>
        <w:rPr>
          <w:sz w:val="24"/>
        </w:rPr>
        <w:t>by</w:t>
      </w:r>
      <w:r>
        <w:rPr>
          <w:spacing w:val="35"/>
          <w:sz w:val="24"/>
        </w:rPr>
        <w:t xml:space="preserve"> </w:t>
      </w:r>
      <w:r>
        <w:rPr>
          <w:sz w:val="24"/>
        </w:rPr>
        <w:t>linguist</w:t>
      </w:r>
      <w:r>
        <w:rPr>
          <w:spacing w:val="37"/>
          <w:sz w:val="24"/>
        </w:rPr>
        <w:t xml:space="preserve"> </w:t>
      </w:r>
      <w:r>
        <w:rPr>
          <w:sz w:val="24"/>
        </w:rPr>
        <w:t>Hiroshi</w:t>
      </w:r>
      <w:r>
        <w:rPr>
          <w:spacing w:val="37"/>
          <w:sz w:val="24"/>
        </w:rPr>
        <w:t xml:space="preserve"> </w:t>
      </w:r>
      <w:r>
        <w:rPr>
          <w:sz w:val="24"/>
        </w:rPr>
        <w:t>Nara,</w:t>
      </w:r>
      <w:r>
        <w:rPr>
          <w:spacing w:val="35"/>
          <w:sz w:val="24"/>
        </w:rPr>
        <w:t xml:space="preserve"> </w:t>
      </w:r>
      <w:r>
        <w:rPr>
          <w:sz w:val="24"/>
        </w:rPr>
        <w:t>has</w:t>
      </w:r>
      <w:r>
        <w:rPr>
          <w:spacing w:val="36"/>
          <w:sz w:val="24"/>
        </w:rPr>
        <w:t xml:space="preserve"> </w:t>
      </w:r>
      <w:r>
        <w:rPr>
          <w:sz w:val="24"/>
        </w:rPr>
        <w:t>overseen</w:t>
      </w:r>
      <w:r>
        <w:rPr>
          <w:spacing w:val="36"/>
          <w:sz w:val="24"/>
        </w:rPr>
        <w:t xml:space="preserve"> </w:t>
      </w:r>
      <w:r>
        <w:rPr>
          <w:sz w:val="24"/>
        </w:rPr>
        <w:t>a</w:t>
      </w:r>
      <w:r>
        <w:rPr>
          <w:spacing w:val="36"/>
          <w:sz w:val="24"/>
        </w:rPr>
        <w:t xml:space="preserve"> </w:t>
      </w:r>
      <w:r>
        <w:rPr>
          <w:sz w:val="24"/>
        </w:rPr>
        <w:t>dramatic</w:t>
      </w:r>
      <w:r>
        <w:rPr>
          <w:spacing w:val="36"/>
          <w:sz w:val="24"/>
        </w:rPr>
        <w:t xml:space="preserve"> </w:t>
      </w:r>
      <w:r>
        <w:rPr>
          <w:sz w:val="24"/>
        </w:rPr>
        <w:t>increase</w:t>
      </w:r>
      <w:r>
        <w:rPr>
          <w:spacing w:val="36"/>
          <w:sz w:val="24"/>
        </w:rPr>
        <w:t xml:space="preserve"> </w:t>
      </w:r>
      <w:r>
        <w:rPr>
          <w:sz w:val="24"/>
        </w:rPr>
        <w:t>in instruction</w:t>
      </w:r>
      <w:r>
        <w:rPr>
          <w:spacing w:val="-11"/>
          <w:sz w:val="24"/>
        </w:rPr>
        <w:t xml:space="preserve"> </w:t>
      </w:r>
      <w:r>
        <w:rPr>
          <w:sz w:val="24"/>
        </w:rPr>
        <w:t>with</w:t>
      </w:r>
      <w:r>
        <w:rPr>
          <w:spacing w:val="-11"/>
          <w:sz w:val="24"/>
        </w:rPr>
        <w:t xml:space="preserve"> </w:t>
      </w:r>
      <w:r>
        <w:rPr>
          <w:sz w:val="24"/>
        </w:rPr>
        <w:t>NRC</w:t>
      </w:r>
      <w:r>
        <w:rPr>
          <w:spacing w:val="-10"/>
          <w:sz w:val="24"/>
        </w:rPr>
        <w:t xml:space="preserve"> </w:t>
      </w:r>
      <w:r>
        <w:rPr>
          <w:sz w:val="24"/>
        </w:rPr>
        <w:t>support.</w:t>
      </w:r>
      <w:r>
        <w:rPr>
          <w:spacing w:val="-11"/>
          <w:sz w:val="24"/>
        </w:rPr>
        <w:t xml:space="preserve"> </w:t>
      </w:r>
      <w:r>
        <w:rPr>
          <w:sz w:val="24"/>
        </w:rPr>
        <w:t>It</w:t>
      </w:r>
      <w:r>
        <w:rPr>
          <w:spacing w:val="-10"/>
          <w:sz w:val="24"/>
        </w:rPr>
        <w:t xml:space="preserve"> </w:t>
      </w:r>
      <w:r>
        <w:rPr>
          <w:sz w:val="24"/>
        </w:rPr>
        <w:t>now</w:t>
      </w:r>
      <w:r>
        <w:rPr>
          <w:spacing w:val="-11"/>
          <w:sz w:val="24"/>
        </w:rPr>
        <w:t xml:space="preserve"> </w:t>
      </w:r>
      <w:r>
        <w:rPr>
          <w:sz w:val="24"/>
        </w:rPr>
        <w:t>annually</w:t>
      </w:r>
      <w:r>
        <w:rPr>
          <w:spacing w:val="-11"/>
          <w:sz w:val="24"/>
        </w:rPr>
        <w:t xml:space="preserve"> </w:t>
      </w:r>
      <w:r>
        <w:rPr>
          <w:sz w:val="24"/>
        </w:rPr>
        <w:t>offers:</w:t>
      </w:r>
      <w:r>
        <w:rPr>
          <w:spacing w:val="-10"/>
          <w:sz w:val="24"/>
        </w:rPr>
        <w:t xml:space="preserve"> </w:t>
      </w:r>
      <w:r>
        <w:rPr>
          <w:sz w:val="24"/>
        </w:rPr>
        <w:t>(1)</w:t>
      </w:r>
      <w:r>
        <w:rPr>
          <w:spacing w:val="-10"/>
          <w:sz w:val="24"/>
        </w:rPr>
        <w:t xml:space="preserve"> </w:t>
      </w:r>
      <w:r>
        <w:rPr>
          <w:sz w:val="24"/>
        </w:rPr>
        <w:t>an</w:t>
      </w:r>
      <w:r>
        <w:rPr>
          <w:spacing w:val="-12"/>
          <w:sz w:val="24"/>
        </w:rPr>
        <w:t xml:space="preserve"> </w:t>
      </w:r>
      <w:r>
        <w:rPr>
          <w:sz w:val="24"/>
        </w:rPr>
        <w:t>average</w:t>
      </w:r>
      <w:r>
        <w:rPr>
          <w:spacing w:val="-11"/>
          <w:sz w:val="24"/>
        </w:rPr>
        <w:t xml:space="preserve"> </w:t>
      </w:r>
      <w:r>
        <w:rPr>
          <w:sz w:val="24"/>
        </w:rPr>
        <w:t>of</w:t>
      </w:r>
      <w:r>
        <w:rPr>
          <w:spacing w:val="-10"/>
          <w:sz w:val="24"/>
        </w:rPr>
        <w:t xml:space="preserve"> </w:t>
      </w:r>
      <w:r>
        <w:rPr>
          <w:sz w:val="24"/>
        </w:rPr>
        <w:t>39</w:t>
      </w:r>
      <w:r>
        <w:rPr>
          <w:spacing w:val="-11"/>
          <w:sz w:val="24"/>
        </w:rPr>
        <w:t xml:space="preserve"> </w:t>
      </w:r>
      <w:r>
        <w:rPr>
          <w:sz w:val="24"/>
        </w:rPr>
        <w:t>different</w:t>
      </w:r>
      <w:r>
        <w:rPr>
          <w:spacing w:val="-10"/>
          <w:sz w:val="24"/>
        </w:rPr>
        <w:t xml:space="preserve"> </w:t>
      </w:r>
      <w:r>
        <w:rPr>
          <w:sz w:val="24"/>
        </w:rPr>
        <w:t>undergraduate language</w:t>
      </w:r>
      <w:r>
        <w:rPr>
          <w:spacing w:val="27"/>
          <w:sz w:val="24"/>
        </w:rPr>
        <w:t xml:space="preserve"> </w:t>
      </w:r>
      <w:r>
        <w:rPr>
          <w:sz w:val="24"/>
        </w:rPr>
        <w:t>courses</w:t>
      </w:r>
      <w:r>
        <w:rPr>
          <w:spacing w:val="26"/>
          <w:sz w:val="24"/>
        </w:rPr>
        <w:t xml:space="preserve"> </w:t>
      </w:r>
      <w:r>
        <w:rPr>
          <w:sz w:val="24"/>
        </w:rPr>
        <w:t>per</w:t>
      </w:r>
      <w:r>
        <w:rPr>
          <w:spacing w:val="27"/>
          <w:sz w:val="24"/>
        </w:rPr>
        <w:t xml:space="preserve"> </w:t>
      </w:r>
      <w:r>
        <w:rPr>
          <w:sz w:val="24"/>
        </w:rPr>
        <w:t>year</w:t>
      </w:r>
      <w:r>
        <w:rPr>
          <w:spacing w:val="27"/>
          <w:sz w:val="24"/>
        </w:rPr>
        <w:t xml:space="preserve"> </w:t>
      </w:r>
      <w:r>
        <w:rPr>
          <w:sz w:val="24"/>
        </w:rPr>
        <w:t>(46</w:t>
      </w:r>
      <w:r>
        <w:rPr>
          <w:spacing w:val="25"/>
          <w:sz w:val="24"/>
        </w:rPr>
        <w:t xml:space="preserve"> </w:t>
      </w:r>
      <w:r>
        <w:rPr>
          <w:sz w:val="24"/>
        </w:rPr>
        <w:t>language</w:t>
      </w:r>
      <w:r>
        <w:rPr>
          <w:spacing w:val="27"/>
          <w:sz w:val="24"/>
        </w:rPr>
        <w:t xml:space="preserve"> </w:t>
      </w:r>
      <w:r>
        <w:rPr>
          <w:sz w:val="24"/>
        </w:rPr>
        <w:t>courses</w:t>
      </w:r>
      <w:r>
        <w:rPr>
          <w:spacing w:val="25"/>
          <w:sz w:val="24"/>
        </w:rPr>
        <w:t xml:space="preserve"> </w:t>
      </w:r>
      <w:r>
        <w:rPr>
          <w:sz w:val="24"/>
        </w:rPr>
        <w:t>listed),</w:t>
      </w:r>
      <w:r>
        <w:rPr>
          <w:spacing w:val="25"/>
          <w:sz w:val="24"/>
        </w:rPr>
        <w:t xml:space="preserve"> </w:t>
      </w:r>
      <w:r>
        <w:rPr>
          <w:sz w:val="24"/>
        </w:rPr>
        <w:t>(2)</w:t>
      </w:r>
      <w:r>
        <w:rPr>
          <w:spacing w:val="26"/>
          <w:sz w:val="24"/>
        </w:rPr>
        <w:t xml:space="preserve"> </w:t>
      </w:r>
      <w:r>
        <w:rPr>
          <w:sz w:val="24"/>
        </w:rPr>
        <w:t>an</w:t>
      </w:r>
      <w:r>
        <w:rPr>
          <w:spacing w:val="26"/>
          <w:sz w:val="24"/>
        </w:rPr>
        <w:t xml:space="preserve"> </w:t>
      </w:r>
      <w:r>
        <w:rPr>
          <w:sz w:val="24"/>
        </w:rPr>
        <w:t>average</w:t>
      </w:r>
      <w:r>
        <w:rPr>
          <w:spacing w:val="25"/>
          <w:sz w:val="24"/>
        </w:rPr>
        <w:t xml:space="preserve"> </w:t>
      </w:r>
      <w:r>
        <w:rPr>
          <w:sz w:val="24"/>
        </w:rPr>
        <w:t>of</w:t>
      </w:r>
      <w:r>
        <w:rPr>
          <w:spacing w:val="27"/>
          <w:sz w:val="24"/>
        </w:rPr>
        <w:t xml:space="preserve"> </w:t>
      </w:r>
      <w:r>
        <w:rPr>
          <w:sz w:val="24"/>
        </w:rPr>
        <w:t>14</w:t>
      </w:r>
      <w:r>
        <w:rPr>
          <w:spacing w:val="26"/>
          <w:sz w:val="24"/>
        </w:rPr>
        <w:t xml:space="preserve"> </w:t>
      </w:r>
      <w:r>
        <w:rPr>
          <w:sz w:val="24"/>
        </w:rPr>
        <w:t>sections</w:t>
      </w:r>
      <w:r>
        <w:rPr>
          <w:spacing w:val="26"/>
          <w:sz w:val="24"/>
        </w:rPr>
        <w:t xml:space="preserve"> </w:t>
      </w:r>
      <w:r>
        <w:rPr>
          <w:sz w:val="24"/>
        </w:rPr>
        <w:t>of</w:t>
      </w:r>
      <w:r>
        <w:rPr>
          <w:spacing w:val="27"/>
          <w:sz w:val="24"/>
        </w:rPr>
        <w:t xml:space="preserve"> </w:t>
      </w:r>
      <w:r>
        <w:rPr>
          <w:sz w:val="24"/>
        </w:rPr>
        <w:t>basic language</w:t>
      </w:r>
      <w:r>
        <w:rPr>
          <w:spacing w:val="32"/>
          <w:sz w:val="24"/>
        </w:rPr>
        <w:t xml:space="preserve"> </w:t>
      </w:r>
      <w:r>
        <w:rPr>
          <w:sz w:val="24"/>
        </w:rPr>
        <w:t>instruction</w:t>
      </w:r>
      <w:r>
        <w:rPr>
          <w:spacing w:val="31"/>
          <w:sz w:val="24"/>
        </w:rPr>
        <w:t xml:space="preserve"> </w:t>
      </w:r>
      <w:r>
        <w:rPr>
          <w:sz w:val="24"/>
        </w:rPr>
        <w:t>in</w:t>
      </w:r>
      <w:r>
        <w:rPr>
          <w:spacing w:val="30"/>
          <w:sz w:val="24"/>
        </w:rPr>
        <w:t xml:space="preserve"> </w:t>
      </w:r>
      <w:r>
        <w:rPr>
          <w:sz w:val="24"/>
        </w:rPr>
        <w:t>Japanese,</w:t>
      </w:r>
      <w:r>
        <w:rPr>
          <w:spacing w:val="31"/>
          <w:sz w:val="24"/>
        </w:rPr>
        <w:t xml:space="preserve"> </w:t>
      </w:r>
      <w:r>
        <w:rPr>
          <w:sz w:val="24"/>
        </w:rPr>
        <w:t>Mandarin</w:t>
      </w:r>
      <w:r>
        <w:rPr>
          <w:spacing w:val="31"/>
          <w:sz w:val="24"/>
        </w:rPr>
        <w:t xml:space="preserve"> </w:t>
      </w:r>
      <w:r>
        <w:rPr>
          <w:sz w:val="24"/>
        </w:rPr>
        <w:t>Chinese,</w:t>
      </w:r>
      <w:r>
        <w:rPr>
          <w:spacing w:val="31"/>
          <w:sz w:val="24"/>
        </w:rPr>
        <w:t xml:space="preserve"> </w:t>
      </w:r>
      <w:r>
        <w:rPr>
          <w:sz w:val="24"/>
        </w:rPr>
        <w:t>Korean,</w:t>
      </w:r>
      <w:r>
        <w:rPr>
          <w:spacing w:val="31"/>
          <w:sz w:val="24"/>
        </w:rPr>
        <w:t xml:space="preserve"> </w:t>
      </w:r>
      <w:r>
        <w:rPr>
          <w:sz w:val="24"/>
        </w:rPr>
        <w:t>classical</w:t>
      </w:r>
      <w:r>
        <w:rPr>
          <w:spacing w:val="30"/>
          <w:sz w:val="24"/>
        </w:rPr>
        <w:t xml:space="preserve"> </w:t>
      </w:r>
      <w:r>
        <w:rPr>
          <w:sz w:val="24"/>
        </w:rPr>
        <w:t>Japanese,</w:t>
      </w:r>
      <w:r>
        <w:rPr>
          <w:spacing w:val="31"/>
          <w:sz w:val="24"/>
        </w:rPr>
        <w:t xml:space="preserve"> </w:t>
      </w:r>
      <w:r>
        <w:rPr>
          <w:sz w:val="24"/>
        </w:rPr>
        <w:t>and</w:t>
      </w:r>
      <w:r>
        <w:rPr>
          <w:spacing w:val="31"/>
          <w:sz w:val="24"/>
        </w:rPr>
        <w:t xml:space="preserve"> </w:t>
      </w:r>
      <w:r>
        <w:rPr>
          <w:sz w:val="24"/>
        </w:rPr>
        <w:t>classical Chinese, and (3) specialized linguistics, translation, and heritage-learner courses. Vietnamese is housed</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D</w:t>
      </w:r>
      <w:r>
        <w:rPr>
          <w:sz w:val="24"/>
        </w:rPr>
        <w:t>epartment</w:t>
      </w:r>
      <w:r>
        <w:rPr>
          <w:spacing w:val="-7"/>
          <w:sz w:val="24"/>
        </w:rPr>
        <w:t xml:space="preserve"> </w:t>
      </w:r>
      <w:r>
        <w:rPr>
          <w:sz w:val="24"/>
        </w:rPr>
        <w:t>of</w:t>
      </w:r>
      <w:r>
        <w:rPr>
          <w:spacing w:val="-7"/>
          <w:sz w:val="24"/>
        </w:rPr>
        <w:t xml:space="preserve"> </w:t>
      </w:r>
      <w:r>
        <w:rPr>
          <w:sz w:val="24"/>
        </w:rPr>
        <w:t>Linguistics’</w:t>
      </w:r>
      <w:r>
        <w:rPr>
          <w:spacing w:val="-7"/>
          <w:sz w:val="24"/>
        </w:rPr>
        <w:t xml:space="preserve"> </w:t>
      </w:r>
      <w:r>
        <w:rPr>
          <w:sz w:val="24"/>
        </w:rPr>
        <w:t>Less</w:t>
      </w:r>
      <w:r>
        <w:rPr>
          <w:spacing w:val="-7"/>
          <w:sz w:val="24"/>
        </w:rPr>
        <w:t xml:space="preserve"> </w:t>
      </w:r>
      <w:r>
        <w:rPr>
          <w:sz w:val="24"/>
        </w:rPr>
        <w:t>Commonly</w:t>
      </w:r>
      <w:r>
        <w:rPr>
          <w:spacing w:val="-7"/>
          <w:sz w:val="24"/>
        </w:rPr>
        <w:t xml:space="preserve"> </w:t>
      </w:r>
      <w:r>
        <w:rPr>
          <w:sz w:val="24"/>
        </w:rPr>
        <w:t>Taught</w:t>
      </w:r>
      <w:r>
        <w:rPr>
          <w:spacing w:val="-7"/>
          <w:sz w:val="24"/>
        </w:rPr>
        <w:t xml:space="preserve"> </w:t>
      </w:r>
      <w:r>
        <w:rPr>
          <w:sz w:val="24"/>
        </w:rPr>
        <w:t>Languages</w:t>
      </w:r>
      <w:r>
        <w:rPr>
          <w:spacing w:val="-7"/>
          <w:sz w:val="24"/>
        </w:rPr>
        <w:t xml:space="preserve"> </w:t>
      </w:r>
      <w:r>
        <w:rPr>
          <w:sz w:val="24"/>
        </w:rPr>
        <w:t>(LCTL)</w:t>
      </w:r>
      <w:r>
        <w:rPr>
          <w:spacing w:val="-7"/>
          <w:sz w:val="24"/>
        </w:rPr>
        <w:t xml:space="preserve"> </w:t>
      </w:r>
      <w:r>
        <w:rPr>
          <w:sz w:val="24"/>
        </w:rPr>
        <w:t>Center,</w:t>
      </w:r>
      <w:r>
        <w:rPr>
          <w:spacing w:val="-8"/>
          <w:sz w:val="24"/>
        </w:rPr>
        <w:t xml:space="preserve"> </w:t>
      </w:r>
      <w:r>
        <w:rPr>
          <w:sz w:val="24"/>
        </w:rPr>
        <w:t>and four years of courses are offered (see Appendix I.) Undergraduate majors are offered in Chinese and</w:t>
      </w:r>
      <w:r>
        <w:rPr>
          <w:spacing w:val="-15"/>
          <w:sz w:val="24"/>
        </w:rPr>
        <w:t xml:space="preserve"> </w:t>
      </w:r>
      <w:r>
        <w:rPr>
          <w:sz w:val="24"/>
        </w:rPr>
        <w:t>Japanese;</w:t>
      </w:r>
      <w:r>
        <w:rPr>
          <w:spacing w:val="-15"/>
          <w:sz w:val="24"/>
        </w:rPr>
        <w:t xml:space="preserve"> </w:t>
      </w:r>
      <w:r>
        <w:rPr>
          <w:sz w:val="24"/>
        </w:rPr>
        <w:t>minors</w:t>
      </w:r>
      <w:r>
        <w:rPr>
          <w:spacing w:val="-15"/>
          <w:sz w:val="24"/>
        </w:rPr>
        <w:t xml:space="preserve"> </w:t>
      </w:r>
      <w:r>
        <w:rPr>
          <w:sz w:val="24"/>
        </w:rPr>
        <w:t>are</w:t>
      </w:r>
      <w:r>
        <w:rPr>
          <w:spacing w:val="-15"/>
          <w:sz w:val="24"/>
        </w:rPr>
        <w:t xml:space="preserve"> </w:t>
      </w:r>
      <w:r>
        <w:rPr>
          <w:sz w:val="24"/>
        </w:rPr>
        <w:t>offered</w:t>
      </w:r>
      <w:r>
        <w:rPr>
          <w:spacing w:val="-15"/>
          <w:sz w:val="24"/>
        </w:rPr>
        <w:t xml:space="preserve"> </w:t>
      </w:r>
      <w:r>
        <w:rPr>
          <w:sz w:val="24"/>
        </w:rPr>
        <w:t>in</w:t>
      </w:r>
      <w:r>
        <w:rPr>
          <w:spacing w:val="-15"/>
          <w:sz w:val="24"/>
        </w:rPr>
        <w:t xml:space="preserve"> </w:t>
      </w:r>
      <w:r>
        <w:rPr>
          <w:sz w:val="24"/>
        </w:rPr>
        <w:t>Japanese,</w:t>
      </w:r>
      <w:r>
        <w:rPr>
          <w:spacing w:val="-15"/>
          <w:sz w:val="24"/>
        </w:rPr>
        <w:t xml:space="preserve"> </w:t>
      </w:r>
      <w:r>
        <w:rPr>
          <w:sz w:val="24"/>
        </w:rPr>
        <w:t>Chinese,</w:t>
      </w:r>
      <w:r>
        <w:rPr>
          <w:spacing w:val="-15"/>
          <w:sz w:val="24"/>
        </w:rPr>
        <w:t xml:space="preserve"> </w:t>
      </w:r>
      <w:r>
        <w:rPr>
          <w:sz w:val="24"/>
        </w:rPr>
        <w:t>Korean,</w:t>
      </w:r>
      <w:r>
        <w:rPr>
          <w:spacing w:val="-16"/>
          <w:sz w:val="24"/>
        </w:rPr>
        <w:t xml:space="preserve"> </w:t>
      </w:r>
      <w:r>
        <w:rPr>
          <w:sz w:val="24"/>
        </w:rPr>
        <w:t>and</w:t>
      </w:r>
      <w:r>
        <w:rPr>
          <w:spacing w:val="-15"/>
          <w:sz w:val="24"/>
        </w:rPr>
        <w:t xml:space="preserve"> </w:t>
      </w:r>
      <w:r>
        <w:rPr>
          <w:sz w:val="24"/>
        </w:rPr>
        <w:t>Vietnamese</w:t>
      </w:r>
      <w:r>
        <w:rPr>
          <w:spacing w:val="-15"/>
          <w:sz w:val="24"/>
        </w:rPr>
        <w:t xml:space="preserve"> </w:t>
      </w:r>
      <w:r>
        <w:rPr>
          <w:sz w:val="24"/>
        </w:rPr>
        <w:t>(new).</w:t>
      </w:r>
      <w:r>
        <w:rPr>
          <w:spacing w:val="-15"/>
          <w:sz w:val="24"/>
        </w:rPr>
        <w:t xml:space="preserve"> </w:t>
      </w:r>
      <w:r>
        <w:rPr>
          <w:sz w:val="24"/>
        </w:rPr>
        <w:t>In</w:t>
      </w:r>
      <w:r>
        <w:rPr>
          <w:spacing w:val="-15"/>
          <w:sz w:val="24"/>
        </w:rPr>
        <w:t xml:space="preserve"> </w:t>
      </w:r>
      <w:r>
        <w:rPr>
          <w:sz w:val="24"/>
        </w:rPr>
        <w:t>response to</w:t>
      </w:r>
      <w:r>
        <w:rPr>
          <w:spacing w:val="40"/>
          <w:sz w:val="24"/>
        </w:rPr>
        <w:t xml:space="preserve"> </w:t>
      </w:r>
      <w:r>
        <w:rPr>
          <w:sz w:val="24"/>
        </w:rPr>
        <w:t>student</w:t>
      </w:r>
      <w:r>
        <w:rPr>
          <w:spacing w:val="40"/>
          <w:sz w:val="24"/>
        </w:rPr>
        <w:t xml:space="preserve"> </w:t>
      </w:r>
      <w:r>
        <w:rPr>
          <w:sz w:val="24"/>
        </w:rPr>
        <w:t>demand,</w:t>
      </w:r>
      <w:r>
        <w:rPr>
          <w:spacing w:val="40"/>
          <w:sz w:val="24"/>
        </w:rPr>
        <w:t xml:space="preserve"> </w:t>
      </w:r>
      <w:r>
        <w:rPr>
          <w:sz w:val="24"/>
        </w:rPr>
        <w:t>EALL</w:t>
      </w:r>
      <w:r>
        <w:rPr>
          <w:spacing w:val="40"/>
          <w:sz w:val="24"/>
        </w:rPr>
        <w:t xml:space="preserve"> </w:t>
      </w:r>
      <w:r>
        <w:rPr>
          <w:sz w:val="24"/>
        </w:rPr>
        <w:t>has</w:t>
      </w:r>
      <w:r>
        <w:rPr>
          <w:spacing w:val="40"/>
          <w:sz w:val="24"/>
        </w:rPr>
        <w:t xml:space="preserve"> </w:t>
      </w:r>
      <w:r>
        <w:rPr>
          <w:sz w:val="24"/>
        </w:rPr>
        <w:t>developed</w:t>
      </w:r>
      <w:r>
        <w:rPr>
          <w:spacing w:val="40"/>
          <w:sz w:val="24"/>
        </w:rPr>
        <w:t xml:space="preserve"> </w:t>
      </w:r>
      <w:r>
        <w:rPr>
          <w:sz w:val="24"/>
        </w:rPr>
        <w:t>specialized</w:t>
      </w:r>
      <w:r>
        <w:rPr>
          <w:spacing w:val="40"/>
          <w:sz w:val="24"/>
        </w:rPr>
        <w:t xml:space="preserve"> </w:t>
      </w:r>
      <w:r>
        <w:rPr>
          <w:sz w:val="24"/>
        </w:rPr>
        <w:t>minors</w:t>
      </w:r>
      <w:r>
        <w:rPr>
          <w:spacing w:val="40"/>
          <w:sz w:val="24"/>
        </w:rPr>
        <w:t xml:space="preserve"> </w:t>
      </w:r>
      <w:r>
        <w:rPr>
          <w:sz w:val="24"/>
        </w:rPr>
        <w:t>with</w:t>
      </w:r>
      <w:r>
        <w:rPr>
          <w:spacing w:val="40"/>
          <w:sz w:val="24"/>
        </w:rPr>
        <w:t xml:space="preserve"> </w:t>
      </w:r>
      <w:r>
        <w:rPr>
          <w:sz w:val="24"/>
        </w:rPr>
        <w:t>an</w:t>
      </w:r>
      <w:r>
        <w:rPr>
          <w:spacing w:val="40"/>
          <w:sz w:val="24"/>
        </w:rPr>
        <w:t xml:space="preserve"> </w:t>
      </w:r>
      <w:r>
        <w:rPr>
          <w:sz w:val="24"/>
        </w:rPr>
        <w:t>emphasis</w:t>
      </w:r>
      <w:r>
        <w:rPr>
          <w:spacing w:val="40"/>
          <w:sz w:val="24"/>
        </w:rPr>
        <w:t xml:space="preserve"> </w:t>
      </w:r>
      <w:r>
        <w:rPr>
          <w:sz w:val="24"/>
        </w:rPr>
        <w:t>on</w:t>
      </w:r>
      <w:r>
        <w:rPr>
          <w:spacing w:val="40"/>
          <w:sz w:val="24"/>
        </w:rPr>
        <w:t xml:space="preserve"> </w:t>
      </w:r>
      <w:r>
        <w:rPr>
          <w:sz w:val="24"/>
        </w:rPr>
        <w:t>language, culture, or both language and culture. Heritage learner coursework caters to the unique needs of these</w:t>
      </w:r>
      <w:r>
        <w:rPr>
          <w:spacing w:val="-15"/>
          <w:sz w:val="24"/>
        </w:rPr>
        <w:t xml:space="preserve"> </w:t>
      </w:r>
      <w:r>
        <w:rPr>
          <w:sz w:val="24"/>
        </w:rPr>
        <w:t>students.</w:t>
      </w:r>
      <w:r>
        <w:rPr>
          <w:spacing w:val="-15"/>
          <w:sz w:val="24"/>
        </w:rPr>
        <w:t xml:space="preserve"> </w:t>
      </w:r>
      <w:r>
        <w:rPr>
          <w:sz w:val="24"/>
        </w:rPr>
        <w:t>EALL</w:t>
      </w:r>
      <w:r>
        <w:rPr>
          <w:spacing w:val="-15"/>
          <w:sz w:val="24"/>
        </w:rPr>
        <w:t xml:space="preserve"> </w:t>
      </w:r>
      <w:r>
        <w:rPr>
          <w:sz w:val="24"/>
        </w:rPr>
        <w:t>has</w:t>
      </w:r>
      <w:r>
        <w:rPr>
          <w:spacing w:val="-15"/>
          <w:sz w:val="24"/>
        </w:rPr>
        <w:t xml:space="preserve"> </w:t>
      </w:r>
      <w:r>
        <w:rPr>
          <w:sz w:val="24"/>
        </w:rPr>
        <w:t>developed</w:t>
      </w:r>
      <w:r>
        <w:rPr>
          <w:spacing w:val="-16"/>
          <w:sz w:val="24"/>
        </w:rPr>
        <w:t xml:space="preserve"> </w:t>
      </w:r>
      <w:r>
        <w:rPr>
          <w:sz w:val="24"/>
        </w:rPr>
        <w:t>a</w:t>
      </w:r>
      <w:r>
        <w:rPr>
          <w:spacing w:val="-15"/>
          <w:sz w:val="24"/>
        </w:rPr>
        <w:t xml:space="preserve"> </w:t>
      </w:r>
      <w:r>
        <w:rPr>
          <w:sz w:val="24"/>
        </w:rPr>
        <w:t>Korea</w:t>
      </w:r>
      <w:r>
        <w:rPr>
          <w:sz w:val="24"/>
        </w:rPr>
        <w:t>n</w:t>
      </w:r>
      <w:r>
        <w:rPr>
          <w:spacing w:val="-15"/>
          <w:sz w:val="24"/>
        </w:rPr>
        <w:t xml:space="preserve"> </w:t>
      </w:r>
      <w:r>
        <w:rPr>
          <w:sz w:val="24"/>
        </w:rPr>
        <w:t>major</w:t>
      </w:r>
      <w:r>
        <w:rPr>
          <w:spacing w:val="-15"/>
          <w:sz w:val="24"/>
        </w:rPr>
        <w:t xml:space="preserve"> </w:t>
      </w:r>
      <w:r>
        <w:rPr>
          <w:sz w:val="24"/>
        </w:rPr>
        <w:t>and</w:t>
      </w:r>
      <w:r>
        <w:rPr>
          <w:spacing w:val="-15"/>
          <w:sz w:val="24"/>
        </w:rPr>
        <w:t xml:space="preserve"> </w:t>
      </w:r>
      <w:r>
        <w:rPr>
          <w:sz w:val="24"/>
        </w:rPr>
        <w:t>will</w:t>
      </w:r>
      <w:r>
        <w:rPr>
          <w:spacing w:val="-15"/>
          <w:sz w:val="24"/>
        </w:rPr>
        <w:t xml:space="preserve"> </w:t>
      </w:r>
      <w:r>
        <w:rPr>
          <w:sz w:val="24"/>
        </w:rPr>
        <w:t>seek</w:t>
      </w:r>
      <w:r>
        <w:rPr>
          <w:spacing w:val="-15"/>
          <w:sz w:val="24"/>
        </w:rPr>
        <w:t xml:space="preserve"> </w:t>
      </w:r>
      <w:r>
        <w:rPr>
          <w:sz w:val="24"/>
        </w:rPr>
        <w:t>administrative</w:t>
      </w:r>
      <w:r>
        <w:rPr>
          <w:spacing w:val="-15"/>
          <w:sz w:val="24"/>
        </w:rPr>
        <w:t xml:space="preserve"> </w:t>
      </w:r>
      <w:r>
        <w:rPr>
          <w:sz w:val="24"/>
        </w:rPr>
        <w:t>approval</w:t>
      </w:r>
      <w:r>
        <w:rPr>
          <w:spacing w:val="-15"/>
          <w:sz w:val="24"/>
        </w:rPr>
        <w:t xml:space="preserve"> </w:t>
      </w:r>
      <w:r>
        <w:rPr>
          <w:sz w:val="24"/>
        </w:rPr>
        <w:t>in</w:t>
      </w:r>
      <w:r>
        <w:rPr>
          <w:spacing w:val="-15"/>
          <w:sz w:val="24"/>
        </w:rPr>
        <w:t xml:space="preserve"> </w:t>
      </w:r>
      <w:r>
        <w:rPr>
          <w:sz w:val="24"/>
        </w:rPr>
        <w:t xml:space="preserve">2022. </w:t>
      </w:r>
      <w:bookmarkStart w:id="175" w:name="For_20_years,_EALL_has_offered_the_Summe"/>
      <w:bookmarkEnd w:id="175"/>
      <w:r>
        <w:rPr>
          <w:sz w:val="24"/>
        </w:rPr>
        <w:t>For</w:t>
      </w:r>
      <w:r>
        <w:rPr>
          <w:spacing w:val="40"/>
          <w:sz w:val="24"/>
        </w:rPr>
        <w:t xml:space="preserve"> </w:t>
      </w:r>
      <w:r>
        <w:rPr>
          <w:sz w:val="24"/>
        </w:rPr>
        <w:t>20</w:t>
      </w:r>
      <w:r>
        <w:rPr>
          <w:spacing w:val="40"/>
          <w:sz w:val="24"/>
        </w:rPr>
        <w:t xml:space="preserve"> </w:t>
      </w:r>
      <w:r>
        <w:rPr>
          <w:sz w:val="24"/>
        </w:rPr>
        <w:t>years,</w:t>
      </w:r>
      <w:r>
        <w:rPr>
          <w:spacing w:val="40"/>
          <w:sz w:val="24"/>
        </w:rPr>
        <w:t xml:space="preserve"> </w:t>
      </w:r>
      <w:r>
        <w:rPr>
          <w:sz w:val="24"/>
        </w:rPr>
        <w:t>EALL</w:t>
      </w:r>
      <w:r>
        <w:rPr>
          <w:spacing w:val="40"/>
          <w:sz w:val="24"/>
        </w:rPr>
        <w:t xml:space="preserve"> </w:t>
      </w:r>
      <w:r>
        <w:rPr>
          <w:sz w:val="24"/>
        </w:rPr>
        <w:t>has</w:t>
      </w:r>
      <w:r>
        <w:rPr>
          <w:spacing w:val="40"/>
          <w:sz w:val="24"/>
        </w:rPr>
        <w:t xml:space="preserve"> </w:t>
      </w:r>
      <w:r>
        <w:rPr>
          <w:sz w:val="24"/>
        </w:rPr>
        <w:t>offered</w:t>
      </w:r>
      <w:r>
        <w:rPr>
          <w:spacing w:val="40"/>
          <w:sz w:val="24"/>
        </w:rPr>
        <w:t xml:space="preserve"> </w:t>
      </w:r>
      <w:r>
        <w:rPr>
          <w:sz w:val="24"/>
        </w:rPr>
        <w:t>the</w:t>
      </w:r>
      <w:r>
        <w:rPr>
          <w:spacing w:val="40"/>
          <w:sz w:val="24"/>
        </w:rPr>
        <w:t xml:space="preserve"> </w:t>
      </w:r>
      <w:r>
        <w:rPr>
          <w:i/>
          <w:sz w:val="24"/>
        </w:rPr>
        <w:t>Summer</w:t>
      </w:r>
      <w:r>
        <w:rPr>
          <w:i/>
          <w:spacing w:val="40"/>
          <w:sz w:val="24"/>
        </w:rPr>
        <w:t xml:space="preserve"> </w:t>
      </w:r>
      <w:r>
        <w:rPr>
          <w:i/>
          <w:sz w:val="24"/>
        </w:rPr>
        <w:t>East</w:t>
      </w:r>
      <w:r>
        <w:rPr>
          <w:i/>
          <w:spacing w:val="40"/>
          <w:sz w:val="24"/>
        </w:rPr>
        <w:t xml:space="preserve"> </w:t>
      </w:r>
      <w:r>
        <w:rPr>
          <w:i/>
          <w:sz w:val="24"/>
        </w:rPr>
        <w:t>Asian</w:t>
      </w:r>
      <w:r>
        <w:rPr>
          <w:i/>
          <w:spacing w:val="40"/>
          <w:sz w:val="24"/>
        </w:rPr>
        <w:t xml:space="preserve"> </w:t>
      </w:r>
      <w:r>
        <w:rPr>
          <w:i/>
          <w:sz w:val="24"/>
        </w:rPr>
        <w:t>Language</w:t>
      </w:r>
      <w:r>
        <w:rPr>
          <w:i/>
          <w:spacing w:val="40"/>
          <w:sz w:val="24"/>
        </w:rPr>
        <w:t xml:space="preserve"> </w:t>
      </w:r>
      <w:r>
        <w:rPr>
          <w:i/>
          <w:sz w:val="24"/>
        </w:rPr>
        <w:t>Studies</w:t>
      </w:r>
      <w:r>
        <w:rPr>
          <w:i/>
          <w:spacing w:val="40"/>
          <w:sz w:val="24"/>
        </w:rPr>
        <w:t xml:space="preserve"> </w:t>
      </w:r>
      <w:r>
        <w:rPr>
          <w:sz w:val="24"/>
        </w:rPr>
        <w:t>(SEALS) program</w:t>
      </w:r>
      <w:r>
        <w:rPr>
          <w:spacing w:val="35"/>
          <w:sz w:val="24"/>
        </w:rPr>
        <w:t xml:space="preserve"> </w:t>
      </w:r>
      <w:r>
        <w:rPr>
          <w:sz w:val="24"/>
        </w:rPr>
        <w:t>that</w:t>
      </w:r>
      <w:r>
        <w:rPr>
          <w:spacing w:val="37"/>
          <w:sz w:val="24"/>
        </w:rPr>
        <w:t xml:space="preserve"> </w:t>
      </w:r>
      <w:r>
        <w:rPr>
          <w:sz w:val="24"/>
        </w:rPr>
        <w:t>is</w:t>
      </w:r>
      <w:r>
        <w:rPr>
          <w:spacing w:val="35"/>
          <w:sz w:val="24"/>
        </w:rPr>
        <w:t xml:space="preserve"> </w:t>
      </w:r>
      <w:r>
        <w:rPr>
          <w:sz w:val="24"/>
        </w:rPr>
        <w:t>equivalent</w:t>
      </w:r>
      <w:r>
        <w:rPr>
          <w:spacing w:val="37"/>
          <w:sz w:val="24"/>
        </w:rPr>
        <w:t xml:space="preserve"> </w:t>
      </w:r>
      <w:r>
        <w:rPr>
          <w:sz w:val="24"/>
        </w:rPr>
        <w:t>to</w:t>
      </w:r>
      <w:r>
        <w:rPr>
          <w:spacing w:val="35"/>
          <w:sz w:val="24"/>
        </w:rPr>
        <w:t xml:space="preserve"> </w:t>
      </w:r>
      <w:r>
        <w:rPr>
          <w:sz w:val="24"/>
        </w:rPr>
        <w:t>a</w:t>
      </w:r>
      <w:r>
        <w:rPr>
          <w:spacing w:val="36"/>
          <w:sz w:val="24"/>
        </w:rPr>
        <w:t xml:space="preserve"> </w:t>
      </w:r>
      <w:r>
        <w:rPr>
          <w:sz w:val="24"/>
        </w:rPr>
        <w:t>year</w:t>
      </w:r>
      <w:r>
        <w:rPr>
          <w:spacing w:val="37"/>
          <w:sz w:val="24"/>
        </w:rPr>
        <w:t xml:space="preserve"> </w:t>
      </w:r>
      <w:r>
        <w:rPr>
          <w:sz w:val="24"/>
        </w:rPr>
        <w:t>of</w:t>
      </w:r>
      <w:r>
        <w:rPr>
          <w:spacing w:val="35"/>
          <w:sz w:val="24"/>
        </w:rPr>
        <w:t xml:space="preserve"> </w:t>
      </w:r>
      <w:r>
        <w:rPr>
          <w:sz w:val="24"/>
        </w:rPr>
        <w:t>instruction.</w:t>
      </w:r>
      <w:r>
        <w:rPr>
          <w:spacing w:val="36"/>
          <w:sz w:val="24"/>
        </w:rPr>
        <w:t xml:space="preserve"> </w:t>
      </w:r>
      <w:r>
        <w:rPr>
          <w:sz w:val="24"/>
        </w:rPr>
        <w:t>Created</w:t>
      </w:r>
      <w:r>
        <w:rPr>
          <w:spacing w:val="35"/>
          <w:sz w:val="24"/>
        </w:rPr>
        <w:t xml:space="preserve"> </w:t>
      </w:r>
      <w:r>
        <w:rPr>
          <w:sz w:val="24"/>
        </w:rPr>
        <w:t>to</w:t>
      </w:r>
      <w:r>
        <w:rPr>
          <w:spacing w:val="36"/>
          <w:sz w:val="24"/>
        </w:rPr>
        <w:t xml:space="preserve"> </w:t>
      </w:r>
      <w:r>
        <w:rPr>
          <w:sz w:val="24"/>
        </w:rPr>
        <w:t>educate</w:t>
      </w:r>
      <w:r>
        <w:rPr>
          <w:spacing w:val="35"/>
          <w:sz w:val="24"/>
        </w:rPr>
        <w:t xml:space="preserve"> </w:t>
      </w:r>
      <w:r>
        <w:rPr>
          <w:sz w:val="24"/>
        </w:rPr>
        <w:t>business</w:t>
      </w:r>
      <w:r>
        <w:rPr>
          <w:spacing w:val="35"/>
          <w:sz w:val="24"/>
        </w:rPr>
        <w:t xml:space="preserve"> </w:t>
      </w:r>
      <w:r>
        <w:rPr>
          <w:sz w:val="24"/>
        </w:rPr>
        <w:t>professionals attached to the many Japan-based companies in the Pittsburgh region, it has expanded to include undergraduate</w:t>
      </w:r>
      <w:r>
        <w:rPr>
          <w:spacing w:val="15"/>
          <w:sz w:val="24"/>
        </w:rPr>
        <w:t xml:space="preserve"> </w:t>
      </w:r>
      <w:r>
        <w:rPr>
          <w:sz w:val="24"/>
        </w:rPr>
        <w:t>students.</w:t>
      </w:r>
      <w:r>
        <w:rPr>
          <w:spacing w:val="17"/>
          <w:sz w:val="24"/>
        </w:rPr>
        <w:t xml:space="preserve"> </w:t>
      </w:r>
      <w:r>
        <w:rPr>
          <w:sz w:val="24"/>
        </w:rPr>
        <w:t>The</w:t>
      </w:r>
      <w:r>
        <w:rPr>
          <w:spacing w:val="18"/>
          <w:sz w:val="24"/>
        </w:rPr>
        <w:t xml:space="preserve"> </w:t>
      </w:r>
      <w:r>
        <w:rPr>
          <w:sz w:val="24"/>
        </w:rPr>
        <w:t>Provost’s</w:t>
      </w:r>
      <w:r>
        <w:rPr>
          <w:spacing w:val="17"/>
          <w:sz w:val="24"/>
        </w:rPr>
        <w:t xml:space="preserve"> </w:t>
      </w:r>
      <w:r>
        <w:rPr>
          <w:sz w:val="24"/>
        </w:rPr>
        <w:t>Office</w:t>
      </w:r>
      <w:r>
        <w:rPr>
          <w:spacing w:val="17"/>
          <w:sz w:val="24"/>
        </w:rPr>
        <w:t xml:space="preserve"> </w:t>
      </w:r>
      <w:r>
        <w:rPr>
          <w:sz w:val="24"/>
        </w:rPr>
        <w:t>allows</w:t>
      </w:r>
      <w:r>
        <w:rPr>
          <w:spacing w:val="17"/>
          <w:sz w:val="24"/>
        </w:rPr>
        <w:t xml:space="preserve"> </w:t>
      </w:r>
      <w:r>
        <w:rPr>
          <w:sz w:val="24"/>
        </w:rPr>
        <w:t>all</w:t>
      </w:r>
      <w:r>
        <w:rPr>
          <w:spacing w:val="18"/>
          <w:sz w:val="24"/>
        </w:rPr>
        <w:t xml:space="preserve"> </w:t>
      </w:r>
      <w:r>
        <w:rPr>
          <w:sz w:val="24"/>
        </w:rPr>
        <w:t>out-of-state</w:t>
      </w:r>
      <w:r>
        <w:rPr>
          <w:spacing w:val="17"/>
          <w:sz w:val="24"/>
        </w:rPr>
        <w:t xml:space="preserve"> </w:t>
      </w:r>
      <w:r>
        <w:rPr>
          <w:sz w:val="24"/>
        </w:rPr>
        <w:t>SEALS</w:t>
      </w:r>
      <w:r>
        <w:rPr>
          <w:spacing w:val="17"/>
          <w:sz w:val="24"/>
        </w:rPr>
        <w:t xml:space="preserve"> </w:t>
      </w:r>
      <w:r>
        <w:rPr>
          <w:sz w:val="24"/>
        </w:rPr>
        <w:t>students</w:t>
      </w:r>
      <w:r>
        <w:rPr>
          <w:spacing w:val="17"/>
          <w:sz w:val="24"/>
        </w:rPr>
        <w:t xml:space="preserve"> </w:t>
      </w:r>
      <w:r>
        <w:rPr>
          <w:sz w:val="24"/>
        </w:rPr>
        <w:t>to</w:t>
      </w:r>
      <w:r>
        <w:rPr>
          <w:spacing w:val="17"/>
          <w:sz w:val="24"/>
        </w:rPr>
        <w:t xml:space="preserve"> </w:t>
      </w:r>
      <w:r>
        <w:rPr>
          <w:sz w:val="24"/>
        </w:rPr>
        <w:t>pay</w:t>
      </w:r>
      <w:r>
        <w:rPr>
          <w:spacing w:val="18"/>
          <w:sz w:val="24"/>
        </w:rPr>
        <w:t xml:space="preserve"> </w:t>
      </w:r>
      <w:r>
        <w:rPr>
          <w:spacing w:val="-5"/>
          <w:sz w:val="24"/>
        </w:rPr>
        <w:t>in-</w:t>
      </w:r>
    </w:p>
    <w:p w14:paraId="2EDA0646" w14:textId="77777777" w:rsidR="00524B5E" w:rsidRDefault="00524B5E">
      <w:pPr>
        <w:spacing w:line="480" w:lineRule="auto"/>
        <w:jc w:val="right"/>
        <w:rPr>
          <w:sz w:val="24"/>
        </w:rPr>
        <w:sectPr w:rsidR="00524B5E">
          <w:pgSz w:w="12240" w:h="15840"/>
          <w:pgMar w:top="1380" w:right="940" w:bottom="1200" w:left="1320" w:header="0" w:footer="1017" w:gutter="0"/>
          <w:cols w:space="720"/>
        </w:sectPr>
      </w:pPr>
    </w:p>
    <w:p w14:paraId="2EDA0647" w14:textId="77777777" w:rsidR="00524B5E" w:rsidRDefault="00BB60DC">
      <w:pPr>
        <w:pStyle w:val="BodyText"/>
        <w:spacing w:before="60" w:line="480" w:lineRule="auto"/>
        <w:ind w:right="495"/>
      </w:pPr>
      <w:r>
        <w:lastRenderedPageBreak/>
        <w:t xml:space="preserve">state tuition and ASC provides eight </w:t>
      </w:r>
      <w:r>
        <w:t xml:space="preserve">full-tuition scholarships for both Pitt and non-Pitt students ($75,000). ASC also funds a SEALS Summer Study Tour to Japan with $20,000 in support to </w:t>
      </w:r>
      <w:r>
        <w:rPr>
          <w:spacing w:val="-2"/>
        </w:rPr>
        <w:t>allow</w:t>
      </w:r>
      <w:r>
        <w:rPr>
          <w:spacing w:val="-6"/>
        </w:rPr>
        <w:t xml:space="preserve"> </w:t>
      </w:r>
      <w:r>
        <w:rPr>
          <w:spacing w:val="-2"/>
        </w:rPr>
        <w:t>students</w:t>
      </w:r>
      <w:r>
        <w:rPr>
          <w:spacing w:val="-7"/>
        </w:rPr>
        <w:t xml:space="preserve"> </w:t>
      </w:r>
      <w:r>
        <w:rPr>
          <w:spacing w:val="-2"/>
        </w:rPr>
        <w:t>to</w:t>
      </w:r>
      <w:r>
        <w:rPr>
          <w:spacing w:val="-6"/>
        </w:rPr>
        <w:t xml:space="preserve"> </w:t>
      </w:r>
      <w:r>
        <w:rPr>
          <w:spacing w:val="-2"/>
        </w:rPr>
        <w:t>spend</w:t>
      </w:r>
      <w:r>
        <w:rPr>
          <w:spacing w:val="-7"/>
        </w:rPr>
        <w:t xml:space="preserve"> </w:t>
      </w:r>
      <w:r>
        <w:rPr>
          <w:spacing w:val="-2"/>
        </w:rPr>
        <w:t>ten</w:t>
      </w:r>
      <w:r>
        <w:rPr>
          <w:spacing w:val="-6"/>
        </w:rPr>
        <w:t xml:space="preserve"> </w:t>
      </w:r>
      <w:r>
        <w:rPr>
          <w:spacing w:val="-2"/>
        </w:rPr>
        <w:t>days</w:t>
      </w:r>
      <w:r>
        <w:rPr>
          <w:spacing w:val="-7"/>
        </w:rPr>
        <w:t xml:space="preserve"> </w:t>
      </w:r>
      <w:r>
        <w:rPr>
          <w:spacing w:val="-2"/>
        </w:rPr>
        <w:t>in</w:t>
      </w:r>
      <w:r>
        <w:rPr>
          <w:spacing w:val="-7"/>
        </w:rPr>
        <w:t xml:space="preserve"> </w:t>
      </w:r>
      <w:r>
        <w:rPr>
          <w:spacing w:val="-2"/>
        </w:rPr>
        <w:t>the</w:t>
      </w:r>
      <w:r>
        <w:rPr>
          <w:spacing w:val="-8"/>
        </w:rPr>
        <w:t xml:space="preserve"> </w:t>
      </w:r>
      <w:r>
        <w:rPr>
          <w:spacing w:val="-2"/>
        </w:rPr>
        <w:t>Kansai</w:t>
      </w:r>
      <w:r>
        <w:rPr>
          <w:spacing w:val="-7"/>
        </w:rPr>
        <w:t xml:space="preserve"> </w:t>
      </w:r>
      <w:r>
        <w:rPr>
          <w:spacing w:val="-2"/>
        </w:rPr>
        <w:t>region</w:t>
      </w:r>
      <w:r>
        <w:rPr>
          <w:spacing w:val="-6"/>
        </w:rPr>
        <w:t xml:space="preserve"> </w:t>
      </w:r>
      <w:r>
        <w:rPr>
          <w:spacing w:val="-2"/>
        </w:rPr>
        <w:t>immediately</w:t>
      </w:r>
      <w:r>
        <w:rPr>
          <w:spacing w:val="-6"/>
        </w:rPr>
        <w:t xml:space="preserve"> </w:t>
      </w:r>
      <w:r>
        <w:rPr>
          <w:spacing w:val="-2"/>
        </w:rPr>
        <w:t>upon</w:t>
      </w:r>
      <w:r>
        <w:rPr>
          <w:spacing w:val="-7"/>
        </w:rPr>
        <w:t xml:space="preserve"> </w:t>
      </w:r>
      <w:r>
        <w:rPr>
          <w:spacing w:val="-2"/>
        </w:rPr>
        <w:t>completion</w:t>
      </w:r>
      <w:r>
        <w:rPr>
          <w:spacing w:val="-6"/>
        </w:rPr>
        <w:t xml:space="preserve"> </w:t>
      </w:r>
      <w:r>
        <w:rPr>
          <w:spacing w:val="-2"/>
        </w:rPr>
        <w:t>of</w:t>
      </w:r>
      <w:r>
        <w:rPr>
          <w:spacing w:val="-7"/>
        </w:rPr>
        <w:t xml:space="preserve"> </w:t>
      </w:r>
      <w:r>
        <w:rPr>
          <w:spacing w:val="-2"/>
        </w:rPr>
        <w:t>their</w:t>
      </w:r>
      <w:r>
        <w:rPr>
          <w:spacing w:val="-7"/>
        </w:rPr>
        <w:t xml:space="preserve"> </w:t>
      </w:r>
      <w:r>
        <w:rPr>
          <w:spacing w:val="-2"/>
        </w:rPr>
        <w:t xml:space="preserve">studies. </w:t>
      </w:r>
      <w:r>
        <w:t>The program will reopen once travel is possible. Students have access to a range of study abroad options</w:t>
      </w:r>
      <w:r>
        <w:rPr>
          <w:spacing w:val="-1"/>
        </w:rPr>
        <w:t xml:space="preserve"> </w:t>
      </w:r>
      <w:r>
        <w:t>for</w:t>
      </w:r>
      <w:r>
        <w:rPr>
          <w:spacing w:val="-1"/>
        </w:rPr>
        <w:t xml:space="preserve"> </w:t>
      </w:r>
      <w:r>
        <w:t>intensive</w:t>
      </w:r>
      <w:r>
        <w:rPr>
          <w:spacing w:val="-1"/>
        </w:rPr>
        <w:t xml:space="preserve"> </w:t>
      </w:r>
      <w:r>
        <w:t>language</w:t>
      </w:r>
      <w:r>
        <w:rPr>
          <w:spacing w:val="-1"/>
        </w:rPr>
        <w:t xml:space="preserve"> </w:t>
      </w:r>
      <w:r>
        <w:t>through</w:t>
      </w:r>
      <w:r>
        <w:rPr>
          <w:spacing w:val="-1"/>
        </w:rPr>
        <w:t xml:space="preserve"> </w:t>
      </w:r>
      <w:r>
        <w:t>Pitt</w:t>
      </w:r>
      <w:r>
        <w:rPr>
          <w:spacing w:val="-1"/>
        </w:rPr>
        <w:t xml:space="preserve"> </w:t>
      </w:r>
      <w:r>
        <w:t>GEO programs,</w:t>
      </w:r>
      <w:r>
        <w:rPr>
          <w:spacing w:val="-1"/>
        </w:rPr>
        <w:t xml:space="preserve"> </w:t>
      </w:r>
      <w:r>
        <w:t>year-long</w:t>
      </w:r>
      <w:r>
        <w:rPr>
          <w:spacing w:val="-1"/>
        </w:rPr>
        <w:t xml:space="preserve"> </w:t>
      </w:r>
      <w:r>
        <w:t>exchanges</w:t>
      </w:r>
      <w:r>
        <w:rPr>
          <w:spacing w:val="-1"/>
        </w:rPr>
        <w:t xml:space="preserve"> </w:t>
      </w:r>
      <w:r>
        <w:t>in</w:t>
      </w:r>
      <w:r>
        <w:rPr>
          <w:spacing w:val="-1"/>
        </w:rPr>
        <w:t xml:space="preserve"> </w:t>
      </w:r>
      <w:r>
        <w:t>China,</w:t>
      </w:r>
      <w:r>
        <w:rPr>
          <w:spacing w:val="-1"/>
        </w:rPr>
        <w:t xml:space="preserve"> </w:t>
      </w:r>
      <w:r>
        <w:t>Japan, and</w:t>
      </w:r>
      <w:r>
        <w:rPr>
          <w:spacing w:val="-7"/>
        </w:rPr>
        <w:t xml:space="preserve"> </w:t>
      </w:r>
      <w:r>
        <w:t>South</w:t>
      </w:r>
      <w:r>
        <w:rPr>
          <w:spacing w:val="-7"/>
        </w:rPr>
        <w:t xml:space="preserve"> </w:t>
      </w:r>
      <w:r>
        <w:t>Korea,</w:t>
      </w:r>
      <w:r>
        <w:rPr>
          <w:spacing w:val="-7"/>
        </w:rPr>
        <w:t xml:space="preserve"> </w:t>
      </w:r>
      <w:r>
        <w:t>consortia</w:t>
      </w:r>
      <w:r>
        <w:rPr>
          <w:spacing w:val="-7"/>
        </w:rPr>
        <w:t xml:space="preserve"> </w:t>
      </w:r>
      <w:r>
        <w:t>programs,</w:t>
      </w:r>
      <w:r>
        <w:rPr>
          <w:spacing w:val="-7"/>
        </w:rPr>
        <w:t xml:space="preserve"> </w:t>
      </w:r>
      <w:r>
        <w:t>and</w:t>
      </w:r>
      <w:r>
        <w:rPr>
          <w:spacing w:val="-7"/>
        </w:rPr>
        <w:t xml:space="preserve"> </w:t>
      </w:r>
      <w:r>
        <w:t>student-initia</w:t>
      </w:r>
      <w:r>
        <w:t>ted</w:t>
      </w:r>
      <w:r>
        <w:rPr>
          <w:spacing w:val="-7"/>
        </w:rPr>
        <w:t xml:space="preserve"> </w:t>
      </w:r>
      <w:r>
        <w:t>programs.</w:t>
      </w:r>
      <w:r>
        <w:rPr>
          <w:spacing w:val="-7"/>
        </w:rPr>
        <w:t xml:space="preserve"> </w:t>
      </w:r>
      <w:r>
        <w:t>Other</w:t>
      </w:r>
      <w:r>
        <w:rPr>
          <w:spacing w:val="-7"/>
        </w:rPr>
        <w:t xml:space="preserve"> </w:t>
      </w:r>
      <w:r>
        <w:t>specialized</w:t>
      </w:r>
      <w:r>
        <w:rPr>
          <w:spacing w:val="-7"/>
        </w:rPr>
        <w:t xml:space="preserve"> </w:t>
      </w:r>
      <w:r>
        <w:t>programs include the five-week Konan CUBE program developed to introduce students to Japanese language</w:t>
      </w:r>
      <w:r>
        <w:rPr>
          <w:spacing w:val="-3"/>
        </w:rPr>
        <w:t xml:space="preserve"> </w:t>
      </w:r>
      <w:r>
        <w:t>and</w:t>
      </w:r>
      <w:r>
        <w:rPr>
          <w:spacing w:val="-3"/>
        </w:rPr>
        <w:t xml:space="preserve"> </w:t>
      </w:r>
      <w:r>
        <w:t>culture.</w:t>
      </w:r>
      <w:r>
        <w:rPr>
          <w:spacing w:val="-3"/>
        </w:rPr>
        <w:t xml:space="preserve"> </w:t>
      </w:r>
      <w:r>
        <w:t>The</w:t>
      </w:r>
      <w:r>
        <w:rPr>
          <w:spacing w:val="-3"/>
        </w:rPr>
        <w:t xml:space="preserve"> </w:t>
      </w:r>
      <w:r>
        <w:t>ASC</w:t>
      </w:r>
      <w:r>
        <w:rPr>
          <w:spacing w:val="-3"/>
        </w:rPr>
        <w:t xml:space="preserve"> </w:t>
      </w:r>
      <w:r>
        <w:t>Certificate</w:t>
      </w:r>
      <w:r>
        <w:rPr>
          <w:spacing w:val="-3"/>
        </w:rPr>
        <w:t xml:space="preserve"> </w:t>
      </w:r>
      <w:r>
        <w:t>combines</w:t>
      </w:r>
      <w:r>
        <w:rPr>
          <w:spacing w:val="-3"/>
        </w:rPr>
        <w:t xml:space="preserve"> </w:t>
      </w:r>
      <w:r>
        <w:t>two</w:t>
      </w:r>
      <w:r>
        <w:rPr>
          <w:spacing w:val="-3"/>
        </w:rPr>
        <w:t xml:space="preserve"> </w:t>
      </w:r>
      <w:r>
        <w:t>or</w:t>
      </w:r>
      <w:r>
        <w:rPr>
          <w:spacing w:val="-4"/>
        </w:rPr>
        <w:t xml:space="preserve"> </w:t>
      </w:r>
      <w:r>
        <w:t>more</w:t>
      </w:r>
      <w:r>
        <w:rPr>
          <w:spacing w:val="-3"/>
        </w:rPr>
        <w:t xml:space="preserve"> </w:t>
      </w:r>
      <w:r>
        <w:t>years</w:t>
      </w:r>
      <w:r>
        <w:rPr>
          <w:spacing w:val="-5"/>
        </w:rPr>
        <w:t xml:space="preserve"> </w:t>
      </w:r>
      <w:r>
        <w:t>of</w:t>
      </w:r>
      <w:r>
        <w:rPr>
          <w:spacing w:val="-3"/>
        </w:rPr>
        <w:t xml:space="preserve"> </w:t>
      </w:r>
      <w:r>
        <w:t>college-level</w:t>
      </w:r>
      <w:r>
        <w:rPr>
          <w:spacing w:val="-3"/>
        </w:rPr>
        <w:t xml:space="preserve"> </w:t>
      </w:r>
      <w:r>
        <w:t>language study with interdisciplinary area s</w:t>
      </w:r>
      <w:r>
        <w:t>tudies coursework. In addition, an interdisciplinary Master of Arts in East Asian Studies degree for graduate students with three or more years of East Asian language study is also offered by EALL. In the 2020-21 academic year, 588 students enrolled in fir</w:t>
      </w:r>
      <w:r>
        <w:t>st</w:t>
      </w:r>
      <w:r>
        <w:rPr>
          <w:spacing w:val="-13"/>
        </w:rPr>
        <w:t xml:space="preserve"> </w:t>
      </w:r>
      <w:r>
        <w:t>through</w:t>
      </w:r>
      <w:r>
        <w:rPr>
          <w:spacing w:val="-14"/>
        </w:rPr>
        <w:t xml:space="preserve"> </w:t>
      </w:r>
      <w:r>
        <w:t>fourth-year</w:t>
      </w:r>
      <w:r>
        <w:rPr>
          <w:spacing w:val="-14"/>
        </w:rPr>
        <w:t xml:space="preserve"> </w:t>
      </w:r>
      <w:r>
        <w:t>EA</w:t>
      </w:r>
      <w:r>
        <w:rPr>
          <w:spacing w:val="-14"/>
        </w:rPr>
        <w:t xml:space="preserve"> </w:t>
      </w:r>
      <w:r>
        <w:t>languages.</w:t>
      </w:r>
      <w:r>
        <w:rPr>
          <w:spacing w:val="-13"/>
        </w:rPr>
        <w:t xml:space="preserve"> </w:t>
      </w:r>
      <w:r>
        <w:t>Although</w:t>
      </w:r>
      <w:r>
        <w:rPr>
          <w:spacing w:val="-14"/>
        </w:rPr>
        <w:t xml:space="preserve"> </w:t>
      </w:r>
      <w:r>
        <w:t>new</w:t>
      </w:r>
      <w:r>
        <w:rPr>
          <w:spacing w:val="-14"/>
        </w:rPr>
        <w:t xml:space="preserve"> </w:t>
      </w:r>
      <w:r>
        <w:t>enrollments</w:t>
      </w:r>
      <w:r>
        <w:rPr>
          <w:spacing w:val="-13"/>
        </w:rPr>
        <w:t xml:space="preserve"> </w:t>
      </w:r>
      <w:r>
        <w:t>dropped</w:t>
      </w:r>
      <w:r>
        <w:rPr>
          <w:spacing w:val="-13"/>
        </w:rPr>
        <w:t xml:space="preserve"> </w:t>
      </w:r>
      <w:r>
        <w:t>from</w:t>
      </w:r>
      <w:r>
        <w:rPr>
          <w:spacing w:val="-13"/>
        </w:rPr>
        <w:t xml:space="preserve"> </w:t>
      </w:r>
      <w:r>
        <w:t>2018-19</w:t>
      </w:r>
      <w:r>
        <w:rPr>
          <w:spacing w:val="-13"/>
        </w:rPr>
        <w:t xml:space="preserve"> </w:t>
      </w:r>
      <w:r>
        <w:t>because of</w:t>
      </w:r>
      <w:r>
        <w:rPr>
          <w:spacing w:val="-8"/>
        </w:rPr>
        <w:t xml:space="preserve"> </w:t>
      </w:r>
      <w:r>
        <w:t>the</w:t>
      </w:r>
      <w:r>
        <w:rPr>
          <w:spacing w:val="-8"/>
        </w:rPr>
        <w:t xml:space="preserve"> </w:t>
      </w:r>
      <w:r>
        <w:t>pandemic,</w:t>
      </w:r>
      <w:r>
        <w:rPr>
          <w:spacing w:val="-8"/>
        </w:rPr>
        <w:t xml:space="preserve"> </w:t>
      </w:r>
      <w:r>
        <w:t>Fall</w:t>
      </w:r>
      <w:r>
        <w:rPr>
          <w:spacing w:val="-8"/>
        </w:rPr>
        <w:t xml:space="preserve"> </w:t>
      </w:r>
      <w:r>
        <w:t>2021</w:t>
      </w:r>
      <w:r>
        <w:rPr>
          <w:spacing w:val="-8"/>
        </w:rPr>
        <w:t xml:space="preserve"> </w:t>
      </w:r>
      <w:r>
        <w:t>attendance</w:t>
      </w:r>
      <w:r>
        <w:rPr>
          <w:spacing w:val="-8"/>
        </w:rPr>
        <w:t xml:space="preserve"> </w:t>
      </w:r>
      <w:r>
        <w:t>already</w:t>
      </w:r>
      <w:r>
        <w:rPr>
          <w:spacing w:val="-8"/>
        </w:rPr>
        <w:t xml:space="preserve"> </w:t>
      </w:r>
      <w:r>
        <w:t>shows</w:t>
      </w:r>
      <w:r>
        <w:rPr>
          <w:spacing w:val="-8"/>
        </w:rPr>
        <w:t xml:space="preserve"> </w:t>
      </w:r>
      <w:r>
        <w:t>a</w:t>
      </w:r>
      <w:r>
        <w:rPr>
          <w:spacing w:val="-8"/>
        </w:rPr>
        <w:t xml:space="preserve"> </w:t>
      </w:r>
      <w:r>
        <w:t>14%</w:t>
      </w:r>
      <w:r>
        <w:rPr>
          <w:spacing w:val="-8"/>
        </w:rPr>
        <w:t xml:space="preserve"> </w:t>
      </w:r>
      <w:r>
        <w:t>increase</w:t>
      </w:r>
      <w:r>
        <w:rPr>
          <w:spacing w:val="-8"/>
        </w:rPr>
        <w:t xml:space="preserve"> </w:t>
      </w:r>
      <w:r>
        <w:t>in</w:t>
      </w:r>
      <w:r>
        <w:rPr>
          <w:spacing w:val="-8"/>
        </w:rPr>
        <w:t xml:space="preserve"> </w:t>
      </w:r>
      <w:r>
        <w:t>enrollments,</w:t>
      </w:r>
      <w:r>
        <w:rPr>
          <w:spacing w:val="-8"/>
        </w:rPr>
        <w:t xml:space="preserve"> </w:t>
      </w:r>
      <w:r>
        <w:t>and</w:t>
      </w:r>
      <w:r>
        <w:rPr>
          <w:spacing w:val="-8"/>
        </w:rPr>
        <w:t xml:space="preserve"> </w:t>
      </w:r>
      <w:r>
        <w:t>retention from First-year to Second-year, Second-year to Third-year, and Third-year to Fourth-year has increased by more than 20% since 2018.</w:t>
      </w:r>
    </w:p>
    <w:p w14:paraId="2EDA0648" w14:textId="77777777" w:rsidR="00524B5E" w:rsidRDefault="00BB60DC">
      <w:pPr>
        <w:pStyle w:val="BodyText"/>
        <w:spacing w:line="480" w:lineRule="auto"/>
        <w:ind w:firstLine="720"/>
      </w:pPr>
      <w:bookmarkStart w:id="176" w:name="As_part_of_our_NRC_East_Asia_and_Global_"/>
      <w:bookmarkEnd w:id="176"/>
      <w:r>
        <w:t xml:space="preserve">As part of our NRC </w:t>
      </w:r>
      <w:r>
        <w:rPr>
          <w:b/>
          <w:i/>
          <w:color w:val="232323"/>
        </w:rPr>
        <w:t xml:space="preserve">East Asia and Global Transformation </w:t>
      </w:r>
      <w:r>
        <w:t>theme, we request continued funding to support a position i</w:t>
      </w:r>
      <w:r>
        <w:t>n Korean literature, advanced language classes, development of Language Across the Curriculum (LAC) courses, new course creation, and integration of new textbooks</w:t>
      </w:r>
      <w:r>
        <w:rPr>
          <w:spacing w:val="-12"/>
        </w:rPr>
        <w:t xml:space="preserve"> </w:t>
      </w:r>
      <w:r>
        <w:t>in</w:t>
      </w:r>
      <w:r>
        <w:rPr>
          <w:spacing w:val="-12"/>
        </w:rPr>
        <w:t xml:space="preserve"> </w:t>
      </w:r>
      <w:r>
        <w:t>Japanese</w:t>
      </w:r>
      <w:r>
        <w:rPr>
          <w:spacing w:val="-12"/>
        </w:rPr>
        <w:t xml:space="preserve"> </w:t>
      </w:r>
      <w:r>
        <w:t>and</w:t>
      </w:r>
      <w:r>
        <w:rPr>
          <w:spacing w:val="-11"/>
        </w:rPr>
        <w:t xml:space="preserve"> </w:t>
      </w:r>
      <w:r>
        <w:t>Korean.</w:t>
      </w:r>
      <w:r>
        <w:rPr>
          <w:spacing w:val="-11"/>
        </w:rPr>
        <w:t xml:space="preserve"> </w:t>
      </w:r>
      <w:r>
        <w:rPr>
          <w:i/>
        </w:rPr>
        <w:t>NihonGO</w:t>
      </w:r>
      <w:r>
        <w:rPr>
          <w:i/>
          <w:spacing w:val="-11"/>
        </w:rPr>
        <w:t xml:space="preserve"> </w:t>
      </w:r>
      <w:r>
        <w:rPr>
          <w:i/>
        </w:rPr>
        <w:t>Now!</w:t>
      </w:r>
      <w:r>
        <w:rPr>
          <w:i/>
          <w:spacing w:val="-10"/>
        </w:rPr>
        <w:t xml:space="preserve"> </w:t>
      </w:r>
      <w:r>
        <w:t>was</w:t>
      </w:r>
      <w:r>
        <w:rPr>
          <w:spacing w:val="-10"/>
        </w:rPr>
        <w:t xml:space="preserve"> </w:t>
      </w:r>
      <w:r>
        <w:t>co-authored</w:t>
      </w:r>
      <w:r>
        <w:rPr>
          <w:spacing w:val="-11"/>
        </w:rPr>
        <w:t xml:space="preserve"> </w:t>
      </w:r>
      <w:r>
        <w:t>by</w:t>
      </w:r>
      <w:r>
        <w:rPr>
          <w:spacing w:val="-11"/>
        </w:rPr>
        <w:t xml:space="preserve"> </w:t>
      </w:r>
      <w:r>
        <w:t>EALL</w:t>
      </w:r>
      <w:r>
        <w:rPr>
          <w:spacing w:val="-11"/>
        </w:rPr>
        <w:t xml:space="preserve"> </w:t>
      </w:r>
      <w:r>
        <w:t>faculty</w:t>
      </w:r>
      <w:r>
        <w:rPr>
          <w:spacing w:val="-12"/>
        </w:rPr>
        <w:t xml:space="preserve"> </w:t>
      </w:r>
      <w:r>
        <w:t>member</w:t>
      </w:r>
      <w:r>
        <w:rPr>
          <w:spacing w:val="-10"/>
        </w:rPr>
        <w:t xml:space="preserve"> </w:t>
      </w:r>
      <w:r>
        <w:t xml:space="preserve">Dr. Stephen Luft </w:t>
      </w:r>
      <w:r>
        <w:t>with colleagues from Ohio State and will be used on both campuses. In addition, EALL will conduct a search for a permanent position in Korean language and culture as well as Classical Chinese/premodern literature.</w:t>
      </w:r>
    </w:p>
    <w:p w14:paraId="2EDA0649" w14:textId="77777777" w:rsidR="00524B5E" w:rsidRDefault="00BB60DC">
      <w:pPr>
        <w:pStyle w:val="ListParagraph"/>
        <w:numPr>
          <w:ilvl w:val="1"/>
          <w:numId w:val="2"/>
        </w:numPr>
        <w:tabs>
          <w:tab w:val="left" w:pos="1338"/>
        </w:tabs>
        <w:ind w:left="1338" w:hanging="498"/>
        <w:jc w:val="both"/>
        <w:rPr>
          <w:sz w:val="24"/>
        </w:rPr>
      </w:pPr>
      <w:bookmarkStart w:id="177" w:name="B.2._Levels_of_Language_Training:_The_Un"/>
      <w:bookmarkStart w:id="178" w:name="_bookmark11"/>
      <w:bookmarkEnd w:id="177"/>
      <w:bookmarkEnd w:id="178"/>
      <w:r>
        <w:rPr>
          <w:i/>
          <w:sz w:val="24"/>
        </w:rPr>
        <w:t>Levels</w:t>
      </w:r>
      <w:r>
        <w:rPr>
          <w:i/>
          <w:spacing w:val="47"/>
          <w:sz w:val="24"/>
        </w:rPr>
        <w:t xml:space="preserve"> </w:t>
      </w:r>
      <w:r>
        <w:rPr>
          <w:i/>
          <w:sz w:val="24"/>
        </w:rPr>
        <w:t>of</w:t>
      </w:r>
      <w:r>
        <w:rPr>
          <w:i/>
          <w:spacing w:val="50"/>
          <w:sz w:val="24"/>
        </w:rPr>
        <w:t xml:space="preserve"> </w:t>
      </w:r>
      <w:r>
        <w:rPr>
          <w:i/>
          <w:sz w:val="24"/>
        </w:rPr>
        <w:t>Language</w:t>
      </w:r>
      <w:r>
        <w:rPr>
          <w:i/>
          <w:spacing w:val="49"/>
          <w:sz w:val="24"/>
        </w:rPr>
        <w:t xml:space="preserve"> </w:t>
      </w:r>
      <w:r>
        <w:rPr>
          <w:i/>
          <w:sz w:val="24"/>
        </w:rPr>
        <w:t>Training:</w:t>
      </w:r>
      <w:r>
        <w:rPr>
          <w:i/>
          <w:spacing w:val="49"/>
          <w:sz w:val="24"/>
        </w:rPr>
        <w:t xml:space="preserve"> </w:t>
      </w:r>
      <w:r>
        <w:rPr>
          <w:sz w:val="24"/>
        </w:rPr>
        <w:t>The</w:t>
      </w:r>
      <w:r>
        <w:rPr>
          <w:spacing w:val="49"/>
          <w:sz w:val="24"/>
        </w:rPr>
        <w:t xml:space="preserve"> </w:t>
      </w:r>
      <w:r>
        <w:rPr>
          <w:sz w:val="24"/>
        </w:rPr>
        <w:t>University</w:t>
      </w:r>
      <w:r>
        <w:rPr>
          <w:spacing w:val="48"/>
          <w:sz w:val="24"/>
        </w:rPr>
        <w:t xml:space="preserve"> </w:t>
      </w:r>
      <w:r>
        <w:rPr>
          <w:sz w:val="24"/>
        </w:rPr>
        <w:t>of</w:t>
      </w:r>
      <w:r>
        <w:rPr>
          <w:spacing w:val="48"/>
          <w:sz w:val="24"/>
        </w:rPr>
        <w:t xml:space="preserve"> </w:t>
      </w:r>
      <w:r>
        <w:rPr>
          <w:sz w:val="24"/>
        </w:rPr>
        <w:t>Pittsburgh</w:t>
      </w:r>
      <w:r>
        <w:rPr>
          <w:spacing w:val="50"/>
          <w:sz w:val="24"/>
        </w:rPr>
        <w:t xml:space="preserve"> </w:t>
      </w:r>
      <w:r>
        <w:rPr>
          <w:sz w:val="24"/>
        </w:rPr>
        <w:t>offers</w:t>
      </w:r>
      <w:r>
        <w:rPr>
          <w:spacing w:val="49"/>
          <w:sz w:val="24"/>
        </w:rPr>
        <w:t xml:space="preserve"> </w:t>
      </w:r>
      <w:r>
        <w:rPr>
          <w:sz w:val="24"/>
        </w:rPr>
        <w:t>four</w:t>
      </w:r>
      <w:r>
        <w:rPr>
          <w:spacing w:val="50"/>
          <w:sz w:val="24"/>
        </w:rPr>
        <w:t xml:space="preserve"> </w:t>
      </w:r>
      <w:r>
        <w:rPr>
          <w:sz w:val="24"/>
        </w:rPr>
        <w:t>years</w:t>
      </w:r>
      <w:r>
        <w:rPr>
          <w:spacing w:val="50"/>
          <w:sz w:val="24"/>
        </w:rPr>
        <w:t xml:space="preserve"> </w:t>
      </w:r>
      <w:r>
        <w:rPr>
          <w:spacing w:val="-5"/>
          <w:sz w:val="24"/>
        </w:rPr>
        <w:t>of</w:t>
      </w:r>
    </w:p>
    <w:p w14:paraId="2EDA064A" w14:textId="77777777" w:rsidR="00524B5E" w:rsidRDefault="00524B5E">
      <w:pPr>
        <w:jc w:val="both"/>
        <w:rPr>
          <w:sz w:val="24"/>
        </w:rPr>
        <w:sectPr w:rsidR="00524B5E">
          <w:pgSz w:w="12240" w:h="15840"/>
          <w:pgMar w:top="1380" w:right="940" w:bottom="1200" w:left="1320" w:header="0" w:footer="1017" w:gutter="0"/>
          <w:cols w:space="720"/>
        </w:sectPr>
      </w:pPr>
    </w:p>
    <w:p w14:paraId="2EDA064B" w14:textId="77777777" w:rsidR="00524B5E" w:rsidRDefault="00BB60DC">
      <w:pPr>
        <w:pStyle w:val="BodyText"/>
        <w:spacing w:before="60" w:line="480" w:lineRule="auto"/>
        <w:ind w:left="119"/>
      </w:pPr>
      <w:r>
        <w:lastRenderedPageBreak/>
        <w:t>instruction in Chinese, Japanese, and Korean. All EALL programs are considered intensive (i.e., seven</w:t>
      </w:r>
      <w:r>
        <w:rPr>
          <w:spacing w:val="-15"/>
        </w:rPr>
        <w:t xml:space="preserve"> </w:t>
      </w:r>
      <w:r>
        <w:t>contact</w:t>
      </w:r>
      <w:r>
        <w:rPr>
          <w:spacing w:val="-15"/>
        </w:rPr>
        <w:t xml:space="preserve"> </w:t>
      </w:r>
      <w:r>
        <w:t>hours/week)</w:t>
      </w:r>
      <w:r>
        <w:rPr>
          <w:spacing w:val="-15"/>
        </w:rPr>
        <w:t xml:space="preserve"> </w:t>
      </w:r>
      <w:r>
        <w:t>at</w:t>
      </w:r>
      <w:r>
        <w:rPr>
          <w:spacing w:val="-15"/>
        </w:rPr>
        <w:t xml:space="preserve"> </w:t>
      </w:r>
      <w:r>
        <w:t>the</w:t>
      </w:r>
      <w:r>
        <w:rPr>
          <w:spacing w:val="-15"/>
        </w:rPr>
        <w:t xml:space="preserve"> </w:t>
      </w:r>
      <w:r>
        <w:t>First-</w:t>
      </w:r>
      <w:r>
        <w:rPr>
          <w:spacing w:val="-15"/>
        </w:rPr>
        <w:t xml:space="preserve"> </w:t>
      </w:r>
      <w:r>
        <w:t>and</w:t>
      </w:r>
      <w:r>
        <w:rPr>
          <w:spacing w:val="-14"/>
        </w:rPr>
        <w:t xml:space="preserve"> </w:t>
      </w:r>
      <w:r>
        <w:t>Second-year</w:t>
      </w:r>
      <w:r>
        <w:rPr>
          <w:spacing w:val="-15"/>
        </w:rPr>
        <w:t xml:space="preserve"> </w:t>
      </w:r>
      <w:r>
        <w:t>levels,</w:t>
      </w:r>
      <w:r>
        <w:rPr>
          <w:spacing w:val="-15"/>
        </w:rPr>
        <w:t xml:space="preserve"> </w:t>
      </w:r>
      <w:r>
        <w:t>and</w:t>
      </w:r>
      <w:r>
        <w:rPr>
          <w:spacing w:val="-15"/>
        </w:rPr>
        <w:t xml:space="preserve"> </w:t>
      </w:r>
      <w:r>
        <w:t>Third-</w:t>
      </w:r>
      <w:r>
        <w:rPr>
          <w:spacing w:val="-15"/>
        </w:rPr>
        <w:t xml:space="preserve"> </w:t>
      </w:r>
      <w:r>
        <w:t>and</w:t>
      </w:r>
      <w:r>
        <w:rPr>
          <w:spacing w:val="-14"/>
        </w:rPr>
        <w:t xml:space="preserve"> </w:t>
      </w:r>
      <w:r>
        <w:t>Fourth-year</w:t>
      </w:r>
      <w:r>
        <w:rPr>
          <w:spacing w:val="-15"/>
        </w:rPr>
        <w:t xml:space="preserve"> </w:t>
      </w:r>
      <w:r>
        <w:t>courses p</w:t>
      </w:r>
      <w:r>
        <w:t xml:space="preserve">rovide 3–5 hours per week of instruction. In addition, courses in advanced readings (e.g., </w:t>
      </w:r>
      <w:r>
        <w:rPr>
          <w:i/>
        </w:rPr>
        <w:t>Advanced Chinese across Genres</w:t>
      </w:r>
      <w:r>
        <w:t>), directed research in the target language, translation, classical Japanese, classical Chinese, legal translation in Chinese, and spec</w:t>
      </w:r>
      <w:r>
        <w:t>ialized tutoring for advanced students</w:t>
      </w:r>
      <w:r>
        <w:rPr>
          <w:spacing w:val="-6"/>
        </w:rPr>
        <w:t xml:space="preserve"> </w:t>
      </w:r>
      <w:r>
        <w:t>(i.e.,</w:t>
      </w:r>
      <w:r>
        <w:rPr>
          <w:spacing w:val="-5"/>
        </w:rPr>
        <w:t xml:space="preserve"> </w:t>
      </w:r>
      <w:r>
        <w:t>beyond</w:t>
      </w:r>
      <w:r>
        <w:rPr>
          <w:spacing w:val="-5"/>
        </w:rPr>
        <w:t xml:space="preserve"> </w:t>
      </w:r>
      <w:r>
        <w:t>Fourth-year)</w:t>
      </w:r>
      <w:r>
        <w:rPr>
          <w:spacing w:val="-4"/>
        </w:rPr>
        <w:t xml:space="preserve"> </w:t>
      </w:r>
      <w:r>
        <w:t>are</w:t>
      </w:r>
      <w:r>
        <w:rPr>
          <w:spacing w:val="-4"/>
        </w:rPr>
        <w:t xml:space="preserve"> </w:t>
      </w:r>
      <w:r>
        <w:t>also</w:t>
      </w:r>
      <w:r>
        <w:rPr>
          <w:spacing w:val="-5"/>
        </w:rPr>
        <w:t xml:space="preserve"> </w:t>
      </w:r>
      <w:r>
        <w:t>available</w:t>
      </w:r>
      <w:r>
        <w:rPr>
          <w:spacing w:val="-4"/>
        </w:rPr>
        <w:t xml:space="preserve"> </w:t>
      </w:r>
      <w:r>
        <w:t>(see</w:t>
      </w:r>
      <w:r>
        <w:rPr>
          <w:spacing w:val="-4"/>
        </w:rPr>
        <w:t xml:space="preserve"> </w:t>
      </w:r>
      <w:r>
        <w:t>Appendix</w:t>
      </w:r>
      <w:r>
        <w:rPr>
          <w:spacing w:val="-5"/>
        </w:rPr>
        <w:t xml:space="preserve"> </w:t>
      </w:r>
      <w:r>
        <w:t>I).</w:t>
      </w:r>
      <w:r>
        <w:rPr>
          <w:spacing w:val="-5"/>
        </w:rPr>
        <w:t xml:space="preserve"> </w:t>
      </w:r>
      <w:r>
        <w:t>EALL</w:t>
      </w:r>
      <w:r>
        <w:rPr>
          <w:spacing w:val="-5"/>
        </w:rPr>
        <w:t xml:space="preserve"> </w:t>
      </w:r>
      <w:r>
        <w:t>majors</w:t>
      </w:r>
      <w:r>
        <w:rPr>
          <w:spacing w:val="-6"/>
        </w:rPr>
        <w:t xml:space="preserve"> </w:t>
      </w:r>
      <w:r>
        <w:t>are</w:t>
      </w:r>
      <w:r>
        <w:rPr>
          <w:spacing w:val="-4"/>
        </w:rPr>
        <w:t xml:space="preserve"> </w:t>
      </w:r>
      <w:r>
        <w:t>required to complete: (1) a minimum of three years of language study (30 credits), (2) an additional advanced language course (</w:t>
      </w:r>
      <w:r>
        <w:rPr>
          <w:i/>
        </w:rPr>
        <w:t>Current Events Discussion</w:t>
      </w:r>
      <w:r>
        <w:t xml:space="preserve">, </w:t>
      </w:r>
      <w:r>
        <w:rPr>
          <w:i/>
        </w:rPr>
        <w:t>Classical Chinese/Japanese</w:t>
      </w:r>
      <w:r>
        <w:t>), (3) an undergraduate</w:t>
      </w:r>
      <w:r>
        <w:rPr>
          <w:spacing w:val="-4"/>
        </w:rPr>
        <w:t xml:space="preserve"> </w:t>
      </w:r>
      <w:r>
        <w:t>capstone</w:t>
      </w:r>
      <w:r>
        <w:rPr>
          <w:spacing w:val="-2"/>
        </w:rPr>
        <w:t xml:space="preserve"> </w:t>
      </w:r>
      <w:r>
        <w:t>course</w:t>
      </w:r>
      <w:r>
        <w:rPr>
          <w:spacing w:val="-4"/>
        </w:rPr>
        <w:t xml:space="preserve"> </w:t>
      </w:r>
      <w:r>
        <w:t>that</w:t>
      </w:r>
      <w:r>
        <w:rPr>
          <w:spacing w:val="-2"/>
        </w:rPr>
        <w:t xml:space="preserve"> </w:t>
      </w:r>
      <w:r>
        <w:t>requires</w:t>
      </w:r>
      <w:r>
        <w:rPr>
          <w:spacing w:val="-3"/>
        </w:rPr>
        <w:t xml:space="preserve"> </w:t>
      </w:r>
      <w:r>
        <w:t>students</w:t>
      </w:r>
      <w:r>
        <w:rPr>
          <w:spacing w:val="-1"/>
        </w:rPr>
        <w:t xml:space="preserve"> </w:t>
      </w:r>
      <w:r>
        <w:t>to</w:t>
      </w:r>
      <w:r>
        <w:rPr>
          <w:spacing w:val="-3"/>
        </w:rPr>
        <w:t xml:space="preserve"> </w:t>
      </w:r>
      <w:r>
        <w:t>undertake</w:t>
      </w:r>
      <w:r>
        <w:rPr>
          <w:spacing w:val="-3"/>
        </w:rPr>
        <w:t xml:space="preserve"> </w:t>
      </w:r>
      <w:r>
        <w:t>research</w:t>
      </w:r>
      <w:r>
        <w:rPr>
          <w:spacing w:val="-1"/>
        </w:rPr>
        <w:t xml:space="preserve"> </w:t>
      </w:r>
      <w:r>
        <w:t>in</w:t>
      </w:r>
      <w:r>
        <w:rPr>
          <w:spacing w:val="-2"/>
        </w:rPr>
        <w:t xml:space="preserve"> </w:t>
      </w:r>
      <w:r>
        <w:t>the</w:t>
      </w:r>
      <w:r>
        <w:rPr>
          <w:spacing w:val="-1"/>
        </w:rPr>
        <w:t xml:space="preserve"> </w:t>
      </w:r>
      <w:r>
        <w:t>target</w:t>
      </w:r>
      <w:r>
        <w:rPr>
          <w:spacing w:val="-1"/>
        </w:rPr>
        <w:t xml:space="preserve"> </w:t>
      </w:r>
      <w:r>
        <w:rPr>
          <w:spacing w:val="-2"/>
        </w:rPr>
        <w:t>language,</w:t>
      </w:r>
    </w:p>
    <w:p w14:paraId="2EDA064C" w14:textId="77777777" w:rsidR="00524B5E" w:rsidRDefault="00BB60DC">
      <w:pPr>
        <w:pStyle w:val="BodyText"/>
        <w:spacing w:line="480" w:lineRule="auto"/>
        <w:ind w:left="119"/>
      </w:pPr>
      <w:r>
        <w:t>(4) 13</w:t>
      </w:r>
      <w:r>
        <w:rPr>
          <w:spacing w:val="-1"/>
        </w:rPr>
        <w:t xml:space="preserve"> </w:t>
      </w:r>
      <w:r>
        <w:t>credits in</w:t>
      </w:r>
      <w:r>
        <w:rPr>
          <w:spacing w:val="-1"/>
        </w:rPr>
        <w:t xml:space="preserve"> </w:t>
      </w:r>
      <w:r>
        <w:t>EA</w:t>
      </w:r>
      <w:r>
        <w:rPr>
          <w:spacing w:val="-1"/>
        </w:rPr>
        <w:t xml:space="preserve"> </w:t>
      </w:r>
      <w:r>
        <w:t>literature,</w:t>
      </w:r>
      <w:r>
        <w:rPr>
          <w:spacing w:val="-1"/>
        </w:rPr>
        <w:t xml:space="preserve"> </w:t>
      </w:r>
      <w:r>
        <w:t>linguistics,</w:t>
      </w:r>
      <w:r>
        <w:rPr>
          <w:spacing w:val="-1"/>
        </w:rPr>
        <w:t xml:space="preserve"> </w:t>
      </w:r>
      <w:r>
        <w:t>culture, or</w:t>
      </w:r>
      <w:r>
        <w:rPr>
          <w:spacing w:val="-1"/>
        </w:rPr>
        <w:t xml:space="preserve"> </w:t>
      </w:r>
      <w:r>
        <w:t>film,</w:t>
      </w:r>
      <w:r>
        <w:rPr>
          <w:spacing w:val="-1"/>
        </w:rPr>
        <w:t xml:space="preserve"> </w:t>
      </w:r>
      <w:r>
        <w:t>and (5)</w:t>
      </w:r>
      <w:r>
        <w:rPr>
          <w:spacing w:val="-1"/>
        </w:rPr>
        <w:t xml:space="preserve"> </w:t>
      </w:r>
      <w:r>
        <w:t>a presentation of</w:t>
      </w:r>
      <w:r>
        <w:rPr>
          <w:spacing w:val="-1"/>
        </w:rPr>
        <w:t xml:space="preserve"> </w:t>
      </w:r>
      <w:r>
        <w:t>their</w:t>
      </w:r>
      <w:r>
        <w:rPr>
          <w:spacing w:val="-1"/>
        </w:rPr>
        <w:t xml:space="preserve"> </w:t>
      </w:r>
      <w:r>
        <w:t>research at a conference. Language minors complete two years of language and one additional course.</w:t>
      </w:r>
    </w:p>
    <w:p w14:paraId="2EDA064D" w14:textId="77777777" w:rsidR="00524B5E" w:rsidRDefault="00BB60DC">
      <w:pPr>
        <w:pStyle w:val="BodyText"/>
        <w:spacing w:before="1" w:line="480" w:lineRule="auto"/>
        <w:ind w:right="495" w:firstLine="720"/>
      </w:pPr>
      <w:bookmarkStart w:id="179" w:name="Language_in_the_Disciplines:_External_to"/>
      <w:bookmarkEnd w:id="179"/>
      <w:r>
        <w:rPr>
          <w:i/>
        </w:rPr>
        <w:t>Language in the Disciplines</w:t>
      </w:r>
      <w:r>
        <w:rPr>
          <w:i/>
        </w:rPr>
        <w:t xml:space="preserve">: </w:t>
      </w:r>
      <w:r>
        <w:t>External to EALL, a full-time Language Across the Curriculum (LAC) Coordinator (Dr. Haixia Wang), who holds a Ph.D. in Education (Language Acquisition) and is co-funded by all UCIS Centers, oversees the development and curriculum of EAS language “trailer</w:t>
      </w:r>
      <w:r>
        <w:t xml:space="preserve"> courses” for content courses taught by area studies faculty. These trailer courses are optional one-credit recitations held in the target language for existing courses. Currently, field-specific EALL trailer courses are offered every year in Anthropology,</w:t>
      </w:r>
      <w:r>
        <w:t xml:space="preserve"> EALL language</w:t>
      </w:r>
      <w:r>
        <w:rPr>
          <w:spacing w:val="-3"/>
        </w:rPr>
        <w:t xml:space="preserve"> </w:t>
      </w:r>
      <w:r>
        <w:t>and</w:t>
      </w:r>
      <w:r>
        <w:rPr>
          <w:spacing w:val="-2"/>
        </w:rPr>
        <w:t xml:space="preserve"> </w:t>
      </w:r>
      <w:r>
        <w:t>culture</w:t>
      </w:r>
      <w:r>
        <w:rPr>
          <w:spacing w:val="-3"/>
        </w:rPr>
        <w:t xml:space="preserve"> </w:t>
      </w:r>
      <w:r>
        <w:t>classes,</w:t>
      </w:r>
      <w:r>
        <w:rPr>
          <w:spacing w:val="-2"/>
        </w:rPr>
        <w:t xml:space="preserve"> </w:t>
      </w:r>
      <w:r>
        <w:t>History</w:t>
      </w:r>
      <w:r>
        <w:rPr>
          <w:spacing w:val="-4"/>
        </w:rPr>
        <w:t xml:space="preserve"> </w:t>
      </w:r>
      <w:r>
        <w:t>of</w:t>
      </w:r>
      <w:r>
        <w:rPr>
          <w:spacing w:val="-2"/>
        </w:rPr>
        <w:t xml:space="preserve"> </w:t>
      </w:r>
      <w:r>
        <w:t>Art</w:t>
      </w:r>
      <w:r>
        <w:rPr>
          <w:spacing w:val="-3"/>
        </w:rPr>
        <w:t xml:space="preserve"> </w:t>
      </w:r>
      <w:r>
        <w:t>&amp;</w:t>
      </w:r>
      <w:r>
        <w:rPr>
          <w:spacing w:val="-2"/>
        </w:rPr>
        <w:t xml:space="preserve"> </w:t>
      </w:r>
      <w:r>
        <w:t>Architecture,</w:t>
      </w:r>
      <w:r>
        <w:rPr>
          <w:spacing w:val="-4"/>
        </w:rPr>
        <w:t xml:space="preserve"> </w:t>
      </w:r>
      <w:r>
        <w:t>History,</w:t>
      </w:r>
      <w:r>
        <w:rPr>
          <w:spacing w:val="-4"/>
        </w:rPr>
        <w:t xml:space="preserve"> </w:t>
      </w:r>
      <w:r>
        <w:t>and</w:t>
      </w:r>
      <w:r>
        <w:rPr>
          <w:spacing w:val="-4"/>
        </w:rPr>
        <w:t xml:space="preserve"> </w:t>
      </w:r>
      <w:r>
        <w:t>Religious</w:t>
      </w:r>
      <w:r>
        <w:rPr>
          <w:spacing w:val="-2"/>
        </w:rPr>
        <w:t xml:space="preserve"> </w:t>
      </w:r>
      <w:r>
        <w:t>Studies</w:t>
      </w:r>
      <w:r>
        <w:rPr>
          <w:spacing w:val="-3"/>
        </w:rPr>
        <w:t xml:space="preserve"> </w:t>
      </w:r>
      <w:r>
        <w:t>in</w:t>
      </w:r>
      <w:r>
        <w:rPr>
          <w:spacing w:val="-4"/>
        </w:rPr>
        <w:t xml:space="preserve"> </w:t>
      </w:r>
      <w:r>
        <w:t>the three main EA languages. Funding has been requested in this grant cycle for additional sections. Three professional schools (GSPIA, Business, and Engin</w:t>
      </w:r>
      <w:r>
        <w:t>eering) organize specialized discussion sections in Chinese/Japanese for interested students. In addition, the Pitt in China summer study abroad program, which targets engineering and business students and the School of Business research practicum in Japan</w:t>
      </w:r>
      <w:r>
        <w:t>, includes “survival” language courses.</w:t>
      </w:r>
    </w:p>
    <w:p w14:paraId="2EDA064E" w14:textId="77777777" w:rsidR="00524B5E" w:rsidRDefault="00524B5E">
      <w:pPr>
        <w:spacing w:line="480" w:lineRule="auto"/>
        <w:sectPr w:rsidR="00524B5E">
          <w:pgSz w:w="12240" w:h="15840"/>
          <w:pgMar w:top="1380" w:right="940" w:bottom="1200" w:left="1320" w:header="0" w:footer="1017" w:gutter="0"/>
          <w:cols w:space="720"/>
        </w:sectPr>
      </w:pPr>
    </w:p>
    <w:p w14:paraId="2EDA064F" w14:textId="77777777" w:rsidR="00524B5E" w:rsidRDefault="00BB60DC">
      <w:pPr>
        <w:pStyle w:val="ListParagraph"/>
        <w:numPr>
          <w:ilvl w:val="1"/>
          <w:numId w:val="2"/>
        </w:numPr>
        <w:tabs>
          <w:tab w:val="left" w:pos="1290"/>
        </w:tabs>
        <w:spacing w:before="60" w:line="480" w:lineRule="auto"/>
        <w:ind w:right="495" w:firstLine="720"/>
        <w:jc w:val="both"/>
        <w:rPr>
          <w:sz w:val="24"/>
        </w:rPr>
      </w:pPr>
      <w:bookmarkStart w:id="180" w:name="B.3._Faculty_Numbers_and_Training:_Ninet"/>
      <w:bookmarkStart w:id="181" w:name="_bookmark12"/>
      <w:bookmarkEnd w:id="180"/>
      <w:bookmarkEnd w:id="181"/>
      <w:r>
        <w:rPr>
          <w:i/>
          <w:sz w:val="24"/>
        </w:rPr>
        <w:lastRenderedPageBreak/>
        <w:t xml:space="preserve">Faculty Numbers and Training: </w:t>
      </w:r>
      <w:r>
        <w:rPr>
          <w:sz w:val="24"/>
        </w:rPr>
        <w:t>Nineteen of 33 EALL faculty members devote all or most of their time to teaching East Asian languages. Language program faculty comprises two tenured faculty members (additional retirement replacement to be hired), two full-time lecturers with</w:t>
      </w:r>
      <w:r>
        <w:rPr>
          <w:spacing w:val="-3"/>
          <w:sz w:val="24"/>
        </w:rPr>
        <w:t xml:space="preserve"> </w:t>
      </w:r>
      <w:r>
        <w:rPr>
          <w:sz w:val="24"/>
        </w:rPr>
        <w:t>doctorates</w:t>
      </w:r>
      <w:r>
        <w:rPr>
          <w:spacing w:val="-3"/>
          <w:sz w:val="24"/>
        </w:rPr>
        <w:t xml:space="preserve"> </w:t>
      </w:r>
      <w:r>
        <w:rPr>
          <w:sz w:val="24"/>
        </w:rPr>
        <w:t>(</w:t>
      </w:r>
      <w:r>
        <w:rPr>
          <w:sz w:val="24"/>
        </w:rPr>
        <w:t>Dr.</w:t>
      </w:r>
      <w:r>
        <w:rPr>
          <w:spacing w:val="-3"/>
          <w:sz w:val="24"/>
        </w:rPr>
        <w:t xml:space="preserve"> </w:t>
      </w:r>
      <w:r>
        <w:rPr>
          <w:sz w:val="24"/>
        </w:rPr>
        <w:t>Stephen</w:t>
      </w:r>
      <w:r>
        <w:rPr>
          <w:spacing w:val="-3"/>
          <w:sz w:val="24"/>
        </w:rPr>
        <w:t xml:space="preserve"> </w:t>
      </w:r>
      <w:r>
        <w:rPr>
          <w:sz w:val="24"/>
        </w:rPr>
        <w:t>Luft</w:t>
      </w:r>
      <w:r>
        <w:rPr>
          <w:spacing w:val="-3"/>
          <w:sz w:val="24"/>
        </w:rPr>
        <w:t xml:space="preserve"> </w:t>
      </w:r>
      <w:r>
        <w:rPr>
          <w:sz w:val="24"/>
        </w:rPr>
        <w:t>also</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full-time</w:t>
      </w:r>
      <w:r>
        <w:rPr>
          <w:spacing w:val="-3"/>
          <w:sz w:val="24"/>
        </w:rPr>
        <w:t xml:space="preserve"> </w:t>
      </w:r>
      <w:r>
        <w:rPr>
          <w:sz w:val="24"/>
        </w:rPr>
        <w:t>advisor</w:t>
      </w:r>
      <w:r>
        <w:rPr>
          <w:spacing w:val="-3"/>
          <w:sz w:val="24"/>
        </w:rPr>
        <w:t xml:space="preserve"> </w:t>
      </w:r>
      <w:r>
        <w:rPr>
          <w:sz w:val="24"/>
        </w:rPr>
        <w:t>for</w:t>
      </w:r>
      <w:r>
        <w:rPr>
          <w:spacing w:val="-3"/>
          <w:sz w:val="24"/>
        </w:rPr>
        <w:t xml:space="preserve"> </w:t>
      </w:r>
      <w:r>
        <w:rPr>
          <w:sz w:val="24"/>
        </w:rPr>
        <w:t>majors),</w:t>
      </w:r>
      <w:r>
        <w:rPr>
          <w:spacing w:val="-5"/>
          <w:sz w:val="24"/>
        </w:rPr>
        <w:t xml:space="preserve"> </w:t>
      </w:r>
      <w:r>
        <w:rPr>
          <w:sz w:val="24"/>
        </w:rPr>
        <w:t>four</w:t>
      </w:r>
      <w:r>
        <w:rPr>
          <w:spacing w:val="-3"/>
          <w:sz w:val="24"/>
        </w:rPr>
        <w:t xml:space="preserve"> </w:t>
      </w:r>
      <w:r>
        <w:rPr>
          <w:sz w:val="24"/>
        </w:rPr>
        <w:t>full-time</w:t>
      </w:r>
      <w:r>
        <w:rPr>
          <w:spacing w:val="-4"/>
          <w:sz w:val="24"/>
        </w:rPr>
        <w:t xml:space="preserve"> </w:t>
      </w:r>
      <w:r>
        <w:rPr>
          <w:sz w:val="24"/>
        </w:rPr>
        <w:t>instructors of Chinese, three full-time instructors of Japanese, and two full-time instructors of Korean. Eight additional</w:t>
      </w:r>
      <w:r>
        <w:rPr>
          <w:spacing w:val="-4"/>
          <w:sz w:val="24"/>
        </w:rPr>
        <w:t xml:space="preserve"> </w:t>
      </w:r>
      <w:r>
        <w:rPr>
          <w:sz w:val="24"/>
        </w:rPr>
        <w:t>part-time</w:t>
      </w:r>
      <w:r>
        <w:rPr>
          <w:spacing w:val="-6"/>
          <w:sz w:val="24"/>
        </w:rPr>
        <w:t xml:space="preserve"> </w:t>
      </w:r>
      <w:r>
        <w:rPr>
          <w:sz w:val="24"/>
        </w:rPr>
        <w:t>instructors</w:t>
      </w:r>
      <w:r>
        <w:rPr>
          <w:spacing w:val="-5"/>
          <w:sz w:val="24"/>
        </w:rPr>
        <w:t xml:space="preserve"> </w:t>
      </w:r>
      <w:r>
        <w:rPr>
          <w:sz w:val="24"/>
        </w:rPr>
        <w:t>oversee</w:t>
      </w:r>
      <w:r>
        <w:rPr>
          <w:spacing w:val="-5"/>
          <w:sz w:val="24"/>
        </w:rPr>
        <w:t xml:space="preserve"> </w:t>
      </w:r>
      <w:r>
        <w:rPr>
          <w:sz w:val="24"/>
        </w:rPr>
        <w:t>recitation/act</w:t>
      </w:r>
      <w:r>
        <w:rPr>
          <w:spacing w:val="-5"/>
          <w:sz w:val="24"/>
        </w:rPr>
        <w:t xml:space="preserve"> </w:t>
      </w:r>
      <w:r>
        <w:rPr>
          <w:sz w:val="24"/>
        </w:rPr>
        <w:t>classes</w:t>
      </w:r>
      <w:r>
        <w:rPr>
          <w:spacing w:val="-6"/>
          <w:sz w:val="24"/>
        </w:rPr>
        <w:t xml:space="preserve"> </w:t>
      </w:r>
      <w:r>
        <w:rPr>
          <w:sz w:val="24"/>
        </w:rPr>
        <w:t>(for</w:t>
      </w:r>
      <w:r>
        <w:rPr>
          <w:spacing w:val="-5"/>
          <w:sz w:val="24"/>
        </w:rPr>
        <w:t xml:space="preserve"> </w:t>
      </w:r>
      <w:r>
        <w:rPr>
          <w:sz w:val="24"/>
        </w:rPr>
        <w:t>mo</w:t>
      </w:r>
      <w:r>
        <w:rPr>
          <w:sz w:val="24"/>
        </w:rPr>
        <w:t>re</w:t>
      </w:r>
      <w:r>
        <w:rPr>
          <w:spacing w:val="-4"/>
          <w:sz w:val="24"/>
        </w:rPr>
        <w:t xml:space="preserve"> </w:t>
      </w:r>
      <w:r>
        <w:rPr>
          <w:sz w:val="24"/>
        </w:rPr>
        <w:t>on</w:t>
      </w:r>
      <w:r>
        <w:rPr>
          <w:spacing w:val="-5"/>
          <w:sz w:val="24"/>
        </w:rPr>
        <w:t xml:space="preserve"> </w:t>
      </w:r>
      <w:r>
        <w:rPr>
          <w:sz w:val="24"/>
        </w:rPr>
        <w:t>“act”</w:t>
      </w:r>
      <w:r>
        <w:rPr>
          <w:spacing w:val="-4"/>
          <w:sz w:val="24"/>
        </w:rPr>
        <w:t xml:space="preserve"> </w:t>
      </w:r>
      <w:r>
        <w:rPr>
          <w:sz w:val="24"/>
        </w:rPr>
        <w:t>see</w:t>
      </w:r>
      <w:r>
        <w:rPr>
          <w:spacing w:val="-6"/>
          <w:sz w:val="24"/>
        </w:rPr>
        <w:t xml:space="preserve"> </w:t>
      </w:r>
      <w:r>
        <w:rPr>
          <w:sz w:val="24"/>
        </w:rPr>
        <w:t>Section</w:t>
      </w:r>
      <w:r>
        <w:rPr>
          <w:spacing w:val="-5"/>
          <w:sz w:val="24"/>
        </w:rPr>
        <w:t xml:space="preserve"> </w:t>
      </w:r>
      <w:r>
        <w:rPr>
          <w:sz w:val="24"/>
        </w:rPr>
        <w:t>B.4.). All EALL full-time Chinese, Japanese, and Korean instructors have advanced degrees in EA language pedagogy and/or second-language acquisition and are ACTFL OPI-certified. Tenured/tenure-stream members teach an average of four</w:t>
      </w:r>
      <w:r>
        <w:rPr>
          <w:sz w:val="24"/>
        </w:rPr>
        <w:t xml:space="preserve"> courses per year, and lecturers/instructors teach an average of three courses per semester. EALL language courses partner full-time faculty and instructors with part-time instructors. In this arrangement, full-time faculty administer the language curricul</w:t>
      </w:r>
      <w:r>
        <w:rPr>
          <w:sz w:val="24"/>
        </w:rPr>
        <w:t>um development and coordinate classroom instruction; part-time instructors oversee all recitation/act sections and provide one-on-one tutoring. Tenured faculty mentor lecturers and instructors, strengthening pedagogy for better learning outcomes.</w:t>
      </w:r>
    </w:p>
    <w:p w14:paraId="2EDA0650" w14:textId="77777777" w:rsidR="00524B5E" w:rsidRDefault="00BB60DC">
      <w:pPr>
        <w:pStyle w:val="BodyText"/>
        <w:spacing w:line="480" w:lineRule="auto"/>
        <w:ind w:firstLine="720"/>
      </w:pPr>
      <w:bookmarkStart w:id="182" w:name="Pedagogy_Training:_Full-time_and_part-ti"/>
      <w:bookmarkEnd w:id="182"/>
      <w:r>
        <w:rPr>
          <w:i/>
        </w:rPr>
        <w:t>Pedagogy</w:t>
      </w:r>
      <w:r>
        <w:rPr>
          <w:i/>
          <w:spacing w:val="-13"/>
        </w:rPr>
        <w:t xml:space="preserve"> </w:t>
      </w:r>
      <w:r>
        <w:rPr>
          <w:i/>
        </w:rPr>
        <w:t>Training:</w:t>
      </w:r>
      <w:r>
        <w:rPr>
          <w:i/>
          <w:spacing w:val="-14"/>
        </w:rPr>
        <w:t xml:space="preserve"> </w:t>
      </w:r>
      <w:r>
        <w:t>Full-time</w:t>
      </w:r>
      <w:r>
        <w:rPr>
          <w:spacing w:val="-14"/>
        </w:rPr>
        <w:t xml:space="preserve"> </w:t>
      </w:r>
      <w:r>
        <w:t>and</w:t>
      </w:r>
      <w:r>
        <w:rPr>
          <w:spacing w:val="-13"/>
        </w:rPr>
        <w:t xml:space="preserve"> </w:t>
      </w:r>
      <w:r>
        <w:t>part-time</w:t>
      </w:r>
      <w:r>
        <w:rPr>
          <w:spacing w:val="-14"/>
        </w:rPr>
        <w:t xml:space="preserve"> </w:t>
      </w:r>
      <w:r>
        <w:t>instructors</w:t>
      </w:r>
      <w:r>
        <w:rPr>
          <w:spacing w:val="-14"/>
        </w:rPr>
        <w:t xml:space="preserve"> </w:t>
      </w:r>
      <w:r>
        <w:t>not</w:t>
      </w:r>
      <w:r>
        <w:rPr>
          <w:spacing w:val="-14"/>
        </w:rPr>
        <w:t xml:space="preserve"> </w:t>
      </w:r>
      <w:r>
        <w:t>only</w:t>
      </w:r>
      <w:r>
        <w:rPr>
          <w:spacing w:val="-13"/>
        </w:rPr>
        <w:t xml:space="preserve"> </w:t>
      </w:r>
      <w:r>
        <w:t>participate</w:t>
      </w:r>
      <w:r>
        <w:rPr>
          <w:spacing w:val="-14"/>
        </w:rPr>
        <w:t xml:space="preserve"> </w:t>
      </w:r>
      <w:r>
        <w:t>in</w:t>
      </w:r>
      <w:r>
        <w:rPr>
          <w:spacing w:val="-13"/>
        </w:rPr>
        <w:t xml:space="preserve"> </w:t>
      </w:r>
      <w:r>
        <w:t>biannual</w:t>
      </w:r>
      <w:r>
        <w:rPr>
          <w:spacing w:val="-13"/>
        </w:rPr>
        <w:t xml:space="preserve"> </w:t>
      </w:r>
      <w:r>
        <w:t>EA pedagogy workshops on campus with nationally renowned scholars but are also mentored by senior</w:t>
      </w:r>
      <w:r>
        <w:rPr>
          <w:spacing w:val="-4"/>
        </w:rPr>
        <w:t xml:space="preserve"> </w:t>
      </w:r>
      <w:r>
        <w:t>faculty.</w:t>
      </w:r>
      <w:r>
        <w:rPr>
          <w:spacing w:val="-4"/>
        </w:rPr>
        <w:t xml:space="preserve"> </w:t>
      </w:r>
      <w:r>
        <w:t>All</w:t>
      </w:r>
      <w:r>
        <w:rPr>
          <w:spacing w:val="-4"/>
        </w:rPr>
        <w:t xml:space="preserve"> </w:t>
      </w:r>
      <w:r>
        <w:t>Chinese,</w:t>
      </w:r>
      <w:r>
        <w:rPr>
          <w:spacing w:val="-4"/>
        </w:rPr>
        <w:t xml:space="preserve"> </w:t>
      </w:r>
      <w:r>
        <w:t>Japanese,</w:t>
      </w:r>
      <w:r>
        <w:rPr>
          <w:spacing w:val="-4"/>
        </w:rPr>
        <w:t xml:space="preserve"> </w:t>
      </w:r>
      <w:r>
        <w:t>and</w:t>
      </w:r>
      <w:r>
        <w:rPr>
          <w:spacing w:val="-4"/>
        </w:rPr>
        <w:t xml:space="preserve"> </w:t>
      </w:r>
      <w:r>
        <w:t>Korean</w:t>
      </w:r>
      <w:r>
        <w:rPr>
          <w:spacing w:val="-4"/>
        </w:rPr>
        <w:t xml:space="preserve"> </w:t>
      </w:r>
      <w:r>
        <w:t>part-time</w:t>
      </w:r>
      <w:r>
        <w:rPr>
          <w:spacing w:val="-4"/>
        </w:rPr>
        <w:t xml:space="preserve"> </w:t>
      </w:r>
      <w:r>
        <w:t>instructors</w:t>
      </w:r>
      <w:r>
        <w:rPr>
          <w:spacing w:val="-4"/>
        </w:rPr>
        <w:t xml:space="preserve"> </w:t>
      </w:r>
      <w:r>
        <w:t>attend</w:t>
      </w:r>
      <w:r>
        <w:rPr>
          <w:spacing w:val="-4"/>
        </w:rPr>
        <w:t xml:space="preserve"> </w:t>
      </w:r>
      <w:r>
        <w:t>a</w:t>
      </w:r>
      <w:r>
        <w:rPr>
          <w:spacing w:val="-4"/>
        </w:rPr>
        <w:t xml:space="preserve"> </w:t>
      </w:r>
      <w:r>
        <w:t>summer</w:t>
      </w:r>
      <w:r>
        <w:rPr>
          <w:spacing w:val="-4"/>
        </w:rPr>
        <w:t xml:space="preserve"> </w:t>
      </w:r>
      <w:r>
        <w:t xml:space="preserve">intensive language pedagogy workshop before beginning their teaching. In addition, both faculty and instructors conduct weekly in-service training and required professional development training meetings (e.g., </w:t>
      </w:r>
      <w:r>
        <w:rPr>
          <w:i/>
        </w:rPr>
        <w:t>OPI Preparation an</w:t>
      </w:r>
      <w:r>
        <w:rPr>
          <w:i/>
        </w:rPr>
        <w:t>d Testing</w:t>
      </w:r>
      <w:r>
        <w:t xml:space="preserve">). ASC sponsors ACTFL OPI certification and renewal for all instructors. Moreover, the department also sponsors a </w:t>
      </w:r>
      <w:r>
        <w:rPr>
          <w:i/>
        </w:rPr>
        <w:t xml:space="preserve">Talks on Pedagogy </w:t>
      </w:r>
      <w:r>
        <w:t xml:space="preserve">series, encourages training and ACTFL certification in writing proficiency, and supports instructors to attend the </w:t>
      </w:r>
      <w:r>
        <w:t>ACTFL national conference and other workshops.</w:t>
      </w:r>
    </w:p>
    <w:p w14:paraId="2EDA0651" w14:textId="77777777" w:rsidR="00524B5E" w:rsidRDefault="00524B5E">
      <w:pPr>
        <w:spacing w:line="480" w:lineRule="auto"/>
        <w:sectPr w:rsidR="00524B5E">
          <w:pgSz w:w="12240" w:h="15840"/>
          <w:pgMar w:top="1380" w:right="940" w:bottom="1200" w:left="1320" w:header="0" w:footer="1017" w:gutter="0"/>
          <w:cols w:space="720"/>
        </w:sectPr>
      </w:pPr>
    </w:p>
    <w:p w14:paraId="2EDA0652" w14:textId="77777777" w:rsidR="00524B5E" w:rsidRDefault="00BB60DC">
      <w:pPr>
        <w:pStyle w:val="ListParagraph"/>
        <w:numPr>
          <w:ilvl w:val="1"/>
          <w:numId w:val="2"/>
        </w:numPr>
        <w:tabs>
          <w:tab w:val="left" w:pos="1335"/>
        </w:tabs>
        <w:spacing w:before="60" w:line="480" w:lineRule="auto"/>
        <w:ind w:left="119" w:right="496" w:firstLine="720"/>
        <w:jc w:val="both"/>
        <w:rPr>
          <w:sz w:val="24"/>
        </w:rPr>
      </w:pPr>
      <w:bookmarkStart w:id="183" w:name="B.4._Performance-Based_Instruction,_Reso"/>
      <w:bookmarkStart w:id="184" w:name="_bookmark13"/>
      <w:bookmarkEnd w:id="183"/>
      <w:bookmarkEnd w:id="184"/>
      <w:r>
        <w:rPr>
          <w:i/>
          <w:sz w:val="24"/>
        </w:rPr>
        <w:lastRenderedPageBreak/>
        <w:t xml:space="preserve">Performance-Based Instruction, Resources and Proficiency Requirements: </w:t>
      </w:r>
      <w:r>
        <w:rPr>
          <w:sz w:val="24"/>
        </w:rPr>
        <w:t>EALL provides performance-based instruction using ACTFL standards of language proficiency (Proficiency Guidelines and World-</w:t>
      </w:r>
      <w:r>
        <w:rPr>
          <w:sz w:val="24"/>
        </w:rPr>
        <w:t>Readiness Standards for Learning Languages) for all four years of instruction. First- and Second-year Chinese, Japanese, and Korean courses feature: (1) pre-class on-line, digital</w:t>
      </w:r>
      <w:r>
        <w:rPr>
          <w:spacing w:val="-1"/>
          <w:sz w:val="24"/>
        </w:rPr>
        <w:t xml:space="preserve"> </w:t>
      </w:r>
      <w:r>
        <w:rPr>
          <w:sz w:val="24"/>
        </w:rPr>
        <w:t>materials that introduce</w:t>
      </w:r>
      <w:r>
        <w:rPr>
          <w:spacing w:val="-1"/>
          <w:sz w:val="24"/>
        </w:rPr>
        <w:t xml:space="preserve"> </w:t>
      </w:r>
      <w:r>
        <w:rPr>
          <w:sz w:val="24"/>
        </w:rPr>
        <w:t>key concepts, words, and phrases, (2) two hours of</w:t>
      </w:r>
      <w:r>
        <w:rPr>
          <w:spacing w:val="-2"/>
          <w:sz w:val="24"/>
        </w:rPr>
        <w:t xml:space="preserve"> </w:t>
      </w:r>
      <w:r>
        <w:rPr>
          <w:sz w:val="24"/>
        </w:rPr>
        <w:t>“fact”</w:t>
      </w:r>
      <w:r>
        <w:rPr>
          <w:spacing w:val="-3"/>
          <w:sz w:val="24"/>
        </w:rPr>
        <w:t xml:space="preserve"> </w:t>
      </w:r>
      <w:r>
        <w:rPr>
          <w:sz w:val="24"/>
        </w:rPr>
        <w:t>lectures</w:t>
      </w:r>
      <w:r>
        <w:rPr>
          <w:spacing w:val="-2"/>
          <w:sz w:val="24"/>
        </w:rPr>
        <w:t xml:space="preserve"> </w:t>
      </w:r>
      <w:r>
        <w:rPr>
          <w:sz w:val="24"/>
        </w:rPr>
        <w:t>per</w:t>
      </w:r>
      <w:r>
        <w:rPr>
          <w:spacing w:val="-2"/>
          <w:sz w:val="24"/>
        </w:rPr>
        <w:t xml:space="preserve"> </w:t>
      </w:r>
      <w:r>
        <w:rPr>
          <w:sz w:val="24"/>
        </w:rPr>
        <w:t>week</w:t>
      </w:r>
      <w:r>
        <w:rPr>
          <w:spacing w:val="-2"/>
          <w:sz w:val="24"/>
        </w:rPr>
        <w:t xml:space="preserve"> </w:t>
      </w:r>
      <w:r>
        <w:rPr>
          <w:sz w:val="24"/>
        </w:rPr>
        <w:t>taught</w:t>
      </w:r>
      <w:r>
        <w:rPr>
          <w:spacing w:val="-2"/>
          <w:sz w:val="24"/>
        </w:rPr>
        <w:t xml:space="preserve"> </w:t>
      </w:r>
      <w:r>
        <w:rPr>
          <w:sz w:val="24"/>
        </w:rPr>
        <w:t>in</w:t>
      </w:r>
      <w:r>
        <w:rPr>
          <w:spacing w:val="-4"/>
          <w:sz w:val="24"/>
        </w:rPr>
        <w:t xml:space="preserve"> </w:t>
      </w:r>
      <w:r>
        <w:rPr>
          <w:sz w:val="24"/>
        </w:rPr>
        <w:t>English</w:t>
      </w:r>
      <w:r>
        <w:rPr>
          <w:spacing w:val="-2"/>
          <w:sz w:val="24"/>
        </w:rPr>
        <w:t xml:space="preserve"> </w:t>
      </w:r>
      <w:r>
        <w:rPr>
          <w:sz w:val="24"/>
        </w:rPr>
        <w:t>and</w:t>
      </w:r>
      <w:r>
        <w:rPr>
          <w:spacing w:val="-4"/>
          <w:sz w:val="24"/>
        </w:rPr>
        <w:t xml:space="preserve"> </w:t>
      </w:r>
      <w:r>
        <w:rPr>
          <w:sz w:val="24"/>
        </w:rPr>
        <w:t>the</w:t>
      </w:r>
      <w:r>
        <w:rPr>
          <w:spacing w:val="-2"/>
          <w:sz w:val="24"/>
        </w:rPr>
        <w:t xml:space="preserve"> </w:t>
      </w:r>
      <w:r>
        <w:rPr>
          <w:sz w:val="24"/>
        </w:rPr>
        <w:t>target</w:t>
      </w:r>
      <w:r>
        <w:rPr>
          <w:spacing w:val="-2"/>
          <w:sz w:val="24"/>
        </w:rPr>
        <w:t xml:space="preserve"> </w:t>
      </w:r>
      <w:r>
        <w:rPr>
          <w:sz w:val="24"/>
        </w:rPr>
        <w:t>language,</w:t>
      </w:r>
      <w:r>
        <w:rPr>
          <w:spacing w:val="-2"/>
          <w:sz w:val="24"/>
        </w:rPr>
        <w:t xml:space="preserve"> </w:t>
      </w:r>
      <w:r>
        <w:rPr>
          <w:sz w:val="24"/>
        </w:rPr>
        <w:t>and</w:t>
      </w:r>
      <w:r>
        <w:rPr>
          <w:spacing w:val="-4"/>
          <w:sz w:val="24"/>
        </w:rPr>
        <w:t xml:space="preserve"> </w:t>
      </w:r>
      <w:r>
        <w:rPr>
          <w:sz w:val="24"/>
        </w:rPr>
        <w:t>(3)</w:t>
      </w:r>
      <w:r>
        <w:rPr>
          <w:spacing w:val="-2"/>
          <w:sz w:val="24"/>
        </w:rPr>
        <w:t xml:space="preserve"> </w:t>
      </w:r>
      <w:r>
        <w:rPr>
          <w:sz w:val="24"/>
        </w:rPr>
        <w:t>four</w:t>
      </w:r>
      <w:r>
        <w:rPr>
          <w:spacing w:val="-2"/>
          <w:sz w:val="24"/>
        </w:rPr>
        <w:t xml:space="preserve"> </w:t>
      </w:r>
      <w:r>
        <w:rPr>
          <w:sz w:val="24"/>
        </w:rPr>
        <w:t>to</w:t>
      </w:r>
      <w:r>
        <w:rPr>
          <w:spacing w:val="-4"/>
          <w:sz w:val="24"/>
        </w:rPr>
        <w:t xml:space="preserve"> </w:t>
      </w:r>
      <w:r>
        <w:rPr>
          <w:sz w:val="24"/>
        </w:rPr>
        <w:t>five</w:t>
      </w:r>
      <w:r>
        <w:rPr>
          <w:spacing w:val="-2"/>
          <w:sz w:val="24"/>
        </w:rPr>
        <w:t xml:space="preserve"> </w:t>
      </w:r>
      <w:r>
        <w:rPr>
          <w:sz w:val="24"/>
        </w:rPr>
        <w:t>hours</w:t>
      </w:r>
      <w:r>
        <w:rPr>
          <w:spacing w:val="-2"/>
          <w:sz w:val="24"/>
        </w:rPr>
        <w:t xml:space="preserve"> </w:t>
      </w:r>
      <w:r>
        <w:rPr>
          <w:sz w:val="24"/>
        </w:rPr>
        <w:t>of “act” classes per week. The “act” classes comprise small groups of 12 or fewer students working directly with instructors to exercise communications skills in</w:t>
      </w:r>
      <w:r>
        <w:rPr>
          <w:sz w:val="24"/>
        </w:rPr>
        <w:t xml:space="preserve"> the target language. Third- and Fourth-year</w:t>
      </w:r>
      <w:r>
        <w:rPr>
          <w:spacing w:val="-3"/>
          <w:sz w:val="24"/>
        </w:rPr>
        <w:t xml:space="preserve"> </w:t>
      </w:r>
      <w:r>
        <w:rPr>
          <w:sz w:val="24"/>
        </w:rPr>
        <w:t>lessons</w:t>
      </w:r>
      <w:r>
        <w:rPr>
          <w:spacing w:val="-2"/>
          <w:sz w:val="24"/>
        </w:rPr>
        <w:t xml:space="preserve"> </w:t>
      </w:r>
      <w:r>
        <w:rPr>
          <w:sz w:val="24"/>
        </w:rPr>
        <w:t>are</w:t>
      </w:r>
      <w:r>
        <w:rPr>
          <w:spacing w:val="-2"/>
          <w:sz w:val="24"/>
        </w:rPr>
        <w:t xml:space="preserve"> </w:t>
      </w:r>
      <w:r>
        <w:rPr>
          <w:sz w:val="24"/>
        </w:rPr>
        <w:t>conducted</w:t>
      </w:r>
      <w:r>
        <w:rPr>
          <w:spacing w:val="-2"/>
          <w:sz w:val="24"/>
        </w:rPr>
        <w:t xml:space="preserve"> </w:t>
      </w:r>
      <w:r>
        <w:rPr>
          <w:sz w:val="24"/>
        </w:rPr>
        <w:t>entirely</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target</w:t>
      </w:r>
      <w:r>
        <w:rPr>
          <w:spacing w:val="-2"/>
          <w:sz w:val="24"/>
        </w:rPr>
        <w:t xml:space="preserve"> </w:t>
      </w:r>
      <w:r>
        <w:rPr>
          <w:sz w:val="24"/>
        </w:rPr>
        <w:t>language.</w:t>
      </w:r>
      <w:r>
        <w:rPr>
          <w:spacing w:val="-2"/>
          <w:sz w:val="24"/>
        </w:rPr>
        <w:t xml:space="preserve"> </w:t>
      </w:r>
      <w:r>
        <w:rPr>
          <w:sz w:val="24"/>
        </w:rPr>
        <w:t>These</w:t>
      </w:r>
      <w:r>
        <w:rPr>
          <w:spacing w:val="-2"/>
          <w:sz w:val="24"/>
        </w:rPr>
        <w:t xml:space="preserve"> </w:t>
      </w:r>
      <w:r>
        <w:rPr>
          <w:sz w:val="24"/>
        </w:rPr>
        <w:t>courses</w:t>
      </w:r>
      <w:r>
        <w:rPr>
          <w:spacing w:val="-2"/>
          <w:sz w:val="24"/>
        </w:rPr>
        <w:t xml:space="preserve"> </w:t>
      </w:r>
      <w:r>
        <w:rPr>
          <w:sz w:val="24"/>
        </w:rPr>
        <w:t>also</w:t>
      </w:r>
      <w:r>
        <w:rPr>
          <w:spacing w:val="-3"/>
          <w:sz w:val="24"/>
        </w:rPr>
        <w:t xml:space="preserve"> </w:t>
      </w:r>
      <w:r>
        <w:rPr>
          <w:sz w:val="24"/>
        </w:rPr>
        <w:t>promote</w:t>
      </w:r>
      <w:r>
        <w:rPr>
          <w:spacing w:val="-2"/>
          <w:sz w:val="24"/>
        </w:rPr>
        <w:t xml:space="preserve"> </w:t>
      </w:r>
      <w:r>
        <w:rPr>
          <w:sz w:val="24"/>
        </w:rPr>
        <w:t>the acquisition of advanced reading skills through the incorporation of specially-designed texts developed under the sponsorship of ACTFL. The goal of the department’s approach is to train students</w:t>
      </w:r>
      <w:r>
        <w:rPr>
          <w:spacing w:val="-3"/>
          <w:sz w:val="24"/>
        </w:rPr>
        <w:t xml:space="preserve"> </w:t>
      </w:r>
      <w:r>
        <w:rPr>
          <w:sz w:val="24"/>
        </w:rPr>
        <w:t>to</w:t>
      </w:r>
      <w:r>
        <w:rPr>
          <w:spacing w:val="-2"/>
          <w:sz w:val="24"/>
        </w:rPr>
        <w:t xml:space="preserve"> </w:t>
      </w:r>
      <w:r>
        <w:rPr>
          <w:sz w:val="24"/>
        </w:rPr>
        <w:t>develop</w:t>
      </w:r>
      <w:r>
        <w:rPr>
          <w:spacing w:val="-2"/>
          <w:sz w:val="24"/>
        </w:rPr>
        <w:t xml:space="preserve"> </w:t>
      </w:r>
      <w:r>
        <w:rPr>
          <w:sz w:val="24"/>
        </w:rPr>
        <w:t>a</w:t>
      </w:r>
      <w:r>
        <w:rPr>
          <w:spacing w:val="-3"/>
          <w:sz w:val="24"/>
        </w:rPr>
        <w:t xml:space="preserve"> </w:t>
      </w:r>
      <w:r>
        <w:rPr>
          <w:sz w:val="24"/>
        </w:rPr>
        <w:t>culturally</w:t>
      </w:r>
      <w:r>
        <w:rPr>
          <w:spacing w:val="-2"/>
          <w:sz w:val="24"/>
        </w:rPr>
        <w:t xml:space="preserve"> </w:t>
      </w:r>
      <w:r>
        <w:rPr>
          <w:sz w:val="24"/>
        </w:rPr>
        <w:t>appropriate</w:t>
      </w:r>
      <w:r>
        <w:rPr>
          <w:spacing w:val="-2"/>
          <w:sz w:val="24"/>
        </w:rPr>
        <w:t xml:space="preserve"> </w:t>
      </w:r>
      <w:r>
        <w:rPr>
          <w:sz w:val="24"/>
        </w:rPr>
        <w:t>set</w:t>
      </w:r>
      <w:r>
        <w:rPr>
          <w:spacing w:val="-2"/>
          <w:sz w:val="24"/>
        </w:rPr>
        <w:t xml:space="preserve"> </w:t>
      </w:r>
      <w:r>
        <w:rPr>
          <w:sz w:val="24"/>
        </w:rPr>
        <w:t>of</w:t>
      </w:r>
      <w:r>
        <w:rPr>
          <w:spacing w:val="-2"/>
          <w:sz w:val="24"/>
        </w:rPr>
        <w:t xml:space="preserve"> </w:t>
      </w:r>
      <w:r>
        <w:rPr>
          <w:sz w:val="24"/>
        </w:rPr>
        <w:t>both</w:t>
      </w:r>
      <w:r>
        <w:rPr>
          <w:spacing w:val="-2"/>
          <w:sz w:val="24"/>
        </w:rPr>
        <w:t xml:space="preserve"> </w:t>
      </w:r>
      <w:r>
        <w:rPr>
          <w:sz w:val="24"/>
        </w:rPr>
        <w:t>verbal</w:t>
      </w:r>
      <w:r>
        <w:rPr>
          <w:spacing w:val="-2"/>
          <w:sz w:val="24"/>
        </w:rPr>
        <w:t xml:space="preserve"> </w:t>
      </w:r>
      <w:r>
        <w:rPr>
          <w:sz w:val="24"/>
        </w:rPr>
        <w:t>and</w:t>
      </w:r>
      <w:r>
        <w:rPr>
          <w:spacing w:val="-2"/>
          <w:sz w:val="24"/>
        </w:rPr>
        <w:t xml:space="preserve"> </w:t>
      </w:r>
      <w:r>
        <w:rPr>
          <w:sz w:val="24"/>
        </w:rPr>
        <w:t>non-verbal</w:t>
      </w:r>
      <w:r>
        <w:rPr>
          <w:spacing w:val="-2"/>
          <w:sz w:val="24"/>
        </w:rPr>
        <w:t xml:space="preserve"> </w:t>
      </w:r>
      <w:r>
        <w:rPr>
          <w:sz w:val="24"/>
        </w:rPr>
        <w:t>skills.</w:t>
      </w:r>
      <w:r>
        <w:rPr>
          <w:spacing w:val="-2"/>
          <w:sz w:val="24"/>
        </w:rPr>
        <w:t xml:space="preserve"> </w:t>
      </w:r>
      <w:r>
        <w:rPr>
          <w:sz w:val="24"/>
        </w:rPr>
        <w:t>For</w:t>
      </w:r>
      <w:r>
        <w:rPr>
          <w:spacing w:val="-2"/>
          <w:sz w:val="24"/>
        </w:rPr>
        <w:t xml:space="preserve"> </w:t>
      </w:r>
      <w:r>
        <w:rPr>
          <w:sz w:val="24"/>
        </w:rPr>
        <w:t>example, oral performance is evaluated daily (e.g., via role play assessed with a standard rubric), and individual oral examinations are given two to three times a semester (e.g., instructor interview).</w:t>
      </w:r>
    </w:p>
    <w:p w14:paraId="2EDA0653" w14:textId="77777777" w:rsidR="00524B5E" w:rsidRDefault="00BB60DC">
      <w:pPr>
        <w:pStyle w:val="BodyText"/>
        <w:spacing w:line="480" w:lineRule="auto"/>
        <w:ind w:firstLine="720"/>
      </w:pPr>
      <w:bookmarkStart w:id="185" w:name="Language_Resources:_EALL_has_ample_resou"/>
      <w:bookmarkEnd w:id="185"/>
      <w:r>
        <w:rPr>
          <w:i/>
        </w:rPr>
        <w:t>Language</w:t>
      </w:r>
      <w:r>
        <w:rPr>
          <w:i/>
          <w:spacing w:val="-15"/>
        </w:rPr>
        <w:t xml:space="preserve"> </w:t>
      </w:r>
      <w:r>
        <w:rPr>
          <w:i/>
        </w:rPr>
        <w:t>Resources:</w:t>
      </w:r>
      <w:r>
        <w:rPr>
          <w:i/>
          <w:spacing w:val="-14"/>
        </w:rPr>
        <w:t xml:space="preserve"> </w:t>
      </w:r>
      <w:r>
        <w:t>EALL</w:t>
      </w:r>
      <w:r>
        <w:rPr>
          <w:spacing w:val="-14"/>
        </w:rPr>
        <w:t xml:space="preserve"> </w:t>
      </w:r>
      <w:r>
        <w:t>has</w:t>
      </w:r>
      <w:r>
        <w:rPr>
          <w:spacing w:val="-14"/>
        </w:rPr>
        <w:t xml:space="preserve"> </w:t>
      </w:r>
      <w:r>
        <w:t>ample</w:t>
      </w:r>
      <w:r>
        <w:rPr>
          <w:spacing w:val="-14"/>
        </w:rPr>
        <w:t xml:space="preserve"> </w:t>
      </w:r>
      <w:r>
        <w:t>resources</w:t>
      </w:r>
      <w:r>
        <w:rPr>
          <w:spacing w:val="-14"/>
        </w:rPr>
        <w:t xml:space="preserve"> </w:t>
      </w:r>
      <w:r>
        <w:t>for</w:t>
      </w:r>
      <w:r>
        <w:rPr>
          <w:spacing w:val="-14"/>
        </w:rPr>
        <w:t xml:space="preserve"> </w:t>
      </w:r>
      <w:r>
        <w:t>language</w:t>
      </w:r>
      <w:r>
        <w:rPr>
          <w:spacing w:val="-14"/>
        </w:rPr>
        <w:t xml:space="preserve"> </w:t>
      </w:r>
      <w:r>
        <w:t>teaching.</w:t>
      </w:r>
      <w:r>
        <w:rPr>
          <w:spacing w:val="-15"/>
        </w:rPr>
        <w:t xml:space="preserve"> </w:t>
      </w:r>
      <w:r>
        <w:rPr>
          <w:b/>
        </w:rPr>
        <w:t>Class</w:t>
      </w:r>
      <w:r>
        <w:rPr>
          <w:b/>
          <w:spacing w:val="-14"/>
        </w:rPr>
        <w:t xml:space="preserve"> </w:t>
      </w:r>
      <w:r>
        <w:rPr>
          <w:b/>
        </w:rPr>
        <w:t>size:</w:t>
      </w:r>
      <w:r>
        <w:rPr>
          <w:b/>
          <w:spacing w:val="-14"/>
        </w:rPr>
        <w:t xml:space="preserve"> </w:t>
      </w:r>
      <w:r>
        <w:t>“Fact” classes</w:t>
      </w:r>
      <w:r>
        <w:rPr>
          <w:spacing w:val="-8"/>
        </w:rPr>
        <w:t xml:space="preserve"> </w:t>
      </w:r>
      <w:r>
        <w:t>are</w:t>
      </w:r>
      <w:r>
        <w:rPr>
          <w:spacing w:val="-8"/>
        </w:rPr>
        <w:t xml:space="preserve"> </w:t>
      </w:r>
      <w:r>
        <w:t>capped</w:t>
      </w:r>
      <w:r>
        <w:rPr>
          <w:spacing w:val="-8"/>
        </w:rPr>
        <w:t xml:space="preserve"> </w:t>
      </w:r>
      <w:r>
        <w:t>at</w:t>
      </w:r>
      <w:r>
        <w:rPr>
          <w:spacing w:val="-8"/>
        </w:rPr>
        <w:t xml:space="preserve"> </w:t>
      </w:r>
      <w:r>
        <w:t>45</w:t>
      </w:r>
      <w:r>
        <w:rPr>
          <w:spacing w:val="-10"/>
        </w:rPr>
        <w:t xml:space="preserve"> </w:t>
      </w:r>
      <w:r>
        <w:t>students</w:t>
      </w:r>
      <w:r>
        <w:rPr>
          <w:spacing w:val="-9"/>
        </w:rPr>
        <w:t xml:space="preserve"> </w:t>
      </w:r>
      <w:r>
        <w:t>and</w:t>
      </w:r>
      <w:r>
        <w:rPr>
          <w:spacing w:val="-10"/>
        </w:rPr>
        <w:t xml:space="preserve"> </w:t>
      </w:r>
      <w:r>
        <w:t>“act”</w:t>
      </w:r>
      <w:r>
        <w:rPr>
          <w:spacing w:val="-9"/>
        </w:rPr>
        <w:t xml:space="preserve"> </w:t>
      </w:r>
      <w:r>
        <w:t>classes</w:t>
      </w:r>
      <w:r>
        <w:rPr>
          <w:spacing w:val="-8"/>
        </w:rPr>
        <w:t xml:space="preserve"> </w:t>
      </w:r>
      <w:r>
        <w:t>are</w:t>
      </w:r>
      <w:r>
        <w:rPr>
          <w:spacing w:val="-9"/>
        </w:rPr>
        <w:t xml:space="preserve"> </w:t>
      </w:r>
      <w:r>
        <w:t>limited</w:t>
      </w:r>
      <w:r>
        <w:rPr>
          <w:spacing w:val="-10"/>
        </w:rPr>
        <w:t xml:space="preserve"> </w:t>
      </w:r>
      <w:r>
        <w:t>to</w:t>
      </w:r>
      <w:r>
        <w:rPr>
          <w:spacing w:val="-8"/>
        </w:rPr>
        <w:t xml:space="preserve"> </w:t>
      </w:r>
      <w:r>
        <w:t>12</w:t>
      </w:r>
      <w:r>
        <w:rPr>
          <w:spacing w:val="-8"/>
        </w:rPr>
        <w:t xml:space="preserve"> </w:t>
      </w:r>
      <w:r>
        <w:t>students.</w:t>
      </w:r>
      <w:r>
        <w:rPr>
          <w:spacing w:val="-9"/>
        </w:rPr>
        <w:t xml:space="preserve"> </w:t>
      </w:r>
      <w:r>
        <w:t>In</w:t>
      </w:r>
      <w:r>
        <w:rPr>
          <w:spacing w:val="-8"/>
        </w:rPr>
        <w:t xml:space="preserve"> </w:t>
      </w:r>
      <w:r>
        <w:t>First-</w:t>
      </w:r>
      <w:r>
        <w:rPr>
          <w:spacing w:val="-9"/>
        </w:rPr>
        <w:t xml:space="preserve"> </w:t>
      </w:r>
      <w:r>
        <w:t>and</w:t>
      </w:r>
      <w:r>
        <w:rPr>
          <w:spacing w:val="-8"/>
        </w:rPr>
        <w:t xml:space="preserve"> </w:t>
      </w:r>
      <w:r>
        <w:t>Second- year, EALL</w:t>
      </w:r>
      <w:r>
        <w:rPr>
          <w:spacing w:val="-1"/>
        </w:rPr>
        <w:t xml:space="preserve"> </w:t>
      </w:r>
      <w:r>
        <w:t>provides</w:t>
      </w:r>
      <w:r>
        <w:rPr>
          <w:spacing w:val="-1"/>
        </w:rPr>
        <w:t xml:space="preserve"> </w:t>
      </w:r>
      <w:r>
        <w:t>seven contact</w:t>
      </w:r>
      <w:r>
        <w:rPr>
          <w:spacing w:val="-1"/>
        </w:rPr>
        <w:t xml:space="preserve"> </w:t>
      </w:r>
      <w:r>
        <w:t>hours per week and students have</w:t>
      </w:r>
      <w:r>
        <w:rPr>
          <w:spacing w:val="-1"/>
        </w:rPr>
        <w:t xml:space="preserve"> </w:t>
      </w:r>
      <w:r>
        <w:t>access to</w:t>
      </w:r>
      <w:r>
        <w:rPr>
          <w:spacing w:val="-1"/>
        </w:rPr>
        <w:t xml:space="preserve"> </w:t>
      </w:r>
      <w:r>
        <w:t>an</w:t>
      </w:r>
      <w:r>
        <w:rPr>
          <w:spacing w:val="-1"/>
        </w:rPr>
        <w:t xml:space="preserve"> </w:t>
      </w:r>
      <w:r>
        <w:t>additional</w:t>
      </w:r>
      <w:r>
        <w:rPr>
          <w:spacing w:val="-1"/>
        </w:rPr>
        <w:t xml:space="preserve"> </w:t>
      </w:r>
      <w:r>
        <w:t xml:space="preserve">two hours of office hours per week. </w:t>
      </w:r>
      <w:r>
        <w:rPr>
          <w:b/>
        </w:rPr>
        <w:t xml:space="preserve">Technology: </w:t>
      </w:r>
      <w:r>
        <w:t xml:space="preserve">EALL employs an up-to-date digital language laboratory, which: (1) accommodates individual and group study, (2) facilitates listening, responding, and </w:t>
      </w:r>
      <w:r>
        <w:t>recording at the student’s pace, and (3) provides multimedia materials, video feeds, and online study resources for all EALL classes. For example, students can not only download all listening</w:t>
      </w:r>
      <w:r>
        <w:rPr>
          <w:spacing w:val="-1"/>
        </w:rPr>
        <w:t xml:space="preserve"> </w:t>
      </w:r>
      <w:r>
        <w:t>materials required for any</w:t>
      </w:r>
      <w:r>
        <w:rPr>
          <w:spacing w:val="-1"/>
        </w:rPr>
        <w:t xml:space="preserve"> </w:t>
      </w:r>
      <w:r>
        <w:t>course in any program,</w:t>
      </w:r>
      <w:r>
        <w:rPr>
          <w:spacing w:val="-1"/>
        </w:rPr>
        <w:t xml:space="preserve"> </w:t>
      </w:r>
      <w:r>
        <w:t>but also acces</w:t>
      </w:r>
      <w:r>
        <w:t>s software programs</w:t>
      </w:r>
      <w:r>
        <w:rPr>
          <w:spacing w:val="18"/>
        </w:rPr>
        <w:t xml:space="preserve"> </w:t>
      </w:r>
      <w:r>
        <w:t>such</w:t>
      </w:r>
      <w:r>
        <w:rPr>
          <w:spacing w:val="21"/>
        </w:rPr>
        <w:t xml:space="preserve"> </w:t>
      </w:r>
      <w:r>
        <w:t>as</w:t>
      </w:r>
      <w:r>
        <w:rPr>
          <w:spacing w:val="22"/>
        </w:rPr>
        <w:t xml:space="preserve"> </w:t>
      </w:r>
      <w:r>
        <w:rPr>
          <w:i/>
        </w:rPr>
        <w:t>VoiceThread</w:t>
      </w:r>
      <w:r>
        <w:rPr>
          <w:i/>
          <w:spacing w:val="21"/>
        </w:rPr>
        <w:t xml:space="preserve"> </w:t>
      </w:r>
      <w:r>
        <w:t>that</w:t>
      </w:r>
      <w:r>
        <w:rPr>
          <w:spacing w:val="21"/>
        </w:rPr>
        <w:t xml:space="preserve"> </w:t>
      </w:r>
      <w:r>
        <w:t>provides</w:t>
      </w:r>
      <w:r>
        <w:rPr>
          <w:spacing w:val="22"/>
        </w:rPr>
        <w:t xml:space="preserve"> </w:t>
      </w:r>
      <w:r>
        <w:t>students</w:t>
      </w:r>
      <w:r>
        <w:rPr>
          <w:spacing w:val="22"/>
        </w:rPr>
        <w:t xml:space="preserve"> </w:t>
      </w:r>
      <w:r>
        <w:t>the</w:t>
      </w:r>
      <w:r>
        <w:rPr>
          <w:spacing w:val="22"/>
        </w:rPr>
        <w:t xml:space="preserve"> </w:t>
      </w:r>
      <w:r>
        <w:t>opportunity</w:t>
      </w:r>
      <w:r>
        <w:rPr>
          <w:spacing w:val="21"/>
        </w:rPr>
        <w:t xml:space="preserve"> </w:t>
      </w:r>
      <w:r>
        <w:t>to</w:t>
      </w:r>
      <w:r>
        <w:rPr>
          <w:spacing w:val="20"/>
        </w:rPr>
        <w:t xml:space="preserve"> </w:t>
      </w:r>
      <w:r>
        <w:t>develop</w:t>
      </w:r>
      <w:r>
        <w:rPr>
          <w:spacing w:val="21"/>
        </w:rPr>
        <w:t xml:space="preserve"> </w:t>
      </w:r>
      <w:r>
        <w:rPr>
          <w:spacing w:val="-2"/>
        </w:rPr>
        <w:t>presentations,</w:t>
      </w:r>
    </w:p>
    <w:p w14:paraId="2EDA0654" w14:textId="77777777" w:rsidR="00524B5E" w:rsidRDefault="00524B5E">
      <w:pPr>
        <w:spacing w:line="480" w:lineRule="auto"/>
        <w:sectPr w:rsidR="00524B5E">
          <w:pgSz w:w="12240" w:h="15840"/>
          <w:pgMar w:top="1380" w:right="940" w:bottom="1200" w:left="1320" w:header="0" w:footer="1017" w:gutter="0"/>
          <w:cols w:space="720"/>
        </w:sectPr>
      </w:pPr>
    </w:p>
    <w:p w14:paraId="2EDA0655" w14:textId="2A7D54EA" w:rsidR="00524B5E" w:rsidRDefault="00BB60DC">
      <w:pPr>
        <w:pStyle w:val="BodyText"/>
        <w:spacing w:before="60" w:line="480" w:lineRule="auto"/>
        <w:ind w:right="495"/>
      </w:pPr>
      <w:r>
        <w:rPr>
          <w:noProof/>
        </w:rPr>
        <w:lastRenderedPageBreak/>
        <mc:AlternateContent>
          <mc:Choice Requires="wps">
            <w:drawing>
              <wp:anchor distT="0" distB="0" distL="114300" distR="114300" simplePos="0" relativeHeight="15729152" behindDoc="0" locked="0" layoutInCell="1" allowOverlap="1" wp14:anchorId="2EDA0904" wp14:editId="260BB722">
                <wp:simplePos x="0" y="0"/>
                <wp:positionH relativeFrom="page">
                  <wp:posOffset>4620260</wp:posOffset>
                </wp:positionH>
                <wp:positionV relativeFrom="paragraph">
                  <wp:posOffset>992505</wp:posOffset>
                </wp:positionV>
                <wp:extent cx="2349500" cy="1033780"/>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864"/>
                              <w:gridCol w:w="2825"/>
                            </w:tblGrid>
                            <w:tr w:rsidR="00524B5E" w14:paraId="2EDA096C" w14:textId="77777777">
                              <w:trPr>
                                <w:trHeight w:val="460"/>
                              </w:trPr>
                              <w:tc>
                                <w:tcPr>
                                  <w:tcW w:w="3689" w:type="dxa"/>
                                  <w:gridSpan w:val="2"/>
                                  <w:tcBorders>
                                    <w:top w:val="single" w:sz="4" w:space="0" w:color="000000"/>
                                    <w:left w:val="single" w:sz="4" w:space="0" w:color="000000"/>
                                    <w:right w:val="single" w:sz="4" w:space="0" w:color="000000"/>
                                  </w:tcBorders>
                                  <w:shd w:val="clear" w:color="auto" w:fill="252525"/>
                                </w:tcPr>
                                <w:p w14:paraId="2EDA096B" w14:textId="77777777" w:rsidR="00524B5E" w:rsidRDefault="00BB60DC">
                                  <w:pPr>
                                    <w:pStyle w:val="TableParagraph"/>
                                    <w:spacing w:line="230" w:lineRule="atLeast"/>
                                    <w:ind w:left="145" w:firstLine="372"/>
                                    <w:rPr>
                                      <w:b/>
                                      <w:sz w:val="20"/>
                                    </w:rPr>
                                  </w:pPr>
                                  <w:r>
                                    <w:rPr>
                                      <w:b/>
                                      <w:color w:val="FFFFFF"/>
                                      <w:sz w:val="20"/>
                                    </w:rPr>
                                    <w:t>Table B.1: Anticipated Student Proficiency</w:t>
                                  </w:r>
                                  <w:r>
                                    <w:rPr>
                                      <w:b/>
                                      <w:color w:val="FFFFFF"/>
                                      <w:spacing w:val="-8"/>
                                      <w:sz w:val="20"/>
                                    </w:rPr>
                                    <w:t xml:space="preserve"> </w:t>
                                  </w:r>
                                  <w:r>
                                    <w:rPr>
                                      <w:b/>
                                      <w:color w:val="FFFFFF"/>
                                      <w:sz w:val="20"/>
                                    </w:rPr>
                                    <w:t>in</w:t>
                                  </w:r>
                                  <w:r>
                                    <w:rPr>
                                      <w:b/>
                                      <w:color w:val="FFFFFF"/>
                                      <w:spacing w:val="-8"/>
                                      <w:sz w:val="20"/>
                                    </w:rPr>
                                    <w:t xml:space="preserve"> </w:t>
                                  </w:r>
                                  <w:r>
                                    <w:rPr>
                                      <w:b/>
                                      <w:color w:val="FFFFFF"/>
                                      <w:sz w:val="20"/>
                                    </w:rPr>
                                    <w:t>EA</w:t>
                                  </w:r>
                                  <w:r>
                                    <w:rPr>
                                      <w:b/>
                                      <w:color w:val="FFFFFF"/>
                                      <w:spacing w:val="-7"/>
                                      <w:sz w:val="20"/>
                                    </w:rPr>
                                    <w:t xml:space="preserve"> </w:t>
                                  </w:r>
                                  <w:r>
                                    <w:rPr>
                                      <w:b/>
                                      <w:color w:val="FFFFFF"/>
                                      <w:sz w:val="20"/>
                                    </w:rPr>
                                    <w:t>Languages,</w:t>
                                  </w:r>
                                  <w:r>
                                    <w:rPr>
                                      <w:b/>
                                      <w:color w:val="FFFFFF"/>
                                      <w:spacing w:val="-7"/>
                                      <w:sz w:val="20"/>
                                    </w:rPr>
                                    <w:t xml:space="preserve"> </w:t>
                                  </w:r>
                                  <w:r>
                                    <w:rPr>
                                      <w:b/>
                                      <w:color w:val="FFFFFF"/>
                                      <w:sz w:val="20"/>
                                    </w:rPr>
                                    <w:t>Years</w:t>
                                  </w:r>
                                  <w:r>
                                    <w:rPr>
                                      <w:b/>
                                      <w:color w:val="FFFFFF"/>
                                      <w:spacing w:val="-8"/>
                                      <w:sz w:val="20"/>
                                    </w:rPr>
                                    <w:t xml:space="preserve"> </w:t>
                                  </w:r>
                                  <w:r>
                                    <w:rPr>
                                      <w:b/>
                                      <w:color w:val="FFFFFF"/>
                                      <w:sz w:val="20"/>
                                    </w:rPr>
                                    <w:t>1-4</w:t>
                                  </w:r>
                                </w:p>
                              </w:tc>
                            </w:tr>
                            <w:tr w:rsidR="00524B5E" w14:paraId="2EDA096F" w14:textId="77777777">
                              <w:trPr>
                                <w:trHeight w:val="230"/>
                              </w:trPr>
                              <w:tc>
                                <w:tcPr>
                                  <w:tcW w:w="864" w:type="dxa"/>
                                  <w:tcBorders>
                                    <w:left w:val="single" w:sz="4" w:space="0" w:color="000000"/>
                                  </w:tcBorders>
                                  <w:shd w:val="clear" w:color="auto" w:fill="D0CECE"/>
                                </w:tcPr>
                                <w:p w14:paraId="2EDA096D" w14:textId="77777777" w:rsidR="00524B5E" w:rsidRDefault="00BB60DC">
                                  <w:pPr>
                                    <w:pStyle w:val="TableParagraph"/>
                                    <w:spacing w:line="210" w:lineRule="exact"/>
                                    <w:ind w:left="107"/>
                                    <w:rPr>
                                      <w:b/>
                                      <w:sz w:val="20"/>
                                    </w:rPr>
                                  </w:pPr>
                                  <w:r>
                                    <w:rPr>
                                      <w:b/>
                                      <w:spacing w:val="-2"/>
                                      <w:sz w:val="20"/>
                                    </w:rPr>
                                    <w:t>Level</w:t>
                                  </w:r>
                                </w:p>
                              </w:tc>
                              <w:tc>
                                <w:tcPr>
                                  <w:tcW w:w="2825" w:type="dxa"/>
                                  <w:tcBorders>
                                    <w:right w:val="single" w:sz="4" w:space="0" w:color="000000"/>
                                  </w:tcBorders>
                                  <w:shd w:val="clear" w:color="auto" w:fill="D0CECE"/>
                                </w:tcPr>
                                <w:p w14:paraId="2EDA096E" w14:textId="77777777" w:rsidR="00524B5E" w:rsidRDefault="00BB60DC">
                                  <w:pPr>
                                    <w:pStyle w:val="TableParagraph"/>
                                    <w:spacing w:line="210" w:lineRule="exact"/>
                                    <w:ind w:left="217"/>
                                    <w:rPr>
                                      <w:b/>
                                      <w:sz w:val="20"/>
                                    </w:rPr>
                                  </w:pPr>
                                  <w:r>
                                    <w:rPr>
                                      <w:b/>
                                      <w:sz w:val="20"/>
                                    </w:rPr>
                                    <w:t>ACTFL</w:t>
                                  </w:r>
                                  <w:r>
                                    <w:rPr>
                                      <w:b/>
                                      <w:spacing w:val="-6"/>
                                      <w:sz w:val="20"/>
                                    </w:rPr>
                                    <w:t xml:space="preserve"> </w:t>
                                  </w:r>
                                  <w:r>
                                    <w:rPr>
                                      <w:b/>
                                      <w:sz w:val="20"/>
                                    </w:rPr>
                                    <w:t>scale</w:t>
                                  </w:r>
                                  <w:r>
                                    <w:rPr>
                                      <w:b/>
                                      <w:spacing w:val="-3"/>
                                      <w:sz w:val="20"/>
                                    </w:rPr>
                                    <w:t xml:space="preserve"> </w:t>
                                  </w:r>
                                  <w:r>
                                    <w:rPr>
                                      <w:b/>
                                      <w:spacing w:val="-4"/>
                                      <w:sz w:val="20"/>
                                    </w:rPr>
                                    <w:t>match</w:t>
                                  </w:r>
                                </w:p>
                              </w:tc>
                            </w:tr>
                            <w:tr w:rsidR="00524B5E" w14:paraId="2EDA0972" w14:textId="77777777">
                              <w:trPr>
                                <w:trHeight w:val="233"/>
                              </w:trPr>
                              <w:tc>
                                <w:tcPr>
                                  <w:tcW w:w="864" w:type="dxa"/>
                                  <w:tcBorders>
                                    <w:left w:val="single" w:sz="4" w:space="0" w:color="000000"/>
                                  </w:tcBorders>
                                </w:tcPr>
                                <w:p w14:paraId="2EDA0970" w14:textId="77777777" w:rsidR="00524B5E" w:rsidRDefault="00BB60DC">
                                  <w:pPr>
                                    <w:pStyle w:val="TableParagraph"/>
                                    <w:spacing w:line="214" w:lineRule="exact"/>
                                    <w:ind w:left="107"/>
                                    <w:rPr>
                                      <w:sz w:val="20"/>
                                    </w:rPr>
                                  </w:pPr>
                                  <w:r>
                                    <w:rPr>
                                      <w:sz w:val="20"/>
                                    </w:rPr>
                                    <w:t>Year</w:t>
                                  </w:r>
                                  <w:r>
                                    <w:rPr>
                                      <w:spacing w:val="-5"/>
                                      <w:sz w:val="20"/>
                                    </w:rPr>
                                    <w:t xml:space="preserve"> </w:t>
                                  </w:r>
                                  <w:r>
                                    <w:rPr>
                                      <w:spacing w:val="-10"/>
                                      <w:sz w:val="20"/>
                                    </w:rPr>
                                    <w:t>1</w:t>
                                  </w:r>
                                </w:p>
                              </w:tc>
                              <w:tc>
                                <w:tcPr>
                                  <w:tcW w:w="2825" w:type="dxa"/>
                                  <w:tcBorders>
                                    <w:right w:val="single" w:sz="4" w:space="0" w:color="000000"/>
                                  </w:tcBorders>
                                </w:tcPr>
                                <w:p w14:paraId="2EDA0971" w14:textId="77777777" w:rsidR="00524B5E" w:rsidRDefault="00BB60DC">
                                  <w:pPr>
                                    <w:pStyle w:val="TableParagraph"/>
                                    <w:spacing w:line="214" w:lineRule="exact"/>
                                    <w:ind w:left="217"/>
                                    <w:rPr>
                                      <w:b/>
                                      <w:sz w:val="20"/>
                                    </w:rPr>
                                  </w:pPr>
                                  <w:r>
                                    <w:rPr>
                                      <w:sz w:val="20"/>
                                    </w:rPr>
                                    <w:t>Novice</w:t>
                                  </w:r>
                                  <w:r>
                                    <w:rPr>
                                      <w:spacing w:val="-3"/>
                                      <w:sz w:val="20"/>
                                    </w:rPr>
                                    <w:t xml:space="preserve"> </w:t>
                                  </w:r>
                                  <w:r>
                                    <w:rPr>
                                      <w:b/>
                                      <w:spacing w:val="-4"/>
                                      <w:sz w:val="20"/>
                                    </w:rPr>
                                    <w:t>high</w:t>
                                  </w:r>
                                </w:p>
                              </w:tc>
                            </w:tr>
                            <w:tr w:rsidR="00524B5E" w14:paraId="2EDA0975" w14:textId="77777777">
                              <w:trPr>
                                <w:trHeight w:val="230"/>
                              </w:trPr>
                              <w:tc>
                                <w:tcPr>
                                  <w:tcW w:w="864" w:type="dxa"/>
                                  <w:tcBorders>
                                    <w:left w:val="single" w:sz="4" w:space="0" w:color="000000"/>
                                  </w:tcBorders>
                                </w:tcPr>
                                <w:p w14:paraId="2EDA0973" w14:textId="77777777" w:rsidR="00524B5E" w:rsidRDefault="00BB60DC">
                                  <w:pPr>
                                    <w:pStyle w:val="TableParagraph"/>
                                    <w:spacing w:line="210" w:lineRule="exact"/>
                                    <w:ind w:left="107"/>
                                    <w:rPr>
                                      <w:sz w:val="20"/>
                                    </w:rPr>
                                  </w:pPr>
                                  <w:r>
                                    <w:rPr>
                                      <w:sz w:val="20"/>
                                    </w:rPr>
                                    <w:t>Year</w:t>
                                  </w:r>
                                  <w:r>
                                    <w:rPr>
                                      <w:spacing w:val="-5"/>
                                      <w:sz w:val="20"/>
                                    </w:rPr>
                                    <w:t xml:space="preserve"> </w:t>
                                  </w:r>
                                  <w:r>
                                    <w:rPr>
                                      <w:spacing w:val="-10"/>
                                      <w:sz w:val="20"/>
                                    </w:rPr>
                                    <w:t>2</w:t>
                                  </w:r>
                                </w:p>
                              </w:tc>
                              <w:tc>
                                <w:tcPr>
                                  <w:tcW w:w="2825" w:type="dxa"/>
                                  <w:tcBorders>
                                    <w:right w:val="single" w:sz="4" w:space="0" w:color="000000"/>
                                  </w:tcBorders>
                                </w:tcPr>
                                <w:p w14:paraId="2EDA0974" w14:textId="77777777" w:rsidR="00524B5E" w:rsidRDefault="00BB60DC">
                                  <w:pPr>
                                    <w:pStyle w:val="TableParagraph"/>
                                    <w:spacing w:line="210" w:lineRule="exact"/>
                                    <w:ind w:left="217"/>
                                    <w:rPr>
                                      <w:b/>
                                      <w:sz w:val="20"/>
                                    </w:rPr>
                                  </w:pPr>
                                  <w:r>
                                    <w:rPr>
                                      <w:sz w:val="20"/>
                                    </w:rPr>
                                    <w:t>Intermediate</w:t>
                                  </w:r>
                                  <w:r>
                                    <w:rPr>
                                      <w:spacing w:val="-7"/>
                                      <w:sz w:val="20"/>
                                    </w:rPr>
                                    <w:t xml:space="preserve"> </w:t>
                                  </w:r>
                                  <w:r>
                                    <w:rPr>
                                      <w:b/>
                                      <w:spacing w:val="-5"/>
                                      <w:sz w:val="20"/>
                                    </w:rPr>
                                    <w:t>low</w:t>
                                  </w:r>
                                </w:p>
                              </w:tc>
                            </w:tr>
                            <w:tr w:rsidR="00524B5E" w14:paraId="2EDA0978" w14:textId="77777777">
                              <w:trPr>
                                <w:trHeight w:val="229"/>
                              </w:trPr>
                              <w:tc>
                                <w:tcPr>
                                  <w:tcW w:w="864" w:type="dxa"/>
                                  <w:tcBorders>
                                    <w:left w:val="single" w:sz="4" w:space="0" w:color="000000"/>
                                  </w:tcBorders>
                                </w:tcPr>
                                <w:p w14:paraId="2EDA0976" w14:textId="77777777" w:rsidR="00524B5E" w:rsidRDefault="00BB60DC">
                                  <w:pPr>
                                    <w:pStyle w:val="TableParagraph"/>
                                    <w:spacing w:line="210" w:lineRule="exact"/>
                                    <w:ind w:left="107"/>
                                    <w:rPr>
                                      <w:sz w:val="20"/>
                                    </w:rPr>
                                  </w:pPr>
                                  <w:r>
                                    <w:rPr>
                                      <w:sz w:val="20"/>
                                    </w:rPr>
                                    <w:t>Year</w:t>
                                  </w:r>
                                  <w:r>
                                    <w:rPr>
                                      <w:spacing w:val="-5"/>
                                      <w:sz w:val="20"/>
                                    </w:rPr>
                                    <w:t xml:space="preserve"> </w:t>
                                  </w:r>
                                  <w:r>
                                    <w:rPr>
                                      <w:spacing w:val="-10"/>
                                      <w:sz w:val="20"/>
                                    </w:rPr>
                                    <w:t>3</w:t>
                                  </w:r>
                                </w:p>
                              </w:tc>
                              <w:tc>
                                <w:tcPr>
                                  <w:tcW w:w="2825" w:type="dxa"/>
                                  <w:tcBorders>
                                    <w:right w:val="single" w:sz="4" w:space="0" w:color="000000"/>
                                  </w:tcBorders>
                                </w:tcPr>
                                <w:p w14:paraId="2EDA0977" w14:textId="77777777" w:rsidR="00524B5E" w:rsidRDefault="00BB60DC">
                                  <w:pPr>
                                    <w:pStyle w:val="TableParagraph"/>
                                    <w:spacing w:line="210" w:lineRule="exact"/>
                                    <w:ind w:left="217"/>
                                    <w:rPr>
                                      <w:b/>
                                      <w:sz w:val="20"/>
                                    </w:rPr>
                                  </w:pPr>
                                  <w:r>
                                    <w:rPr>
                                      <w:sz w:val="20"/>
                                    </w:rPr>
                                    <w:t>Intermediate</w:t>
                                  </w:r>
                                  <w:r>
                                    <w:rPr>
                                      <w:spacing w:val="-7"/>
                                      <w:sz w:val="20"/>
                                    </w:rPr>
                                    <w:t xml:space="preserve"> </w:t>
                                  </w:r>
                                  <w:r>
                                    <w:rPr>
                                      <w:b/>
                                      <w:spacing w:val="-5"/>
                                      <w:sz w:val="20"/>
                                    </w:rPr>
                                    <w:t>mid</w:t>
                                  </w:r>
                                </w:p>
                              </w:tc>
                            </w:tr>
                            <w:tr w:rsidR="00524B5E" w14:paraId="2EDA097B" w14:textId="77777777">
                              <w:trPr>
                                <w:trHeight w:val="226"/>
                              </w:trPr>
                              <w:tc>
                                <w:tcPr>
                                  <w:tcW w:w="864" w:type="dxa"/>
                                  <w:tcBorders>
                                    <w:left w:val="single" w:sz="4" w:space="0" w:color="000000"/>
                                    <w:bottom w:val="single" w:sz="4" w:space="0" w:color="000000"/>
                                  </w:tcBorders>
                                </w:tcPr>
                                <w:p w14:paraId="2EDA0979" w14:textId="77777777" w:rsidR="00524B5E" w:rsidRDefault="00BB60DC">
                                  <w:pPr>
                                    <w:pStyle w:val="TableParagraph"/>
                                    <w:spacing w:line="206" w:lineRule="exact"/>
                                    <w:ind w:left="107"/>
                                    <w:rPr>
                                      <w:sz w:val="20"/>
                                    </w:rPr>
                                  </w:pPr>
                                  <w:r>
                                    <w:rPr>
                                      <w:sz w:val="20"/>
                                    </w:rPr>
                                    <w:t>Year</w:t>
                                  </w:r>
                                  <w:r>
                                    <w:rPr>
                                      <w:spacing w:val="-5"/>
                                      <w:sz w:val="20"/>
                                    </w:rPr>
                                    <w:t xml:space="preserve"> </w:t>
                                  </w:r>
                                  <w:r>
                                    <w:rPr>
                                      <w:spacing w:val="-10"/>
                                      <w:sz w:val="20"/>
                                    </w:rPr>
                                    <w:t>4</w:t>
                                  </w:r>
                                </w:p>
                              </w:tc>
                              <w:tc>
                                <w:tcPr>
                                  <w:tcW w:w="2825" w:type="dxa"/>
                                  <w:tcBorders>
                                    <w:bottom w:val="single" w:sz="4" w:space="0" w:color="000000"/>
                                    <w:right w:val="single" w:sz="4" w:space="0" w:color="000000"/>
                                  </w:tcBorders>
                                </w:tcPr>
                                <w:p w14:paraId="2EDA097A" w14:textId="77777777" w:rsidR="00524B5E" w:rsidRDefault="00BB60DC">
                                  <w:pPr>
                                    <w:pStyle w:val="TableParagraph"/>
                                    <w:spacing w:line="206" w:lineRule="exact"/>
                                    <w:ind w:left="217"/>
                                    <w:rPr>
                                      <w:b/>
                                      <w:sz w:val="20"/>
                                    </w:rPr>
                                  </w:pPr>
                                  <w:r>
                                    <w:rPr>
                                      <w:sz w:val="20"/>
                                    </w:rPr>
                                    <w:t>Advanced</w:t>
                                  </w:r>
                                  <w:r>
                                    <w:rPr>
                                      <w:spacing w:val="-6"/>
                                      <w:sz w:val="20"/>
                                    </w:rPr>
                                    <w:t xml:space="preserve"> </w:t>
                                  </w:r>
                                  <w:r>
                                    <w:rPr>
                                      <w:b/>
                                      <w:spacing w:val="-5"/>
                                      <w:sz w:val="20"/>
                                    </w:rPr>
                                    <w:t>low</w:t>
                                  </w:r>
                                </w:p>
                              </w:tc>
                            </w:tr>
                          </w:tbl>
                          <w:p w14:paraId="2EDA097C" w14:textId="77777777" w:rsidR="00524B5E" w:rsidRDefault="00524B5E">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0904" id="docshape4" o:spid="_x0000_s1027" type="#_x0000_t202" style="position:absolute;left:0;text-align:left;margin-left:363.8pt;margin-top:78.15pt;width:185pt;height:81.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Ei2gEAAJkDAAAOAAAAZHJzL2Uyb0RvYy54bWysU9tu1DAQfUfiHyy/s8nucinRZqvSqgip&#10;FKTSD3AcO7FIPGbs3WT5esZOsgX6hnixxjP28TlnxrvLse/YUaE3YEu+XuWcKSuhNrYp+eO321cX&#10;nPkgbC06sKrkJ+X55f7li93gCrWBFrpaISMQ64vBlbwNwRVZ5mWreuFX4JSlogbsRaAtNlmNYiD0&#10;vss2ef42GwBrhyCV95S9mYp8n/C1VjJ80dqrwLqSE7eQVkxrFddsvxNFg8K1Rs40xD+w6IWx9OgZ&#10;6kYEwQ5onkH1RiJ40GEloc9AayNV0kBq1vlfah5a4VTSQuZ4d7bJ/z9YeX98cF+RhfEDjNTAJMK7&#10;O5DfPbNw3QrbqCtEGFolanp4HS3LBueL+Wq02hc+glTDZ6ipyeIQIAGNGvvoCulkhE4NOJ1NV2Ng&#10;kpKb7ev3b3IqSaqt8+323UVqSyaK5bpDHz4q6FkMSo7U1QQvjnc+RDqiWI7E1yzcmq5Lne3sHwk6&#10;GDOJfmQ8cQ9jNTJTz9qimgrqE+lBmOaF5puCFvAnZwPNSsn9j4NAxVn3yZIncbCWAJegWgJhJV0t&#10;eeBsCq/DNIAHh6ZpCXly3cIV+aZNUvTEYqZL/U9C51mNA/b7Pp16+lH7XwAAAP//AwBQSwMEFAAG&#10;AAgAAAAhAA68kufgAAAADAEAAA8AAABkcnMvZG93bnJldi54bWxMj8FOwzAMhu9IvEPkSdxY2k10&#10;tGs6TQhOSIiuHDimjddGa5zSZFt5e9LTONr/p9+f891kenbB0WlLAuJlBAypsUpTK+Crent8Bua8&#10;JCV7SyjgFx3sivu7XGbKXqnEy8G3LJSQy6SAzvsh49w1HRrplnZACtnRjkb6MI4tV6O8hnLT81UU&#10;JdxITeFCJwd86bA5Hc5GwP6bylf981F/lsdSV1Ua0XtyEuJhMe23wDxO/gbDrB/UoQhOtT2TcqwX&#10;sFltkoCG4ClZA5uJKJ1XtYB1nMbAi5z/f6L4AwAA//8DAFBLAQItABQABgAIAAAAIQC2gziS/gAA&#10;AOEBAAATAAAAAAAAAAAAAAAAAAAAAABbQ29udGVudF9UeXBlc10ueG1sUEsBAi0AFAAGAAgAAAAh&#10;ADj9If/WAAAAlAEAAAsAAAAAAAAAAAAAAAAALwEAAF9yZWxzLy5yZWxzUEsBAi0AFAAGAAgAAAAh&#10;ABcjASLaAQAAmQMAAA4AAAAAAAAAAAAAAAAALgIAAGRycy9lMm9Eb2MueG1sUEsBAi0AFAAGAAgA&#10;AAAhAA68kufgAAAADAEAAA8AAAAAAAAAAAAAAAAANAQAAGRycy9kb3ducmV2LnhtbFBLBQYAAAAA&#10;BAAEAPMAAABBBQ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864"/>
                        <w:gridCol w:w="2825"/>
                      </w:tblGrid>
                      <w:tr w:rsidR="00524B5E" w14:paraId="2EDA096C" w14:textId="77777777">
                        <w:trPr>
                          <w:trHeight w:val="460"/>
                        </w:trPr>
                        <w:tc>
                          <w:tcPr>
                            <w:tcW w:w="3689" w:type="dxa"/>
                            <w:gridSpan w:val="2"/>
                            <w:tcBorders>
                              <w:top w:val="single" w:sz="4" w:space="0" w:color="000000"/>
                              <w:left w:val="single" w:sz="4" w:space="0" w:color="000000"/>
                              <w:right w:val="single" w:sz="4" w:space="0" w:color="000000"/>
                            </w:tcBorders>
                            <w:shd w:val="clear" w:color="auto" w:fill="252525"/>
                          </w:tcPr>
                          <w:p w14:paraId="2EDA096B" w14:textId="77777777" w:rsidR="00524B5E" w:rsidRDefault="00BB60DC">
                            <w:pPr>
                              <w:pStyle w:val="TableParagraph"/>
                              <w:spacing w:line="230" w:lineRule="atLeast"/>
                              <w:ind w:left="145" w:firstLine="372"/>
                              <w:rPr>
                                <w:b/>
                                <w:sz w:val="20"/>
                              </w:rPr>
                            </w:pPr>
                            <w:r>
                              <w:rPr>
                                <w:b/>
                                <w:color w:val="FFFFFF"/>
                                <w:sz w:val="20"/>
                              </w:rPr>
                              <w:t>Table B.1: Anticipated Student Proficiency</w:t>
                            </w:r>
                            <w:r>
                              <w:rPr>
                                <w:b/>
                                <w:color w:val="FFFFFF"/>
                                <w:spacing w:val="-8"/>
                                <w:sz w:val="20"/>
                              </w:rPr>
                              <w:t xml:space="preserve"> </w:t>
                            </w:r>
                            <w:r>
                              <w:rPr>
                                <w:b/>
                                <w:color w:val="FFFFFF"/>
                                <w:sz w:val="20"/>
                              </w:rPr>
                              <w:t>in</w:t>
                            </w:r>
                            <w:r>
                              <w:rPr>
                                <w:b/>
                                <w:color w:val="FFFFFF"/>
                                <w:spacing w:val="-8"/>
                                <w:sz w:val="20"/>
                              </w:rPr>
                              <w:t xml:space="preserve"> </w:t>
                            </w:r>
                            <w:r>
                              <w:rPr>
                                <w:b/>
                                <w:color w:val="FFFFFF"/>
                                <w:sz w:val="20"/>
                              </w:rPr>
                              <w:t>EA</w:t>
                            </w:r>
                            <w:r>
                              <w:rPr>
                                <w:b/>
                                <w:color w:val="FFFFFF"/>
                                <w:spacing w:val="-7"/>
                                <w:sz w:val="20"/>
                              </w:rPr>
                              <w:t xml:space="preserve"> </w:t>
                            </w:r>
                            <w:r>
                              <w:rPr>
                                <w:b/>
                                <w:color w:val="FFFFFF"/>
                                <w:sz w:val="20"/>
                              </w:rPr>
                              <w:t>Languages,</w:t>
                            </w:r>
                            <w:r>
                              <w:rPr>
                                <w:b/>
                                <w:color w:val="FFFFFF"/>
                                <w:spacing w:val="-7"/>
                                <w:sz w:val="20"/>
                              </w:rPr>
                              <w:t xml:space="preserve"> </w:t>
                            </w:r>
                            <w:r>
                              <w:rPr>
                                <w:b/>
                                <w:color w:val="FFFFFF"/>
                                <w:sz w:val="20"/>
                              </w:rPr>
                              <w:t>Years</w:t>
                            </w:r>
                            <w:r>
                              <w:rPr>
                                <w:b/>
                                <w:color w:val="FFFFFF"/>
                                <w:spacing w:val="-8"/>
                                <w:sz w:val="20"/>
                              </w:rPr>
                              <w:t xml:space="preserve"> </w:t>
                            </w:r>
                            <w:r>
                              <w:rPr>
                                <w:b/>
                                <w:color w:val="FFFFFF"/>
                                <w:sz w:val="20"/>
                              </w:rPr>
                              <w:t>1-4</w:t>
                            </w:r>
                          </w:p>
                        </w:tc>
                      </w:tr>
                      <w:tr w:rsidR="00524B5E" w14:paraId="2EDA096F" w14:textId="77777777">
                        <w:trPr>
                          <w:trHeight w:val="230"/>
                        </w:trPr>
                        <w:tc>
                          <w:tcPr>
                            <w:tcW w:w="864" w:type="dxa"/>
                            <w:tcBorders>
                              <w:left w:val="single" w:sz="4" w:space="0" w:color="000000"/>
                            </w:tcBorders>
                            <w:shd w:val="clear" w:color="auto" w:fill="D0CECE"/>
                          </w:tcPr>
                          <w:p w14:paraId="2EDA096D" w14:textId="77777777" w:rsidR="00524B5E" w:rsidRDefault="00BB60DC">
                            <w:pPr>
                              <w:pStyle w:val="TableParagraph"/>
                              <w:spacing w:line="210" w:lineRule="exact"/>
                              <w:ind w:left="107"/>
                              <w:rPr>
                                <w:b/>
                                <w:sz w:val="20"/>
                              </w:rPr>
                            </w:pPr>
                            <w:r>
                              <w:rPr>
                                <w:b/>
                                <w:spacing w:val="-2"/>
                                <w:sz w:val="20"/>
                              </w:rPr>
                              <w:t>Level</w:t>
                            </w:r>
                          </w:p>
                        </w:tc>
                        <w:tc>
                          <w:tcPr>
                            <w:tcW w:w="2825" w:type="dxa"/>
                            <w:tcBorders>
                              <w:right w:val="single" w:sz="4" w:space="0" w:color="000000"/>
                            </w:tcBorders>
                            <w:shd w:val="clear" w:color="auto" w:fill="D0CECE"/>
                          </w:tcPr>
                          <w:p w14:paraId="2EDA096E" w14:textId="77777777" w:rsidR="00524B5E" w:rsidRDefault="00BB60DC">
                            <w:pPr>
                              <w:pStyle w:val="TableParagraph"/>
                              <w:spacing w:line="210" w:lineRule="exact"/>
                              <w:ind w:left="217"/>
                              <w:rPr>
                                <w:b/>
                                <w:sz w:val="20"/>
                              </w:rPr>
                            </w:pPr>
                            <w:r>
                              <w:rPr>
                                <w:b/>
                                <w:sz w:val="20"/>
                              </w:rPr>
                              <w:t>ACTFL</w:t>
                            </w:r>
                            <w:r>
                              <w:rPr>
                                <w:b/>
                                <w:spacing w:val="-6"/>
                                <w:sz w:val="20"/>
                              </w:rPr>
                              <w:t xml:space="preserve"> </w:t>
                            </w:r>
                            <w:r>
                              <w:rPr>
                                <w:b/>
                                <w:sz w:val="20"/>
                              </w:rPr>
                              <w:t>scale</w:t>
                            </w:r>
                            <w:r>
                              <w:rPr>
                                <w:b/>
                                <w:spacing w:val="-3"/>
                                <w:sz w:val="20"/>
                              </w:rPr>
                              <w:t xml:space="preserve"> </w:t>
                            </w:r>
                            <w:r>
                              <w:rPr>
                                <w:b/>
                                <w:spacing w:val="-4"/>
                                <w:sz w:val="20"/>
                              </w:rPr>
                              <w:t>match</w:t>
                            </w:r>
                          </w:p>
                        </w:tc>
                      </w:tr>
                      <w:tr w:rsidR="00524B5E" w14:paraId="2EDA0972" w14:textId="77777777">
                        <w:trPr>
                          <w:trHeight w:val="233"/>
                        </w:trPr>
                        <w:tc>
                          <w:tcPr>
                            <w:tcW w:w="864" w:type="dxa"/>
                            <w:tcBorders>
                              <w:left w:val="single" w:sz="4" w:space="0" w:color="000000"/>
                            </w:tcBorders>
                          </w:tcPr>
                          <w:p w14:paraId="2EDA0970" w14:textId="77777777" w:rsidR="00524B5E" w:rsidRDefault="00BB60DC">
                            <w:pPr>
                              <w:pStyle w:val="TableParagraph"/>
                              <w:spacing w:line="214" w:lineRule="exact"/>
                              <w:ind w:left="107"/>
                              <w:rPr>
                                <w:sz w:val="20"/>
                              </w:rPr>
                            </w:pPr>
                            <w:r>
                              <w:rPr>
                                <w:sz w:val="20"/>
                              </w:rPr>
                              <w:t>Year</w:t>
                            </w:r>
                            <w:r>
                              <w:rPr>
                                <w:spacing w:val="-5"/>
                                <w:sz w:val="20"/>
                              </w:rPr>
                              <w:t xml:space="preserve"> </w:t>
                            </w:r>
                            <w:r>
                              <w:rPr>
                                <w:spacing w:val="-10"/>
                                <w:sz w:val="20"/>
                              </w:rPr>
                              <w:t>1</w:t>
                            </w:r>
                          </w:p>
                        </w:tc>
                        <w:tc>
                          <w:tcPr>
                            <w:tcW w:w="2825" w:type="dxa"/>
                            <w:tcBorders>
                              <w:right w:val="single" w:sz="4" w:space="0" w:color="000000"/>
                            </w:tcBorders>
                          </w:tcPr>
                          <w:p w14:paraId="2EDA0971" w14:textId="77777777" w:rsidR="00524B5E" w:rsidRDefault="00BB60DC">
                            <w:pPr>
                              <w:pStyle w:val="TableParagraph"/>
                              <w:spacing w:line="214" w:lineRule="exact"/>
                              <w:ind w:left="217"/>
                              <w:rPr>
                                <w:b/>
                                <w:sz w:val="20"/>
                              </w:rPr>
                            </w:pPr>
                            <w:r>
                              <w:rPr>
                                <w:sz w:val="20"/>
                              </w:rPr>
                              <w:t>Novice</w:t>
                            </w:r>
                            <w:r>
                              <w:rPr>
                                <w:spacing w:val="-3"/>
                                <w:sz w:val="20"/>
                              </w:rPr>
                              <w:t xml:space="preserve"> </w:t>
                            </w:r>
                            <w:r>
                              <w:rPr>
                                <w:b/>
                                <w:spacing w:val="-4"/>
                                <w:sz w:val="20"/>
                              </w:rPr>
                              <w:t>high</w:t>
                            </w:r>
                          </w:p>
                        </w:tc>
                      </w:tr>
                      <w:tr w:rsidR="00524B5E" w14:paraId="2EDA0975" w14:textId="77777777">
                        <w:trPr>
                          <w:trHeight w:val="230"/>
                        </w:trPr>
                        <w:tc>
                          <w:tcPr>
                            <w:tcW w:w="864" w:type="dxa"/>
                            <w:tcBorders>
                              <w:left w:val="single" w:sz="4" w:space="0" w:color="000000"/>
                            </w:tcBorders>
                          </w:tcPr>
                          <w:p w14:paraId="2EDA0973" w14:textId="77777777" w:rsidR="00524B5E" w:rsidRDefault="00BB60DC">
                            <w:pPr>
                              <w:pStyle w:val="TableParagraph"/>
                              <w:spacing w:line="210" w:lineRule="exact"/>
                              <w:ind w:left="107"/>
                              <w:rPr>
                                <w:sz w:val="20"/>
                              </w:rPr>
                            </w:pPr>
                            <w:r>
                              <w:rPr>
                                <w:sz w:val="20"/>
                              </w:rPr>
                              <w:t>Year</w:t>
                            </w:r>
                            <w:r>
                              <w:rPr>
                                <w:spacing w:val="-5"/>
                                <w:sz w:val="20"/>
                              </w:rPr>
                              <w:t xml:space="preserve"> </w:t>
                            </w:r>
                            <w:r>
                              <w:rPr>
                                <w:spacing w:val="-10"/>
                                <w:sz w:val="20"/>
                              </w:rPr>
                              <w:t>2</w:t>
                            </w:r>
                          </w:p>
                        </w:tc>
                        <w:tc>
                          <w:tcPr>
                            <w:tcW w:w="2825" w:type="dxa"/>
                            <w:tcBorders>
                              <w:right w:val="single" w:sz="4" w:space="0" w:color="000000"/>
                            </w:tcBorders>
                          </w:tcPr>
                          <w:p w14:paraId="2EDA0974" w14:textId="77777777" w:rsidR="00524B5E" w:rsidRDefault="00BB60DC">
                            <w:pPr>
                              <w:pStyle w:val="TableParagraph"/>
                              <w:spacing w:line="210" w:lineRule="exact"/>
                              <w:ind w:left="217"/>
                              <w:rPr>
                                <w:b/>
                                <w:sz w:val="20"/>
                              </w:rPr>
                            </w:pPr>
                            <w:r>
                              <w:rPr>
                                <w:sz w:val="20"/>
                              </w:rPr>
                              <w:t>Intermediate</w:t>
                            </w:r>
                            <w:r>
                              <w:rPr>
                                <w:spacing w:val="-7"/>
                                <w:sz w:val="20"/>
                              </w:rPr>
                              <w:t xml:space="preserve"> </w:t>
                            </w:r>
                            <w:r>
                              <w:rPr>
                                <w:b/>
                                <w:spacing w:val="-5"/>
                                <w:sz w:val="20"/>
                              </w:rPr>
                              <w:t>low</w:t>
                            </w:r>
                          </w:p>
                        </w:tc>
                      </w:tr>
                      <w:tr w:rsidR="00524B5E" w14:paraId="2EDA0978" w14:textId="77777777">
                        <w:trPr>
                          <w:trHeight w:val="229"/>
                        </w:trPr>
                        <w:tc>
                          <w:tcPr>
                            <w:tcW w:w="864" w:type="dxa"/>
                            <w:tcBorders>
                              <w:left w:val="single" w:sz="4" w:space="0" w:color="000000"/>
                            </w:tcBorders>
                          </w:tcPr>
                          <w:p w14:paraId="2EDA0976" w14:textId="77777777" w:rsidR="00524B5E" w:rsidRDefault="00BB60DC">
                            <w:pPr>
                              <w:pStyle w:val="TableParagraph"/>
                              <w:spacing w:line="210" w:lineRule="exact"/>
                              <w:ind w:left="107"/>
                              <w:rPr>
                                <w:sz w:val="20"/>
                              </w:rPr>
                            </w:pPr>
                            <w:r>
                              <w:rPr>
                                <w:sz w:val="20"/>
                              </w:rPr>
                              <w:t>Year</w:t>
                            </w:r>
                            <w:r>
                              <w:rPr>
                                <w:spacing w:val="-5"/>
                                <w:sz w:val="20"/>
                              </w:rPr>
                              <w:t xml:space="preserve"> </w:t>
                            </w:r>
                            <w:r>
                              <w:rPr>
                                <w:spacing w:val="-10"/>
                                <w:sz w:val="20"/>
                              </w:rPr>
                              <w:t>3</w:t>
                            </w:r>
                          </w:p>
                        </w:tc>
                        <w:tc>
                          <w:tcPr>
                            <w:tcW w:w="2825" w:type="dxa"/>
                            <w:tcBorders>
                              <w:right w:val="single" w:sz="4" w:space="0" w:color="000000"/>
                            </w:tcBorders>
                          </w:tcPr>
                          <w:p w14:paraId="2EDA0977" w14:textId="77777777" w:rsidR="00524B5E" w:rsidRDefault="00BB60DC">
                            <w:pPr>
                              <w:pStyle w:val="TableParagraph"/>
                              <w:spacing w:line="210" w:lineRule="exact"/>
                              <w:ind w:left="217"/>
                              <w:rPr>
                                <w:b/>
                                <w:sz w:val="20"/>
                              </w:rPr>
                            </w:pPr>
                            <w:r>
                              <w:rPr>
                                <w:sz w:val="20"/>
                              </w:rPr>
                              <w:t>Intermediate</w:t>
                            </w:r>
                            <w:r>
                              <w:rPr>
                                <w:spacing w:val="-7"/>
                                <w:sz w:val="20"/>
                              </w:rPr>
                              <w:t xml:space="preserve"> </w:t>
                            </w:r>
                            <w:r>
                              <w:rPr>
                                <w:b/>
                                <w:spacing w:val="-5"/>
                                <w:sz w:val="20"/>
                              </w:rPr>
                              <w:t>mid</w:t>
                            </w:r>
                          </w:p>
                        </w:tc>
                      </w:tr>
                      <w:tr w:rsidR="00524B5E" w14:paraId="2EDA097B" w14:textId="77777777">
                        <w:trPr>
                          <w:trHeight w:val="226"/>
                        </w:trPr>
                        <w:tc>
                          <w:tcPr>
                            <w:tcW w:w="864" w:type="dxa"/>
                            <w:tcBorders>
                              <w:left w:val="single" w:sz="4" w:space="0" w:color="000000"/>
                              <w:bottom w:val="single" w:sz="4" w:space="0" w:color="000000"/>
                            </w:tcBorders>
                          </w:tcPr>
                          <w:p w14:paraId="2EDA0979" w14:textId="77777777" w:rsidR="00524B5E" w:rsidRDefault="00BB60DC">
                            <w:pPr>
                              <w:pStyle w:val="TableParagraph"/>
                              <w:spacing w:line="206" w:lineRule="exact"/>
                              <w:ind w:left="107"/>
                              <w:rPr>
                                <w:sz w:val="20"/>
                              </w:rPr>
                            </w:pPr>
                            <w:r>
                              <w:rPr>
                                <w:sz w:val="20"/>
                              </w:rPr>
                              <w:t>Year</w:t>
                            </w:r>
                            <w:r>
                              <w:rPr>
                                <w:spacing w:val="-5"/>
                                <w:sz w:val="20"/>
                              </w:rPr>
                              <w:t xml:space="preserve"> </w:t>
                            </w:r>
                            <w:r>
                              <w:rPr>
                                <w:spacing w:val="-10"/>
                                <w:sz w:val="20"/>
                              </w:rPr>
                              <w:t>4</w:t>
                            </w:r>
                          </w:p>
                        </w:tc>
                        <w:tc>
                          <w:tcPr>
                            <w:tcW w:w="2825" w:type="dxa"/>
                            <w:tcBorders>
                              <w:bottom w:val="single" w:sz="4" w:space="0" w:color="000000"/>
                              <w:right w:val="single" w:sz="4" w:space="0" w:color="000000"/>
                            </w:tcBorders>
                          </w:tcPr>
                          <w:p w14:paraId="2EDA097A" w14:textId="77777777" w:rsidR="00524B5E" w:rsidRDefault="00BB60DC">
                            <w:pPr>
                              <w:pStyle w:val="TableParagraph"/>
                              <w:spacing w:line="206" w:lineRule="exact"/>
                              <w:ind w:left="217"/>
                              <w:rPr>
                                <w:b/>
                                <w:sz w:val="20"/>
                              </w:rPr>
                            </w:pPr>
                            <w:r>
                              <w:rPr>
                                <w:sz w:val="20"/>
                              </w:rPr>
                              <w:t>Advanced</w:t>
                            </w:r>
                            <w:r>
                              <w:rPr>
                                <w:spacing w:val="-6"/>
                                <w:sz w:val="20"/>
                              </w:rPr>
                              <w:t xml:space="preserve"> </w:t>
                            </w:r>
                            <w:r>
                              <w:rPr>
                                <w:b/>
                                <w:spacing w:val="-5"/>
                                <w:sz w:val="20"/>
                              </w:rPr>
                              <w:t>low</w:t>
                            </w:r>
                          </w:p>
                        </w:tc>
                      </w:tr>
                    </w:tbl>
                    <w:p w14:paraId="2EDA097C" w14:textId="77777777" w:rsidR="00524B5E" w:rsidRDefault="00524B5E">
                      <w:pPr>
                        <w:pStyle w:val="BodyText"/>
                        <w:ind w:left="0" w:right="0"/>
                        <w:jc w:val="left"/>
                      </w:pPr>
                    </w:p>
                  </w:txbxContent>
                </v:textbox>
                <w10:wrap anchorx="page"/>
              </v:shape>
            </w:pict>
          </mc:Fallback>
        </mc:AlternateContent>
      </w:r>
      <w:r>
        <w:rPr>
          <w:i/>
        </w:rPr>
        <w:t>Kahoot!</w:t>
      </w:r>
      <w:r>
        <w:rPr>
          <w:i/>
          <w:spacing w:val="-15"/>
        </w:rPr>
        <w:t xml:space="preserve"> </w:t>
      </w:r>
      <w:r>
        <w:t>a</w:t>
      </w:r>
      <w:r>
        <w:rPr>
          <w:spacing w:val="-15"/>
        </w:rPr>
        <w:t xml:space="preserve"> </w:t>
      </w:r>
      <w:r>
        <w:t>game-based</w:t>
      </w:r>
      <w:r>
        <w:rPr>
          <w:spacing w:val="-15"/>
        </w:rPr>
        <w:t xml:space="preserve"> </w:t>
      </w:r>
      <w:r>
        <w:t>platform</w:t>
      </w:r>
      <w:r>
        <w:rPr>
          <w:spacing w:val="-15"/>
        </w:rPr>
        <w:t xml:space="preserve"> </w:t>
      </w:r>
      <w:r>
        <w:t>for</w:t>
      </w:r>
      <w:r>
        <w:rPr>
          <w:spacing w:val="-15"/>
        </w:rPr>
        <w:t xml:space="preserve"> </w:t>
      </w:r>
      <w:r>
        <w:t>the</w:t>
      </w:r>
      <w:r>
        <w:rPr>
          <w:spacing w:val="-15"/>
        </w:rPr>
        <w:t xml:space="preserve"> </w:t>
      </w:r>
      <w:r>
        <w:t>study</w:t>
      </w:r>
      <w:r>
        <w:rPr>
          <w:spacing w:val="-15"/>
        </w:rPr>
        <w:t xml:space="preserve"> </w:t>
      </w:r>
      <w:r>
        <w:t>of</w:t>
      </w:r>
      <w:r>
        <w:rPr>
          <w:spacing w:val="-15"/>
        </w:rPr>
        <w:t xml:space="preserve"> </w:t>
      </w:r>
      <w:r>
        <w:t>languages,</w:t>
      </w:r>
      <w:r>
        <w:rPr>
          <w:spacing w:val="-15"/>
        </w:rPr>
        <w:t xml:space="preserve"> </w:t>
      </w:r>
      <w:r>
        <w:t>and</w:t>
      </w:r>
      <w:r>
        <w:rPr>
          <w:spacing w:val="-15"/>
        </w:rPr>
        <w:t xml:space="preserve"> </w:t>
      </w:r>
      <w:r>
        <w:rPr>
          <w:i/>
        </w:rPr>
        <w:t>TalkAbroad</w:t>
      </w:r>
      <w:r>
        <w:rPr>
          <w:i/>
          <w:spacing w:val="-15"/>
        </w:rPr>
        <w:t xml:space="preserve"> </w:t>
      </w:r>
      <w:r>
        <w:t>which</w:t>
      </w:r>
      <w:r>
        <w:rPr>
          <w:spacing w:val="-15"/>
        </w:rPr>
        <w:t xml:space="preserve"> </w:t>
      </w:r>
      <w:r>
        <w:t>assigns</w:t>
      </w:r>
      <w:r>
        <w:rPr>
          <w:spacing w:val="-15"/>
        </w:rPr>
        <w:t xml:space="preserve"> </w:t>
      </w:r>
      <w:r>
        <w:t>students speaking</w:t>
      </w:r>
      <w:r>
        <w:rPr>
          <w:spacing w:val="-2"/>
        </w:rPr>
        <w:t xml:space="preserve"> </w:t>
      </w:r>
      <w:r>
        <w:t>homework</w:t>
      </w:r>
      <w:r>
        <w:rPr>
          <w:spacing w:val="-2"/>
        </w:rPr>
        <w:t xml:space="preserve"> </w:t>
      </w:r>
      <w:r>
        <w:t>with</w:t>
      </w:r>
      <w:r>
        <w:rPr>
          <w:spacing w:val="-2"/>
        </w:rPr>
        <w:t xml:space="preserve"> </w:t>
      </w:r>
      <w:r>
        <w:t>native</w:t>
      </w:r>
      <w:r>
        <w:rPr>
          <w:spacing w:val="-2"/>
        </w:rPr>
        <w:t xml:space="preserve"> </w:t>
      </w:r>
      <w:r>
        <w:t>speakers.</w:t>
      </w:r>
      <w:r>
        <w:rPr>
          <w:spacing w:val="-2"/>
        </w:rPr>
        <w:t xml:space="preserve"> </w:t>
      </w:r>
      <w:r>
        <w:t>EALL</w:t>
      </w:r>
      <w:r>
        <w:rPr>
          <w:spacing w:val="-2"/>
        </w:rPr>
        <w:t xml:space="preserve"> </w:t>
      </w:r>
      <w:r>
        <w:t>provides</w:t>
      </w:r>
      <w:r>
        <w:rPr>
          <w:spacing w:val="-2"/>
        </w:rPr>
        <w:t xml:space="preserve"> </w:t>
      </w:r>
      <w:r>
        <w:t>opportunities</w:t>
      </w:r>
      <w:r>
        <w:rPr>
          <w:spacing w:val="-3"/>
        </w:rPr>
        <w:t xml:space="preserve"> </w:t>
      </w:r>
      <w:r>
        <w:t>for</w:t>
      </w:r>
      <w:r>
        <w:rPr>
          <w:spacing w:val="-2"/>
        </w:rPr>
        <w:t xml:space="preserve"> </w:t>
      </w:r>
      <w:r>
        <w:t>conversation</w:t>
      </w:r>
      <w:r>
        <w:rPr>
          <w:spacing w:val="-2"/>
        </w:rPr>
        <w:t xml:space="preserve"> </w:t>
      </w:r>
      <w:r>
        <w:t>through weekly language tables and cultural events.</w:t>
      </w:r>
    </w:p>
    <w:p w14:paraId="2EDA0656" w14:textId="77777777" w:rsidR="00524B5E" w:rsidRDefault="00BB60DC">
      <w:pPr>
        <w:spacing w:line="480" w:lineRule="auto"/>
        <w:ind w:left="119" w:right="4352" w:firstLine="720"/>
        <w:jc w:val="both"/>
        <w:rPr>
          <w:sz w:val="24"/>
        </w:rPr>
      </w:pPr>
      <w:bookmarkStart w:id="186" w:name="Language_Proficiency_Requirements:_EALL_"/>
      <w:bookmarkEnd w:id="186"/>
      <w:r>
        <w:rPr>
          <w:i/>
          <w:sz w:val="24"/>
        </w:rPr>
        <w:t xml:space="preserve">Language Proficiency Requirements: </w:t>
      </w:r>
      <w:r>
        <w:rPr>
          <w:sz w:val="24"/>
        </w:rPr>
        <w:t>EALL follows national-level standards to ascertain language proficiency</w:t>
      </w:r>
      <w:r>
        <w:rPr>
          <w:spacing w:val="59"/>
          <w:sz w:val="24"/>
        </w:rPr>
        <w:t xml:space="preserve"> </w:t>
      </w:r>
      <w:r>
        <w:rPr>
          <w:sz w:val="24"/>
        </w:rPr>
        <w:t>requirements</w:t>
      </w:r>
      <w:r>
        <w:rPr>
          <w:spacing w:val="60"/>
          <w:sz w:val="24"/>
        </w:rPr>
        <w:t xml:space="preserve"> </w:t>
      </w:r>
      <w:r>
        <w:rPr>
          <w:sz w:val="24"/>
        </w:rPr>
        <w:t>among</w:t>
      </w:r>
      <w:r>
        <w:rPr>
          <w:spacing w:val="60"/>
          <w:sz w:val="24"/>
        </w:rPr>
        <w:t xml:space="preserve"> </w:t>
      </w:r>
      <w:r>
        <w:rPr>
          <w:sz w:val="24"/>
        </w:rPr>
        <w:t>students</w:t>
      </w:r>
      <w:r>
        <w:rPr>
          <w:spacing w:val="60"/>
          <w:sz w:val="24"/>
        </w:rPr>
        <w:t xml:space="preserve"> </w:t>
      </w:r>
      <w:r>
        <w:rPr>
          <w:sz w:val="24"/>
        </w:rPr>
        <w:t>(Table</w:t>
      </w:r>
      <w:r>
        <w:rPr>
          <w:spacing w:val="61"/>
          <w:sz w:val="24"/>
        </w:rPr>
        <w:t xml:space="preserve"> </w:t>
      </w:r>
      <w:r>
        <w:rPr>
          <w:spacing w:val="-2"/>
          <w:sz w:val="24"/>
        </w:rPr>
        <w:t>B.1),</w:t>
      </w:r>
    </w:p>
    <w:p w14:paraId="2EDA0657" w14:textId="77777777" w:rsidR="00524B5E" w:rsidRDefault="00BB60DC">
      <w:pPr>
        <w:pStyle w:val="BodyText"/>
        <w:spacing w:line="480" w:lineRule="auto"/>
        <w:ind w:left="119" w:right="495"/>
      </w:pPr>
      <w:r>
        <w:t>with</w:t>
      </w:r>
      <w:r>
        <w:rPr>
          <w:spacing w:val="-2"/>
        </w:rPr>
        <w:t xml:space="preserve"> </w:t>
      </w:r>
      <w:r>
        <w:t>internal</w:t>
      </w:r>
      <w:r>
        <w:rPr>
          <w:spacing w:val="-3"/>
        </w:rPr>
        <w:t xml:space="preserve"> </w:t>
      </w:r>
      <w:r>
        <w:t>baseline</w:t>
      </w:r>
      <w:r>
        <w:rPr>
          <w:spacing w:val="-3"/>
        </w:rPr>
        <w:t xml:space="preserve"> </w:t>
      </w:r>
      <w:r>
        <w:t>and</w:t>
      </w:r>
      <w:r>
        <w:rPr>
          <w:spacing w:val="-2"/>
        </w:rPr>
        <w:t xml:space="preserve"> </w:t>
      </w:r>
      <w:r>
        <w:t>progress</w:t>
      </w:r>
      <w:r>
        <w:rPr>
          <w:spacing w:val="-2"/>
        </w:rPr>
        <w:t xml:space="preserve"> </w:t>
      </w:r>
      <w:r>
        <w:t>checks</w:t>
      </w:r>
      <w:r>
        <w:rPr>
          <w:spacing w:val="-2"/>
        </w:rPr>
        <w:t xml:space="preserve"> </w:t>
      </w:r>
      <w:r>
        <w:t>conducted</w:t>
      </w:r>
      <w:r>
        <w:rPr>
          <w:spacing w:val="-2"/>
        </w:rPr>
        <w:t xml:space="preserve"> </w:t>
      </w:r>
      <w:r>
        <w:t>by</w:t>
      </w:r>
      <w:r>
        <w:rPr>
          <w:spacing w:val="-3"/>
        </w:rPr>
        <w:t xml:space="preserve"> </w:t>
      </w:r>
      <w:r>
        <w:t>AC</w:t>
      </w:r>
      <w:bookmarkStart w:id="187" w:name="Table_B.1:_Anticipated_Student_Proficien"/>
      <w:bookmarkStart w:id="188" w:name="Level_"/>
      <w:bookmarkStart w:id="189" w:name="Year_1_"/>
      <w:bookmarkStart w:id="190" w:name="Year_2_"/>
      <w:bookmarkStart w:id="191" w:name="Year_3_"/>
      <w:bookmarkStart w:id="192" w:name="Year_4_"/>
      <w:bookmarkEnd w:id="187"/>
      <w:bookmarkEnd w:id="188"/>
      <w:bookmarkEnd w:id="189"/>
      <w:bookmarkEnd w:id="190"/>
      <w:bookmarkEnd w:id="191"/>
      <w:bookmarkEnd w:id="192"/>
      <w:r>
        <w:t>TFL-certifi</w:t>
      </w:r>
      <w:bookmarkStart w:id="193" w:name="ACTFL_scale_match_"/>
      <w:bookmarkStart w:id="194" w:name="Novice_high_"/>
      <w:bookmarkStart w:id="195" w:name="Intermediate_low_"/>
      <w:bookmarkStart w:id="196" w:name="Intermediate_mid_"/>
      <w:bookmarkStart w:id="197" w:name="Advanced_low_"/>
      <w:bookmarkEnd w:id="193"/>
      <w:bookmarkEnd w:id="194"/>
      <w:bookmarkEnd w:id="195"/>
      <w:bookmarkEnd w:id="196"/>
      <w:bookmarkEnd w:id="197"/>
      <w:r>
        <w:t>ed</w:t>
      </w:r>
      <w:r>
        <w:rPr>
          <w:spacing w:val="-2"/>
        </w:rPr>
        <w:t xml:space="preserve"> </w:t>
      </w:r>
      <w:r>
        <w:t>instructors.</w:t>
      </w:r>
      <w:r>
        <w:rPr>
          <w:spacing w:val="-2"/>
        </w:rPr>
        <w:t xml:space="preserve"> </w:t>
      </w:r>
      <w:r>
        <w:t>In</w:t>
      </w:r>
      <w:r>
        <w:rPr>
          <w:spacing w:val="-3"/>
        </w:rPr>
        <w:t xml:space="preserve"> </w:t>
      </w:r>
      <w:r>
        <w:t>terms</w:t>
      </w:r>
      <w:r>
        <w:rPr>
          <w:spacing w:val="-2"/>
        </w:rPr>
        <w:t xml:space="preserve"> </w:t>
      </w:r>
      <w:r>
        <w:t>of speaking and listening competency, by the end of the third year, all students majoring in EALL should be able to converse with ease in the target language and produce sentences typical of a score</w:t>
      </w:r>
      <w:r>
        <w:rPr>
          <w:spacing w:val="-3"/>
        </w:rPr>
        <w:t xml:space="preserve"> </w:t>
      </w:r>
      <w:r>
        <w:t>in</w:t>
      </w:r>
      <w:r>
        <w:rPr>
          <w:spacing w:val="-3"/>
        </w:rPr>
        <w:t xml:space="preserve"> </w:t>
      </w:r>
      <w:r>
        <w:t>the</w:t>
      </w:r>
      <w:r>
        <w:rPr>
          <w:spacing w:val="-4"/>
        </w:rPr>
        <w:t xml:space="preserve"> </w:t>
      </w:r>
      <w:r>
        <w:t>OPI Intermediate</w:t>
      </w:r>
      <w:r>
        <w:rPr>
          <w:spacing w:val="-2"/>
        </w:rPr>
        <w:t xml:space="preserve"> </w:t>
      </w:r>
      <w:r>
        <w:t>range.</w:t>
      </w:r>
      <w:r>
        <w:rPr>
          <w:spacing w:val="-2"/>
        </w:rPr>
        <w:t xml:space="preserve"> </w:t>
      </w:r>
      <w:r>
        <w:t>ASC</w:t>
      </w:r>
      <w:r>
        <w:rPr>
          <w:spacing w:val="-1"/>
        </w:rPr>
        <w:t xml:space="preserve"> </w:t>
      </w:r>
      <w:r>
        <w:t>and</w:t>
      </w:r>
      <w:r>
        <w:rPr>
          <w:spacing w:val="-1"/>
        </w:rPr>
        <w:t xml:space="preserve"> </w:t>
      </w:r>
      <w:r>
        <w:t>EALL</w:t>
      </w:r>
      <w:r>
        <w:rPr>
          <w:spacing w:val="-1"/>
        </w:rPr>
        <w:t xml:space="preserve"> </w:t>
      </w:r>
      <w:r>
        <w:t>arrange OPI e</w:t>
      </w:r>
      <w:r>
        <w:t>valuations of 50% of Second- year students and 100% of Fourth-year students. From 2017-22, 82% of our students tested met the departmental goal of ACTFL Intermediate Low or higher proficiency ratings after two years of</w:t>
      </w:r>
      <w:r>
        <w:rPr>
          <w:spacing w:val="-12"/>
        </w:rPr>
        <w:t xml:space="preserve"> </w:t>
      </w:r>
      <w:r>
        <w:t>instruction.</w:t>
      </w:r>
      <w:r>
        <w:rPr>
          <w:spacing w:val="-12"/>
        </w:rPr>
        <w:t xml:space="preserve"> </w:t>
      </w:r>
      <w:r>
        <w:t>Specific</w:t>
      </w:r>
      <w:r>
        <w:rPr>
          <w:spacing w:val="-12"/>
        </w:rPr>
        <w:t xml:space="preserve"> </w:t>
      </w:r>
      <w:r>
        <w:t>Fourth-year</w:t>
      </w:r>
      <w:r>
        <w:rPr>
          <w:spacing w:val="-12"/>
        </w:rPr>
        <w:t xml:space="preserve"> </w:t>
      </w:r>
      <w:r>
        <w:t>wri</w:t>
      </w:r>
      <w:r>
        <w:t>tten</w:t>
      </w:r>
      <w:r>
        <w:rPr>
          <w:spacing w:val="-12"/>
        </w:rPr>
        <w:t xml:space="preserve"> </w:t>
      </w:r>
      <w:r>
        <w:t>and</w:t>
      </w:r>
      <w:r>
        <w:rPr>
          <w:spacing w:val="-12"/>
        </w:rPr>
        <w:t xml:space="preserve"> </w:t>
      </w:r>
      <w:r>
        <w:t>reading</w:t>
      </w:r>
      <w:r>
        <w:rPr>
          <w:spacing w:val="-12"/>
        </w:rPr>
        <w:t xml:space="preserve"> </w:t>
      </w:r>
      <w:r>
        <w:t>proficiency</w:t>
      </w:r>
      <w:r>
        <w:rPr>
          <w:spacing w:val="-12"/>
        </w:rPr>
        <w:t xml:space="preserve"> </w:t>
      </w:r>
      <w:r>
        <w:t>standards</w:t>
      </w:r>
      <w:r>
        <w:rPr>
          <w:spacing w:val="-12"/>
        </w:rPr>
        <w:t xml:space="preserve"> </w:t>
      </w:r>
      <w:r>
        <w:t>for</w:t>
      </w:r>
      <w:r>
        <w:rPr>
          <w:spacing w:val="-12"/>
        </w:rPr>
        <w:t xml:space="preserve"> </w:t>
      </w:r>
      <w:r>
        <w:t>all</w:t>
      </w:r>
      <w:r>
        <w:rPr>
          <w:spacing w:val="-12"/>
        </w:rPr>
        <w:t xml:space="preserve"> </w:t>
      </w:r>
      <w:r>
        <w:t>EA</w:t>
      </w:r>
      <w:r>
        <w:rPr>
          <w:spacing w:val="-13"/>
        </w:rPr>
        <w:t xml:space="preserve"> </w:t>
      </w:r>
      <w:r>
        <w:t>languages have</w:t>
      </w:r>
      <w:r>
        <w:rPr>
          <w:spacing w:val="-14"/>
        </w:rPr>
        <w:t xml:space="preserve"> </w:t>
      </w:r>
      <w:r>
        <w:t>also</w:t>
      </w:r>
      <w:r>
        <w:rPr>
          <w:spacing w:val="-14"/>
        </w:rPr>
        <w:t xml:space="preserve"> </w:t>
      </w:r>
      <w:r>
        <w:t>been</w:t>
      </w:r>
      <w:r>
        <w:rPr>
          <w:spacing w:val="-14"/>
        </w:rPr>
        <w:t xml:space="preserve"> </w:t>
      </w:r>
      <w:r>
        <w:t>established.</w:t>
      </w:r>
      <w:r>
        <w:rPr>
          <w:spacing w:val="-14"/>
        </w:rPr>
        <w:t xml:space="preserve"> </w:t>
      </w:r>
      <w:r>
        <w:t>In</w:t>
      </w:r>
      <w:r>
        <w:rPr>
          <w:spacing w:val="-14"/>
        </w:rPr>
        <w:t xml:space="preserve"> </w:t>
      </w:r>
      <w:r>
        <w:t>terms</w:t>
      </w:r>
      <w:r>
        <w:rPr>
          <w:spacing w:val="-14"/>
        </w:rPr>
        <w:t xml:space="preserve"> </w:t>
      </w:r>
      <w:r>
        <w:t>of</w:t>
      </w:r>
      <w:r>
        <w:rPr>
          <w:spacing w:val="-14"/>
        </w:rPr>
        <w:t xml:space="preserve"> </w:t>
      </w:r>
      <w:r>
        <w:t>formal</w:t>
      </w:r>
      <w:r>
        <w:rPr>
          <w:spacing w:val="-14"/>
        </w:rPr>
        <w:t xml:space="preserve"> </w:t>
      </w:r>
      <w:r>
        <w:t>linguistic</w:t>
      </w:r>
      <w:r>
        <w:rPr>
          <w:spacing w:val="-14"/>
        </w:rPr>
        <w:t xml:space="preserve"> </w:t>
      </w:r>
      <w:r>
        <w:t>elements,</w:t>
      </w:r>
      <w:r>
        <w:rPr>
          <w:spacing w:val="-14"/>
        </w:rPr>
        <w:t xml:space="preserve"> </w:t>
      </w:r>
      <w:r>
        <w:t>the</w:t>
      </w:r>
      <w:r>
        <w:rPr>
          <w:spacing w:val="-14"/>
        </w:rPr>
        <w:t xml:space="preserve"> </w:t>
      </w:r>
      <w:r>
        <w:t>Korean</w:t>
      </w:r>
      <w:r>
        <w:rPr>
          <w:spacing w:val="-14"/>
        </w:rPr>
        <w:t xml:space="preserve"> </w:t>
      </w:r>
      <w:r>
        <w:t>language</w:t>
      </w:r>
      <w:r>
        <w:rPr>
          <w:spacing w:val="-15"/>
        </w:rPr>
        <w:t xml:space="preserve"> </w:t>
      </w:r>
      <w:r>
        <w:t>curriculum focuses</w:t>
      </w:r>
      <w:r>
        <w:rPr>
          <w:spacing w:val="-1"/>
        </w:rPr>
        <w:t xml:space="preserve"> </w:t>
      </w:r>
      <w:r>
        <w:t>on</w:t>
      </w:r>
      <w:r>
        <w:rPr>
          <w:spacing w:val="-2"/>
        </w:rPr>
        <w:t xml:space="preserve"> </w:t>
      </w:r>
      <w:r>
        <w:t>the</w:t>
      </w:r>
      <w:r>
        <w:rPr>
          <w:spacing w:val="-1"/>
        </w:rPr>
        <w:t xml:space="preserve"> </w:t>
      </w:r>
      <w:r>
        <w:t>mastery</w:t>
      </w:r>
      <w:r>
        <w:rPr>
          <w:spacing w:val="-2"/>
        </w:rPr>
        <w:t xml:space="preserve"> </w:t>
      </w:r>
      <w:r>
        <w:t>of</w:t>
      </w:r>
      <w:r>
        <w:rPr>
          <w:spacing w:val="-1"/>
        </w:rPr>
        <w:t xml:space="preserve"> </w:t>
      </w:r>
      <w:r>
        <w:t>Hangeul;</w:t>
      </w:r>
      <w:r>
        <w:rPr>
          <w:spacing w:val="-2"/>
        </w:rPr>
        <w:t xml:space="preserve"> </w:t>
      </w:r>
      <w:r>
        <w:t>the</w:t>
      </w:r>
      <w:r>
        <w:rPr>
          <w:spacing w:val="-1"/>
        </w:rPr>
        <w:t xml:space="preserve"> </w:t>
      </w:r>
      <w:r>
        <w:t>Chinese</w:t>
      </w:r>
      <w:r>
        <w:rPr>
          <w:spacing w:val="-3"/>
        </w:rPr>
        <w:t xml:space="preserve"> </w:t>
      </w:r>
      <w:r>
        <w:t>curriculum</w:t>
      </w:r>
      <w:r>
        <w:rPr>
          <w:spacing w:val="-1"/>
        </w:rPr>
        <w:t xml:space="preserve"> </w:t>
      </w:r>
      <w:r>
        <w:t>includes</w:t>
      </w:r>
      <w:r>
        <w:rPr>
          <w:spacing w:val="-1"/>
        </w:rPr>
        <w:t xml:space="preserve"> </w:t>
      </w:r>
      <w:r>
        <w:t>pinyin</w:t>
      </w:r>
      <w:r>
        <w:rPr>
          <w:spacing w:val="-1"/>
        </w:rPr>
        <w:t xml:space="preserve"> </w:t>
      </w:r>
      <w:r>
        <w:t>and</w:t>
      </w:r>
      <w:r>
        <w:rPr>
          <w:spacing w:val="-1"/>
        </w:rPr>
        <w:t xml:space="preserve"> </w:t>
      </w:r>
      <w:r>
        <w:t>3,000</w:t>
      </w:r>
      <w:r>
        <w:rPr>
          <w:spacing w:val="-2"/>
        </w:rPr>
        <w:t xml:space="preserve"> </w:t>
      </w:r>
      <w:r>
        <w:t>words,</w:t>
      </w:r>
      <w:r>
        <w:rPr>
          <w:spacing w:val="-1"/>
        </w:rPr>
        <w:t xml:space="preserve"> </w:t>
      </w:r>
      <w:r>
        <w:t xml:space="preserve">and the Japanese program includes hiragana, katakana, and 1,200 kanji characters. Coursework is designed to not only provide students with multiple opportunities to apperceive, process, and produce characters/kanji, but also train students to: (1) make an </w:t>
      </w:r>
      <w:r>
        <w:t>automatic association of the meaning-sound-form triad, and (2) utilize both strategy-driven and text-driven reading strategies that adopt appropriate reading approaches for the text’s genre.</w:t>
      </w:r>
    </w:p>
    <w:p w14:paraId="2EDA0658" w14:textId="77777777" w:rsidR="00524B5E" w:rsidRDefault="00BB60DC">
      <w:pPr>
        <w:pStyle w:val="BodyText"/>
        <w:spacing w:line="480" w:lineRule="auto"/>
        <w:ind w:right="497" w:firstLine="720"/>
      </w:pPr>
      <w:bookmarkStart w:id="198" w:name="EALL_students_are_nationally_recognized_"/>
      <w:bookmarkEnd w:id="198"/>
      <w:r>
        <w:t>EALL</w:t>
      </w:r>
      <w:r>
        <w:rPr>
          <w:spacing w:val="-15"/>
        </w:rPr>
        <w:t xml:space="preserve"> </w:t>
      </w:r>
      <w:r>
        <w:t>students</w:t>
      </w:r>
      <w:r>
        <w:rPr>
          <w:spacing w:val="-15"/>
        </w:rPr>
        <w:t xml:space="preserve"> </w:t>
      </w:r>
      <w:r>
        <w:t>are</w:t>
      </w:r>
      <w:r>
        <w:rPr>
          <w:spacing w:val="-15"/>
        </w:rPr>
        <w:t xml:space="preserve"> </w:t>
      </w:r>
      <w:r>
        <w:t>nationally</w:t>
      </w:r>
      <w:r>
        <w:rPr>
          <w:spacing w:val="-15"/>
        </w:rPr>
        <w:t xml:space="preserve"> </w:t>
      </w:r>
      <w:r>
        <w:t>recognized</w:t>
      </w:r>
      <w:r>
        <w:rPr>
          <w:spacing w:val="-15"/>
        </w:rPr>
        <w:t xml:space="preserve"> </w:t>
      </w:r>
      <w:r>
        <w:t>for</w:t>
      </w:r>
      <w:r>
        <w:rPr>
          <w:spacing w:val="-15"/>
        </w:rPr>
        <w:t xml:space="preserve"> </w:t>
      </w:r>
      <w:r>
        <w:t>their</w:t>
      </w:r>
      <w:r>
        <w:rPr>
          <w:spacing w:val="-15"/>
        </w:rPr>
        <w:t xml:space="preserve"> </w:t>
      </w:r>
      <w:r>
        <w:t>language</w:t>
      </w:r>
      <w:r>
        <w:rPr>
          <w:spacing w:val="-15"/>
        </w:rPr>
        <w:t xml:space="preserve"> </w:t>
      </w:r>
      <w:r>
        <w:t>profic</w:t>
      </w:r>
      <w:r>
        <w:t>iency.</w:t>
      </w:r>
      <w:r>
        <w:rPr>
          <w:spacing w:val="-15"/>
        </w:rPr>
        <w:t xml:space="preserve"> </w:t>
      </w:r>
      <w:r>
        <w:t>For</w:t>
      </w:r>
      <w:r>
        <w:rPr>
          <w:spacing w:val="-15"/>
        </w:rPr>
        <w:t xml:space="preserve"> </w:t>
      </w:r>
      <w:r>
        <w:t>example,</w:t>
      </w:r>
      <w:r>
        <w:rPr>
          <w:spacing w:val="-15"/>
        </w:rPr>
        <w:t xml:space="preserve"> </w:t>
      </w:r>
      <w:r>
        <w:t xml:space="preserve">from 2018 to 2022, five of our students were awarded US Department of State Critical Language </w:t>
      </w:r>
      <w:r>
        <w:rPr>
          <w:spacing w:val="-2"/>
        </w:rPr>
        <w:t>Scholarships</w:t>
      </w:r>
      <w:r>
        <w:rPr>
          <w:spacing w:val="-9"/>
        </w:rPr>
        <w:t xml:space="preserve"> </w:t>
      </w:r>
      <w:r>
        <w:rPr>
          <w:spacing w:val="-2"/>
        </w:rPr>
        <w:t>(three</w:t>
      </w:r>
      <w:r>
        <w:rPr>
          <w:spacing w:val="-5"/>
        </w:rPr>
        <w:t xml:space="preserve"> </w:t>
      </w:r>
      <w:r>
        <w:rPr>
          <w:spacing w:val="-2"/>
        </w:rPr>
        <w:t>for</w:t>
      </w:r>
      <w:r>
        <w:rPr>
          <w:spacing w:val="-3"/>
        </w:rPr>
        <w:t xml:space="preserve"> </w:t>
      </w:r>
      <w:r>
        <w:rPr>
          <w:spacing w:val="-2"/>
        </w:rPr>
        <w:t>Chinese,</w:t>
      </w:r>
      <w:r>
        <w:rPr>
          <w:spacing w:val="-5"/>
        </w:rPr>
        <w:t xml:space="preserve"> </w:t>
      </w:r>
      <w:r>
        <w:rPr>
          <w:spacing w:val="-2"/>
        </w:rPr>
        <w:t>and</w:t>
      </w:r>
      <w:r>
        <w:rPr>
          <w:spacing w:val="-6"/>
        </w:rPr>
        <w:t xml:space="preserve"> </w:t>
      </w:r>
      <w:r>
        <w:rPr>
          <w:spacing w:val="-2"/>
        </w:rPr>
        <w:t>one</w:t>
      </w:r>
      <w:r>
        <w:rPr>
          <w:spacing w:val="-5"/>
        </w:rPr>
        <w:t xml:space="preserve"> </w:t>
      </w:r>
      <w:r>
        <w:rPr>
          <w:spacing w:val="-2"/>
        </w:rPr>
        <w:t>each</w:t>
      </w:r>
      <w:r>
        <w:rPr>
          <w:spacing w:val="-5"/>
        </w:rPr>
        <w:t xml:space="preserve"> </w:t>
      </w:r>
      <w:r>
        <w:rPr>
          <w:spacing w:val="-2"/>
        </w:rPr>
        <w:t>for</w:t>
      </w:r>
      <w:r>
        <w:rPr>
          <w:spacing w:val="-7"/>
        </w:rPr>
        <w:t xml:space="preserve"> </w:t>
      </w:r>
      <w:r>
        <w:rPr>
          <w:spacing w:val="-2"/>
        </w:rPr>
        <w:t>Japanese</w:t>
      </w:r>
      <w:r>
        <w:rPr>
          <w:spacing w:val="-5"/>
        </w:rPr>
        <w:t xml:space="preserve"> </w:t>
      </w:r>
      <w:r>
        <w:rPr>
          <w:spacing w:val="-2"/>
        </w:rPr>
        <w:t>and</w:t>
      </w:r>
      <w:r>
        <w:rPr>
          <w:spacing w:val="-4"/>
        </w:rPr>
        <w:t xml:space="preserve"> </w:t>
      </w:r>
      <w:r>
        <w:rPr>
          <w:spacing w:val="-2"/>
        </w:rPr>
        <w:t>Korean),</w:t>
      </w:r>
      <w:r>
        <w:rPr>
          <w:spacing w:val="-5"/>
        </w:rPr>
        <w:t xml:space="preserve"> </w:t>
      </w:r>
      <w:r>
        <w:rPr>
          <w:spacing w:val="-2"/>
        </w:rPr>
        <w:t>ten</w:t>
      </w:r>
      <w:r>
        <w:rPr>
          <w:spacing w:val="-5"/>
        </w:rPr>
        <w:t xml:space="preserve"> </w:t>
      </w:r>
      <w:r>
        <w:rPr>
          <w:spacing w:val="-2"/>
        </w:rPr>
        <w:t>students</w:t>
      </w:r>
      <w:r>
        <w:rPr>
          <w:spacing w:val="-7"/>
        </w:rPr>
        <w:t xml:space="preserve"> </w:t>
      </w:r>
      <w:r>
        <w:rPr>
          <w:spacing w:val="-2"/>
        </w:rPr>
        <w:t>were</w:t>
      </w:r>
      <w:r>
        <w:rPr>
          <w:spacing w:val="-4"/>
        </w:rPr>
        <w:t xml:space="preserve"> </w:t>
      </w:r>
      <w:r>
        <w:rPr>
          <w:spacing w:val="-2"/>
        </w:rPr>
        <w:t>awarded</w:t>
      </w:r>
    </w:p>
    <w:p w14:paraId="2EDA0659" w14:textId="77777777" w:rsidR="00524B5E" w:rsidRDefault="00524B5E">
      <w:pPr>
        <w:spacing w:line="480" w:lineRule="auto"/>
        <w:sectPr w:rsidR="00524B5E">
          <w:pgSz w:w="12240" w:h="15840"/>
          <w:pgMar w:top="1380" w:right="940" w:bottom="1200" w:left="1320" w:header="0" w:footer="1017" w:gutter="0"/>
          <w:cols w:space="720"/>
        </w:sectPr>
      </w:pPr>
    </w:p>
    <w:p w14:paraId="2EDA065A" w14:textId="77777777" w:rsidR="00524B5E" w:rsidRDefault="00BB60DC">
      <w:pPr>
        <w:pStyle w:val="BodyText"/>
        <w:spacing w:before="60" w:line="480" w:lineRule="auto"/>
        <w:ind w:right="497"/>
      </w:pPr>
      <w:r>
        <w:lastRenderedPageBreak/>
        <w:t xml:space="preserve">Boren Scholarships (eight for </w:t>
      </w:r>
      <w:r>
        <w:t>Chinese, two for Japanese), and seven students received Gilman Scholarships</w:t>
      </w:r>
      <w:r>
        <w:rPr>
          <w:spacing w:val="-10"/>
        </w:rPr>
        <w:t xml:space="preserve"> </w:t>
      </w:r>
      <w:r>
        <w:t>(five</w:t>
      </w:r>
      <w:r>
        <w:rPr>
          <w:spacing w:val="-10"/>
        </w:rPr>
        <w:t xml:space="preserve"> </w:t>
      </w:r>
      <w:r>
        <w:t>for</w:t>
      </w:r>
      <w:r>
        <w:rPr>
          <w:spacing w:val="-10"/>
        </w:rPr>
        <w:t xml:space="preserve"> </w:t>
      </w:r>
      <w:r>
        <w:t>Japan,</w:t>
      </w:r>
      <w:r>
        <w:rPr>
          <w:spacing w:val="-9"/>
        </w:rPr>
        <w:t xml:space="preserve"> </w:t>
      </w:r>
      <w:r>
        <w:t>one</w:t>
      </w:r>
      <w:r>
        <w:rPr>
          <w:spacing w:val="-10"/>
        </w:rPr>
        <w:t xml:space="preserve"> </w:t>
      </w:r>
      <w:r>
        <w:t>for</w:t>
      </w:r>
      <w:r>
        <w:rPr>
          <w:spacing w:val="-10"/>
        </w:rPr>
        <w:t xml:space="preserve"> </w:t>
      </w:r>
      <w:r>
        <w:t>South</w:t>
      </w:r>
      <w:r>
        <w:rPr>
          <w:spacing w:val="-9"/>
        </w:rPr>
        <w:t xml:space="preserve"> </w:t>
      </w:r>
      <w:r>
        <w:t>Korea,</w:t>
      </w:r>
      <w:r>
        <w:rPr>
          <w:spacing w:val="-12"/>
        </w:rPr>
        <w:t xml:space="preserve"> </w:t>
      </w:r>
      <w:r>
        <w:t>and</w:t>
      </w:r>
      <w:r>
        <w:rPr>
          <w:spacing w:val="-9"/>
        </w:rPr>
        <w:t xml:space="preserve"> </w:t>
      </w:r>
      <w:r>
        <w:t>one</w:t>
      </w:r>
      <w:r>
        <w:rPr>
          <w:spacing w:val="-10"/>
        </w:rPr>
        <w:t xml:space="preserve"> </w:t>
      </w:r>
      <w:r>
        <w:t>for</w:t>
      </w:r>
      <w:r>
        <w:rPr>
          <w:spacing w:val="-11"/>
        </w:rPr>
        <w:t xml:space="preserve"> </w:t>
      </w:r>
      <w:r>
        <w:t>China).</w:t>
      </w:r>
      <w:r>
        <w:rPr>
          <w:spacing w:val="-9"/>
        </w:rPr>
        <w:t xml:space="preserve"> </w:t>
      </w:r>
      <w:r>
        <w:t>Moreover,</w:t>
      </w:r>
      <w:r>
        <w:rPr>
          <w:spacing w:val="-9"/>
        </w:rPr>
        <w:t xml:space="preserve"> </w:t>
      </w:r>
      <w:r>
        <w:t>one</w:t>
      </w:r>
      <w:r>
        <w:rPr>
          <w:spacing w:val="-9"/>
        </w:rPr>
        <w:t xml:space="preserve"> </w:t>
      </w:r>
      <w:r>
        <w:t>Chinese</w:t>
      </w:r>
      <w:r>
        <w:rPr>
          <w:spacing w:val="-10"/>
        </w:rPr>
        <w:t xml:space="preserve"> </w:t>
      </w:r>
      <w:r>
        <w:t>and one Japanese language student received Fulbright awards.</w:t>
      </w:r>
    </w:p>
    <w:p w14:paraId="2EDA065B" w14:textId="77777777" w:rsidR="00524B5E" w:rsidRDefault="00BB60DC">
      <w:pPr>
        <w:pStyle w:val="Heading1"/>
        <w:numPr>
          <w:ilvl w:val="0"/>
          <w:numId w:val="2"/>
        </w:numPr>
        <w:tabs>
          <w:tab w:val="left" w:pos="413"/>
        </w:tabs>
        <w:jc w:val="both"/>
      </w:pPr>
      <w:bookmarkStart w:id="199" w:name="C._QUALITY_OF_NON-LANGUAGE_INSTRUCTIONAL"/>
      <w:bookmarkStart w:id="200" w:name="_bookmark14"/>
      <w:bookmarkEnd w:id="199"/>
      <w:bookmarkEnd w:id="200"/>
      <w:r>
        <w:t>QUALITY</w:t>
      </w:r>
      <w:r>
        <w:rPr>
          <w:spacing w:val="-9"/>
        </w:rPr>
        <w:t xml:space="preserve"> </w:t>
      </w:r>
      <w:r>
        <w:t>OF</w:t>
      </w:r>
      <w:r>
        <w:rPr>
          <w:spacing w:val="-7"/>
        </w:rPr>
        <w:t xml:space="preserve"> </w:t>
      </w:r>
      <w:r>
        <w:t>NON-LANGUAGE</w:t>
      </w:r>
      <w:r>
        <w:rPr>
          <w:spacing w:val="-6"/>
        </w:rPr>
        <w:t xml:space="preserve"> </w:t>
      </w:r>
      <w:r>
        <w:t>INSTRUCTIONAL</w:t>
      </w:r>
      <w:r>
        <w:rPr>
          <w:spacing w:val="-6"/>
        </w:rPr>
        <w:t xml:space="preserve"> </w:t>
      </w:r>
      <w:r>
        <w:rPr>
          <w:spacing w:val="-2"/>
        </w:rPr>
        <w:t>PROGRAM</w:t>
      </w:r>
    </w:p>
    <w:p w14:paraId="2EDA065C" w14:textId="77777777" w:rsidR="00524B5E" w:rsidRDefault="00BB60DC">
      <w:pPr>
        <w:pStyle w:val="ListParagraph"/>
        <w:numPr>
          <w:ilvl w:val="1"/>
          <w:numId w:val="2"/>
        </w:numPr>
        <w:tabs>
          <w:tab w:val="left" w:pos="603"/>
        </w:tabs>
        <w:spacing w:before="160" w:line="480" w:lineRule="auto"/>
        <w:ind w:left="119" w:right="833" w:firstLine="0"/>
        <w:jc w:val="both"/>
        <w:rPr>
          <w:sz w:val="24"/>
        </w:rPr>
      </w:pPr>
      <w:bookmarkStart w:id="201" w:name="C.1._Quality,_Extent_of_Area_Studies_Cou"/>
      <w:bookmarkStart w:id="202" w:name="_bookmark15"/>
      <w:bookmarkEnd w:id="201"/>
      <w:bookmarkEnd w:id="202"/>
      <w:r>
        <w:rPr>
          <w:i/>
          <w:sz w:val="24"/>
        </w:rPr>
        <w:t>Quality, Extent of Area Studies Courses</w:t>
      </w:r>
      <w:r>
        <w:rPr>
          <w:sz w:val="24"/>
        </w:rPr>
        <w:t>: In 2020–2021, Pitt offered 303 non-language courses with at least 25% EA content, attracting 8236 students (with an average of 27 per course) in 29 departments and 8 professional schools. These courses were well-distributed by country, and over 85% targe</w:t>
      </w:r>
      <w:r>
        <w:rPr>
          <w:sz w:val="24"/>
        </w:rPr>
        <w:t>ted undergraduates. Offering more courses with Asian content, particularly courses that fulfill general education distribution requirements, effectively serves to</w:t>
      </w:r>
      <w:r>
        <w:rPr>
          <w:spacing w:val="-15"/>
          <w:sz w:val="24"/>
        </w:rPr>
        <w:t xml:space="preserve"> </w:t>
      </w:r>
      <w:r>
        <w:rPr>
          <w:sz w:val="24"/>
        </w:rPr>
        <w:t>expose</w:t>
      </w:r>
      <w:r>
        <w:rPr>
          <w:spacing w:val="-15"/>
          <w:sz w:val="24"/>
        </w:rPr>
        <w:t xml:space="preserve"> </w:t>
      </w:r>
      <w:r>
        <w:rPr>
          <w:sz w:val="24"/>
        </w:rPr>
        <w:t>undergraduate</w:t>
      </w:r>
      <w:r>
        <w:rPr>
          <w:spacing w:val="-15"/>
          <w:sz w:val="24"/>
        </w:rPr>
        <w:t xml:space="preserve"> </w:t>
      </w:r>
      <w:r>
        <w:rPr>
          <w:sz w:val="24"/>
        </w:rPr>
        <w:t>students</w:t>
      </w:r>
      <w:r>
        <w:rPr>
          <w:spacing w:val="-15"/>
          <w:sz w:val="24"/>
        </w:rPr>
        <w:t xml:space="preserve"> </w:t>
      </w:r>
      <w:r>
        <w:rPr>
          <w:sz w:val="24"/>
        </w:rPr>
        <w:t>to</w:t>
      </w:r>
      <w:r>
        <w:rPr>
          <w:spacing w:val="-15"/>
          <w:sz w:val="24"/>
        </w:rPr>
        <w:t xml:space="preserve"> </w:t>
      </w:r>
      <w:r>
        <w:rPr>
          <w:sz w:val="24"/>
        </w:rPr>
        <w:t>Asian</w:t>
      </w:r>
      <w:r>
        <w:rPr>
          <w:spacing w:val="-14"/>
          <w:sz w:val="24"/>
        </w:rPr>
        <w:t xml:space="preserve"> </w:t>
      </w:r>
      <w:r>
        <w:rPr>
          <w:sz w:val="24"/>
        </w:rPr>
        <w:t>Studies.</w:t>
      </w:r>
      <w:r>
        <w:rPr>
          <w:spacing w:val="-14"/>
          <w:sz w:val="24"/>
        </w:rPr>
        <w:t xml:space="preserve"> </w:t>
      </w:r>
      <w:r>
        <w:rPr>
          <w:sz w:val="24"/>
        </w:rPr>
        <w:t>To</w:t>
      </w:r>
      <w:r>
        <w:rPr>
          <w:spacing w:val="-14"/>
          <w:sz w:val="24"/>
        </w:rPr>
        <w:t xml:space="preserve"> </w:t>
      </w:r>
      <w:r>
        <w:rPr>
          <w:sz w:val="24"/>
        </w:rPr>
        <w:t>help</w:t>
      </w:r>
      <w:r>
        <w:rPr>
          <w:spacing w:val="-15"/>
          <w:sz w:val="24"/>
        </w:rPr>
        <w:t xml:space="preserve"> </w:t>
      </w:r>
      <w:r>
        <w:rPr>
          <w:sz w:val="24"/>
        </w:rPr>
        <w:t>facilitate</w:t>
      </w:r>
      <w:r>
        <w:rPr>
          <w:spacing w:val="-14"/>
          <w:sz w:val="24"/>
        </w:rPr>
        <w:t xml:space="preserve"> </w:t>
      </w:r>
      <w:r>
        <w:rPr>
          <w:sz w:val="24"/>
        </w:rPr>
        <w:t>course</w:t>
      </w:r>
      <w:r>
        <w:rPr>
          <w:spacing w:val="-14"/>
          <w:sz w:val="24"/>
        </w:rPr>
        <w:t xml:space="preserve"> </w:t>
      </w:r>
      <w:r>
        <w:rPr>
          <w:sz w:val="24"/>
        </w:rPr>
        <w:t>development,</w:t>
      </w:r>
      <w:r>
        <w:rPr>
          <w:spacing w:val="-14"/>
          <w:sz w:val="24"/>
        </w:rPr>
        <w:t xml:space="preserve"> </w:t>
      </w:r>
      <w:r>
        <w:rPr>
          <w:sz w:val="24"/>
        </w:rPr>
        <w:t>ASC aw</w:t>
      </w:r>
      <w:r>
        <w:rPr>
          <w:sz w:val="24"/>
        </w:rPr>
        <w:t>ards</w:t>
      </w:r>
      <w:r>
        <w:rPr>
          <w:spacing w:val="-6"/>
          <w:sz w:val="24"/>
        </w:rPr>
        <w:t xml:space="preserve"> </w:t>
      </w:r>
      <w:r>
        <w:rPr>
          <w:sz w:val="24"/>
        </w:rPr>
        <w:t>three</w:t>
      </w:r>
      <w:r>
        <w:rPr>
          <w:spacing w:val="-7"/>
          <w:sz w:val="24"/>
        </w:rPr>
        <w:t xml:space="preserve"> </w:t>
      </w:r>
      <w:r>
        <w:rPr>
          <w:sz w:val="24"/>
        </w:rPr>
        <w:t>Pitt-funded</w:t>
      </w:r>
      <w:r>
        <w:rPr>
          <w:spacing w:val="-7"/>
          <w:sz w:val="24"/>
        </w:rPr>
        <w:t xml:space="preserve"> </w:t>
      </w:r>
      <w:r>
        <w:rPr>
          <w:sz w:val="24"/>
        </w:rPr>
        <w:t>“seed”</w:t>
      </w:r>
      <w:r>
        <w:rPr>
          <w:spacing w:val="-6"/>
          <w:sz w:val="24"/>
        </w:rPr>
        <w:t xml:space="preserve"> </w:t>
      </w:r>
      <w:r>
        <w:rPr>
          <w:sz w:val="24"/>
        </w:rPr>
        <w:t>course-development</w:t>
      </w:r>
      <w:r>
        <w:rPr>
          <w:spacing w:val="-5"/>
          <w:sz w:val="24"/>
        </w:rPr>
        <w:t xml:space="preserve"> </w:t>
      </w:r>
      <w:r>
        <w:rPr>
          <w:sz w:val="24"/>
        </w:rPr>
        <w:t>funds</w:t>
      </w:r>
      <w:r>
        <w:rPr>
          <w:spacing w:val="-6"/>
          <w:sz w:val="24"/>
        </w:rPr>
        <w:t xml:space="preserve"> </w:t>
      </w:r>
      <w:r>
        <w:rPr>
          <w:sz w:val="24"/>
        </w:rPr>
        <w:t>per</w:t>
      </w:r>
      <w:r>
        <w:rPr>
          <w:spacing w:val="-5"/>
          <w:sz w:val="24"/>
        </w:rPr>
        <w:t xml:space="preserve"> </w:t>
      </w:r>
      <w:r>
        <w:rPr>
          <w:sz w:val="24"/>
        </w:rPr>
        <w:t>year</w:t>
      </w:r>
      <w:r>
        <w:rPr>
          <w:spacing w:val="-7"/>
          <w:sz w:val="24"/>
        </w:rPr>
        <w:t xml:space="preserve"> </w:t>
      </w:r>
      <w:r>
        <w:rPr>
          <w:sz w:val="24"/>
        </w:rPr>
        <w:t>to</w:t>
      </w:r>
      <w:r>
        <w:rPr>
          <w:spacing w:val="-6"/>
          <w:sz w:val="24"/>
        </w:rPr>
        <w:t xml:space="preserve"> </w:t>
      </w:r>
      <w:r>
        <w:rPr>
          <w:sz w:val="24"/>
        </w:rPr>
        <w:t>grow</w:t>
      </w:r>
      <w:r>
        <w:rPr>
          <w:spacing w:val="-6"/>
          <w:sz w:val="24"/>
        </w:rPr>
        <w:t xml:space="preserve"> </w:t>
      </w:r>
      <w:r>
        <w:rPr>
          <w:sz w:val="24"/>
        </w:rPr>
        <w:t>new</w:t>
      </w:r>
      <w:r>
        <w:rPr>
          <w:spacing w:val="-6"/>
          <w:sz w:val="24"/>
        </w:rPr>
        <w:t xml:space="preserve"> </w:t>
      </w:r>
      <w:r>
        <w:rPr>
          <w:sz w:val="24"/>
        </w:rPr>
        <w:t>EAS</w:t>
      </w:r>
      <w:r>
        <w:rPr>
          <w:spacing w:val="-5"/>
          <w:sz w:val="24"/>
        </w:rPr>
        <w:t xml:space="preserve"> </w:t>
      </w:r>
      <w:r>
        <w:rPr>
          <w:sz w:val="24"/>
        </w:rPr>
        <w:t>courses or increase content in existing courses. Pitt offers 46 classes via professional schools that include EA content (Appendix I). For example, Pitt’s school of Public Heal</w:t>
      </w:r>
      <w:r>
        <w:rPr>
          <w:sz w:val="24"/>
        </w:rPr>
        <w:t xml:space="preserve">th offers </w:t>
      </w:r>
      <w:r>
        <w:rPr>
          <w:i/>
          <w:sz w:val="24"/>
        </w:rPr>
        <w:t>Global Epidemiology of Vaccines and Vaccination</w:t>
      </w:r>
      <w:r>
        <w:rPr>
          <w:sz w:val="24"/>
        </w:rPr>
        <w:t>, the school of Nursing offers</w:t>
      </w:r>
      <w:r>
        <w:rPr>
          <w:spacing w:val="-1"/>
          <w:sz w:val="24"/>
        </w:rPr>
        <w:t xml:space="preserve"> </w:t>
      </w:r>
      <w:r>
        <w:rPr>
          <w:i/>
          <w:sz w:val="24"/>
        </w:rPr>
        <w:t>Healthcare</w:t>
      </w:r>
      <w:r>
        <w:rPr>
          <w:i/>
          <w:spacing w:val="-1"/>
          <w:sz w:val="24"/>
        </w:rPr>
        <w:t xml:space="preserve"> </w:t>
      </w:r>
      <w:r>
        <w:rPr>
          <w:i/>
          <w:sz w:val="24"/>
        </w:rPr>
        <w:t>Delivery in China</w:t>
      </w:r>
      <w:r>
        <w:rPr>
          <w:sz w:val="24"/>
        </w:rPr>
        <w:t xml:space="preserve">, and the school of Public and International Affairs offers </w:t>
      </w:r>
      <w:r>
        <w:rPr>
          <w:i/>
          <w:sz w:val="24"/>
        </w:rPr>
        <w:t xml:space="preserve">China in the World </w:t>
      </w:r>
      <w:r>
        <w:rPr>
          <w:sz w:val="24"/>
        </w:rPr>
        <w:t xml:space="preserve">and </w:t>
      </w:r>
      <w:r>
        <w:rPr>
          <w:i/>
          <w:sz w:val="24"/>
        </w:rPr>
        <w:t>Food, Land, and Sustainability in East Asia</w:t>
      </w:r>
      <w:r>
        <w:rPr>
          <w:sz w:val="24"/>
        </w:rPr>
        <w:t>. Currently 26 Pitt ASC Certificate students were recruited from professional schools.</w:t>
      </w:r>
    </w:p>
    <w:p w14:paraId="2EDA065D" w14:textId="77777777" w:rsidR="00524B5E" w:rsidRDefault="00BB60DC">
      <w:pPr>
        <w:pStyle w:val="ListParagraph"/>
        <w:numPr>
          <w:ilvl w:val="1"/>
          <w:numId w:val="2"/>
        </w:numPr>
        <w:tabs>
          <w:tab w:val="left" w:pos="1310"/>
        </w:tabs>
        <w:spacing w:line="480" w:lineRule="auto"/>
        <w:ind w:left="119" w:right="496" w:firstLine="720"/>
        <w:jc w:val="both"/>
        <w:rPr>
          <w:sz w:val="24"/>
        </w:rPr>
      </w:pPr>
      <w:bookmarkStart w:id="203" w:name="C.2._Depth_of_Specialized_Courses:_ASC_c"/>
      <w:bookmarkStart w:id="204" w:name="_bookmark16"/>
      <w:bookmarkEnd w:id="203"/>
      <w:bookmarkEnd w:id="204"/>
      <w:r>
        <w:rPr>
          <w:i/>
          <w:sz w:val="24"/>
        </w:rPr>
        <w:t xml:space="preserve">Depth of Specialized Courses: </w:t>
      </w:r>
      <w:r>
        <w:rPr>
          <w:sz w:val="24"/>
        </w:rPr>
        <w:t>ASC course coverage extends from the liberal arts to the professional schools with a focus on hi</w:t>
      </w:r>
      <w:r>
        <w:rPr>
          <w:sz w:val="24"/>
        </w:rPr>
        <w:t>storical, social, cultural, economic, and political developments</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region;</w:t>
      </w:r>
      <w:r>
        <w:rPr>
          <w:spacing w:val="-1"/>
          <w:sz w:val="24"/>
        </w:rPr>
        <w:t xml:space="preserve"> </w:t>
      </w:r>
      <w:r>
        <w:rPr>
          <w:sz w:val="24"/>
        </w:rPr>
        <w:t>international</w:t>
      </w:r>
      <w:r>
        <w:rPr>
          <w:spacing w:val="-1"/>
          <w:sz w:val="24"/>
        </w:rPr>
        <w:t xml:space="preserve"> </w:t>
      </w:r>
      <w:r>
        <w:rPr>
          <w:sz w:val="24"/>
        </w:rPr>
        <w:t>relations</w:t>
      </w:r>
      <w:r>
        <w:rPr>
          <w:spacing w:val="-1"/>
          <w:sz w:val="24"/>
        </w:rPr>
        <w:t xml:space="preserve"> </w:t>
      </w:r>
      <w:r>
        <w:rPr>
          <w:sz w:val="24"/>
        </w:rPr>
        <w:t>involving</w:t>
      </w:r>
      <w:r>
        <w:rPr>
          <w:spacing w:val="-2"/>
          <w:sz w:val="24"/>
        </w:rPr>
        <w:t xml:space="preserve"> </w:t>
      </w:r>
      <w:r>
        <w:rPr>
          <w:sz w:val="24"/>
        </w:rPr>
        <w:t>East</w:t>
      </w:r>
      <w:r>
        <w:rPr>
          <w:spacing w:val="-1"/>
          <w:sz w:val="24"/>
        </w:rPr>
        <w:t xml:space="preserve"> </w:t>
      </w:r>
      <w:r>
        <w:rPr>
          <w:sz w:val="24"/>
        </w:rPr>
        <w:t>Asia;</w:t>
      </w:r>
      <w:r>
        <w:rPr>
          <w:spacing w:val="-1"/>
          <w:sz w:val="24"/>
        </w:rPr>
        <w:t xml:space="preserve"> </w:t>
      </w:r>
      <w:r>
        <w:rPr>
          <w:sz w:val="24"/>
        </w:rPr>
        <w:t>contemporary</w:t>
      </w:r>
      <w:r>
        <w:rPr>
          <w:spacing w:val="-2"/>
          <w:sz w:val="24"/>
        </w:rPr>
        <w:t xml:space="preserve"> </w:t>
      </w:r>
      <w:r>
        <w:rPr>
          <w:sz w:val="24"/>
        </w:rPr>
        <w:t>East</w:t>
      </w:r>
      <w:r>
        <w:rPr>
          <w:spacing w:val="-1"/>
          <w:sz w:val="24"/>
        </w:rPr>
        <w:t xml:space="preserve"> </w:t>
      </w:r>
      <w:r>
        <w:rPr>
          <w:sz w:val="24"/>
        </w:rPr>
        <w:t>Asian culture and society; and East Asian language and literatures (See Table C.1).</w:t>
      </w:r>
    </w:p>
    <w:p w14:paraId="2EDA065E" w14:textId="77777777" w:rsidR="00524B5E" w:rsidRDefault="00BB60DC">
      <w:pPr>
        <w:pStyle w:val="BodyText"/>
        <w:spacing w:before="1" w:line="480" w:lineRule="auto"/>
        <w:ind w:left="119" w:right="497" w:firstLine="720"/>
      </w:pPr>
      <w:bookmarkStart w:id="205" w:name="History,_History_of_Art_&amp;_Architecture,_"/>
      <w:bookmarkEnd w:id="205"/>
      <w:r>
        <w:t>History,</w:t>
      </w:r>
      <w:r>
        <w:rPr>
          <w:spacing w:val="-3"/>
        </w:rPr>
        <w:t xml:space="preserve"> </w:t>
      </w:r>
      <w:r>
        <w:t>History</w:t>
      </w:r>
      <w:r>
        <w:rPr>
          <w:spacing w:val="-3"/>
        </w:rPr>
        <w:t xml:space="preserve"> </w:t>
      </w:r>
      <w:r>
        <w:t>of</w:t>
      </w:r>
      <w:r>
        <w:rPr>
          <w:spacing w:val="-3"/>
        </w:rPr>
        <w:t xml:space="preserve"> </w:t>
      </w:r>
      <w:r>
        <w:t>Art</w:t>
      </w:r>
      <w:r>
        <w:rPr>
          <w:spacing w:val="-4"/>
        </w:rPr>
        <w:t xml:space="preserve"> </w:t>
      </w:r>
      <w:r>
        <w:t>&amp;</w:t>
      </w:r>
      <w:r>
        <w:rPr>
          <w:spacing w:val="-3"/>
        </w:rPr>
        <w:t xml:space="preserve"> </w:t>
      </w:r>
      <w:r>
        <w:t>Arc</w:t>
      </w:r>
      <w:r>
        <w:t>hitecture,</w:t>
      </w:r>
      <w:r>
        <w:rPr>
          <w:spacing w:val="-3"/>
        </w:rPr>
        <w:t xml:space="preserve"> </w:t>
      </w:r>
      <w:r>
        <w:t>and</w:t>
      </w:r>
      <w:r>
        <w:rPr>
          <w:spacing w:val="-3"/>
        </w:rPr>
        <w:t xml:space="preserve"> </w:t>
      </w:r>
      <w:r>
        <w:t>Religious</w:t>
      </w:r>
      <w:r>
        <w:rPr>
          <w:spacing w:val="-3"/>
        </w:rPr>
        <w:t xml:space="preserve"> </w:t>
      </w:r>
      <w:r>
        <w:t>Studies</w:t>
      </w:r>
      <w:r>
        <w:rPr>
          <w:spacing w:val="-3"/>
        </w:rPr>
        <w:t xml:space="preserve"> </w:t>
      </w:r>
      <w:r>
        <w:t>have</w:t>
      </w:r>
      <w:r>
        <w:rPr>
          <w:spacing w:val="-3"/>
        </w:rPr>
        <w:t xml:space="preserve"> </w:t>
      </w:r>
      <w:r>
        <w:t>field</w:t>
      </w:r>
      <w:r>
        <w:rPr>
          <w:spacing w:val="-5"/>
        </w:rPr>
        <w:t xml:space="preserve"> </w:t>
      </w:r>
      <w:r>
        <w:t>concentrations</w:t>
      </w:r>
      <w:r>
        <w:rPr>
          <w:spacing w:val="-3"/>
        </w:rPr>
        <w:t xml:space="preserve"> </w:t>
      </w:r>
      <w:r>
        <w:t>in EAS, and within Political Science students can specialize in East Asia as part of three different concentrations.</w:t>
      </w:r>
      <w:r>
        <w:rPr>
          <w:spacing w:val="-7"/>
        </w:rPr>
        <w:t xml:space="preserve"> </w:t>
      </w:r>
      <w:r>
        <w:t>Pitt’s</w:t>
      </w:r>
      <w:r>
        <w:rPr>
          <w:spacing w:val="-4"/>
        </w:rPr>
        <w:t xml:space="preserve"> </w:t>
      </w:r>
      <w:r>
        <w:t>strength</w:t>
      </w:r>
      <w:r>
        <w:rPr>
          <w:spacing w:val="-4"/>
        </w:rPr>
        <w:t xml:space="preserve"> </w:t>
      </w:r>
      <w:r>
        <w:t>in</w:t>
      </w:r>
      <w:r>
        <w:rPr>
          <w:spacing w:val="-4"/>
        </w:rPr>
        <w:t xml:space="preserve"> </w:t>
      </w:r>
      <w:r>
        <w:t>East</w:t>
      </w:r>
      <w:r>
        <w:rPr>
          <w:spacing w:val="-4"/>
        </w:rPr>
        <w:t xml:space="preserve"> </w:t>
      </w:r>
      <w:r>
        <w:t>Asian</w:t>
      </w:r>
      <w:r>
        <w:rPr>
          <w:spacing w:val="-4"/>
        </w:rPr>
        <w:t xml:space="preserve"> </w:t>
      </w:r>
      <w:r>
        <w:t>film</w:t>
      </w:r>
      <w:r>
        <w:rPr>
          <w:spacing w:val="-5"/>
        </w:rPr>
        <w:t xml:space="preserve"> </w:t>
      </w:r>
      <w:r>
        <w:t>studies</w:t>
      </w:r>
      <w:r>
        <w:rPr>
          <w:spacing w:val="-5"/>
        </w:rPr>
        <w:t xml:space="preserve"> </w:t>
      </w:r>
      <w:r>
        <w:t>includes</w:t>
      </w:r>
      <w:r>
        <w:rPr>
          <w:spacing w:val="-4"/>
        </w:rPr>
        <w:t xml:space="preserve"> </w:t>
      </w:r>
      <w:r>
        <w:t>courses</w:t>
      </w:r>
      <w:r>
        <w:rPr>
          <w:spacing w:val="-5"/>
        </w:rPr>
        <w:t xml:space="preserve"> </w:t>
      </w:r>
      <w:r>
        <w:t>about</w:t>
      </w:r>
      <w:r>
        <w:rPr>
          <w:spacing w:val="-3"/>
        </w:rPr>
        <w:t xml:space="preserve"> </w:t>
      </w:r>
      <w:r>
        <w:t>the</w:t>
      </w:r>
      <w:r>
        <w:rPr>
          <w:spacing w:val="-5"/>
        </w:rPr>
        <w:t xml:space="preserve"> </w:t>
      </w:r>
      <w:r>
        <w:t>films</w:t>
      </w:r>
      <w:r>
        <w:rPr>
          <w:spacing w:val="-4"/>
        </w:rPr>
        <w:t xml:space="preserve"> </w:t>
      </w:r>
      <w:r>
        <w:t>and</w:t>
      </w:r>
      <w:r>
        <w:rPr>
          <w:spacing w:val="-4"/>
        </w:rPr>
        <w:t xml:space="preserve"> </w:t>
      </w:r>
      <w:r>
        <w:rPr>
          <w:spacing w:val="-4"/>
        </w:rPr>
        <w:t>film</w:t>
      </w:r>
    </w:p>
    <w:p w14:paraId="2EDA065F" w14:textId="77777777" w:rsidR="00524B5E" w:rsidRDefault="00524B5E">
      <w:pPr>
        <w:spacing w:line="480" w:lineRule="auto"/>
        <w:sectPr w:rsidR="00524B5E">
          <w:pgSz w:w="12240" w:h="15840"/>
          <w:pgMar w:top="1380" w:right="940" w:bottom="1200" w:left="1320" w:header="0" w:footer="1017" w:gutter="0"/>
          <w:cols w:space="720"/>
        </w:sectPr>
      </w:pPr>
    </w:p>
    <w:p w14:paraId="2EDA0660" w14:textId="77777777" w:rsidR="00524B5E" w:rsidRDefault="00BB60DC">
      <w:pPr>
        <w:pStyle w:val="BodyText"/>
        <w:spacing w:before="60"/>
        <w:ind w:right="0"/>
      </w:pPr>
      <w:r>
        <w:lastRenderedPageBreak/>
        <w:t>industries of</w:t>
      </w:r>
      <w:r>
        <w:rPr>
          <w:spacing w:val="-1"/>
        </w:rPr>
        <w:t xml:space="preserve"> </w:t>
      </w:r>
      <w:r>
        <w:t>China,</w:t>
      </w:r>
      <w:r>
        <w:rPr>
          <w:spacing w:val="1"/>
        </w:rPr>
        <w:t xml:space="preserve"> </w:t>
      </w:r>
      <w:r>
        <w:t>Japan, and</w:t>
      </w:r>
      <w:r>
        <w:rPr>
          <w:spacing w:val="1"/>
        </w:rPr>
        <w:t xml:space="preserve"> </w:t>
      </w:r>
      <w:r>
        <w:t>Korea. Additionally,</w:t>
      </w:r>
      <w:r>
        <w:rPr>
          <w:spacing w:val="1"/>
        </w:rPr>
        <w:t xml:space="preserve"> </w:t>
      </w:r>
      <w:r>
        <w:t>courses focusing</w:t>
      </w:r>
      <w:r>
        <w:rPr>
          <w:spacing w:val="1"/>
        </w:rPr>
        <w:t xml:space="preserve"> </w:t>
      </w:r>
      <w:r>
        <w:t>on</w:t>
      </w:r>
      <w:r>
        <w:rPr>
          <w:spacing w:val="-1"/>
        </w:rPr>
        <w:t xml:space="preserve"> </w:t>
      </w:r>
      <w:r>
        <w:t>the</w:t>
      </w:r>
      <w:r>
        <w:rPr>
          <w:spacing w:val="1"/>
        </w:rPr>
        <w:t xml:space="preserve"> </w:t>
      </w:r>
      <w:r>
        <w:t>new</w:t>
      </w:r>
      <w:r>
        <w:rPr>
          <w:spacing w:val="-1"/>
        </w:rPr>
        <w:t xml:space="preserve"> </w:t>
      </w:r>
      <w:r>
        <w:t xml:space="preserve">ASC </w:t>
      </w:r>
      <w:r>
        <w:rPr>
          <w:spacing w:val="-2"/>
        </w:rPr>
        <w:t>sponsored</w:t>
      </w:r>
    </w:p>
    <w:p w14:paraId="2EDA0661" w14:textId="77777777" w:rsidR="00524B5E" w:rsidRDefault="00524B5E">
      <w:pPr>
        <w:pStyle w:val="BodyText"/>
        <w:ind w:left="0" w:right="0"/>
        <w:jc w:val="left"/>
      </w:pPr>
    </w:p>
    <w:p w14:paraId="2EDA0662" w14:textId="5EACB5B4" w:rsidR="00524B5E" w:rsidRDefault="00BB60DC">
      <w:pPr>
        <w:pStyle w:val="BodyText"/>
        <w:spacing w:line="480" w:lineRule="auto"/>
        <w:ind w:left="119" w:right="4876"/>
      </w:pPr>
      <w:r>
        <w:rPr>
          <w:noProof/>
        </w:rPr>
        <mc:AlternateContent>
          <mc:Choice Requires="wps">
            <w:drawing>
              <wp:anchor distT="0" distB="0" distL="114300" distR="114300" simplePos="0" relativeHeight="15729664" behindDoc="0" locked="0" layoutInCell="1" allowOverlap="1" wp14:anchorId="2EDA0905" wp14:editId="7C9441C9">
                <wp:simplePos x="0" y="0"/>
                <wp:positionH relativeFrom="page">
                  <wp:posOffset>4286885</wp:posOffset>
                </wp:positionH>
                <wp:positionV relativeFrom="paragraph">
                  <wp:posOffset>149860</wp:posOffset>
                </wp:positionV>
                <wp:extent cx="2574925" cy="650494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650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720"/>
                            </w:tblGrid>
                            <w:tr w:rsidR="00524B5E" w14:paraId="2EDA097E" w14:textId="77777777">
                              <w:trPr>
                                <w:trHeight w:val="483"/>
                              </w:trPr>
                              <w:tc>
                                <w:tcPr>
                                  <w:tcW w:w="4045" w:type="dxa"/>
                                  <w:gridSpan w:val="2"/>
                                  <w:shd w:val="clear" w:color="auto" w:fill="252525"/>
                                </w:tcPr>
                                <w:p w14:paraId="2EDA097D" w14:textId="77777777" w:rsidR="00524B5E" w:rsidRDefault="00BB60DC">
                                  <w:pPr>
                                    <w:pStyle w:val="TableParagraph"/>
                                    <w:spacing w:line="242" w:lineRule="exact"/>
                                    <w:ind w:left="4" w:right="160"/>
                                    <w:rPr>
                                      <w:b/>
                                      <w:sz w:val="21"/>
                                    </w:rPr>
                                  </w:pPr>
                                  <w:r>
                                    <w:rPr>
                                      <w:b/>
                                      <w:color w:val="FFFFFF"/>
                                      <w:sz w:val="21"/>
                                    </w:rPr>
                                    <w:t>Table</w:t>
                                  </w:r>
                                  <w:r>
                                    <w:rPr>
                                      <w:b/>
                                      <w:color w:val="FFFFFF"/>
                                      <w:spacing w:val="-6"/>
                                      <w:sz w:val="21"/>
                                    </w:rPr>
                                    <w:t xml:space="preserve"> </w:t>
                                  </w:r>
                                  <w:r>
                                    <w:rPr>
                                      <w:b/>
                                      <w:color w:val="FFFFFF"/>
                                      <w:sz w:val="21"/>
                                    </w:rPr>
                                    <w:t>C.1:</w:t>
                                  </w:r>
                                  <w:r>
                                    <w:rPr>
                                      <w:b/>
                                      <w:color w:val="FFFFFF"/>
                                      <w:spacing w:val="-6"/>
                                      <w:sz w:val="21"/>
                                    </w:rPr>
                                    <w:t xml:space="preserve"> </w:t>
                                  </w:r>
                                  <w:r>
                                    <w:rPr>
                                      <w:b/>
                                      <w:color w:val="FFFFFF"/>
                                      <w:sz w:val="21"/>
                                    </w:rPr>
                                    <w:t>Number</w:t>
                                  </w:r>
                                  <w:r>
                                    <w:rPr>
                                      <w:b/>
                                      <w:color w:val="FFFFFF"/>
                                      <w:spacing w:val="-6"/>
                                      <w:sz w:val="21"/>
                                    </w:rPr>
                                    <w:t xml:space="preserve"> </w:t>
                                  </w:r>
                                  <w:r>
                                    <w:rPr>
                                      <w:b/>
                                      <w:color w:val="FFFFFF"/>
                                      <w:sz w:val="21"/>
                                    </w:rPr>
                                    <w:t>of</w:t>
                                  </w:r>
                                  <w:r>
                                    <w:rPr>
                                      <w:b/>
                                      <w:color w:val="FFFFFF"/>
                                      <w:spacing w:val="-7"/>
                                      <w:sz w:val="21"/>
                                    </w:rPr>
                                    <w:t xml:space="preserve"> </w:t>
                                  </w:r>
                                  <w:r>
                                    <w:rPr>
                                      <w:b/>
                                      <w:color w:val="FFFFFF"/>
                                      <w:sz w:val="21"/>
                                    </w:rPr>
                                    <w:t>EA</w:t>
                                  </w:r>
                                  <w:r>
                                    <w:rPr>
                                      <w:b/>
                                      <w:color w:val="FFFFFF"/>
                                      <w:spacing w:val="-8"/>
                                      <w:sz w:val="21"/>
                                    </w:rPr>
                                    <w:t xml:space="preserve"> </w:t>
                                  </w:r>
                                  <w:r>
                                    <w:rPr>
                                      <w:b/>
                                      <w:color w:val="FFFFFF"/>
                                      <w:sz w:val="21"/>
                                    </w:rPr>
                                    <w:t>Content</w:t>
                                  </w:r>
                                  <w:r>
                                    <w:rPr>
                                      <w:b/>
                                      <w:color w:val="FFFFFF"/>
                                      <w:spacing w:val="-7"/>
                                      <w:sz w:val="21"/>
                                    </w:rPr>
                                    <w:t xml:space="preserve"> </w:t>
                                  </w:r>
                                  <w:r>
                                    <w:rPr>
                                      <w:b/>
                                      <w:color w:val="FFFFFF"/>
                                      <w:sz w:val="21"/>
                                    </w:rPr>
                                    <w:t>Courses (Non-Language) by Department (2020-21)</w:t>
                                  </w:r>
                                </w:p>
                              </w:tc>
                            </w:tr>
                            <w:tr w:rsidR="00524B5E" w14:paraId="2EDA0981" w14:textId="77777777">
                              <w:trPr>
                                <w:trHeight w:val="482"/>
                              </w:trPr>
                              <w:tc>
                                <w:tcPr>
                                  <w:tcW w:w="3325" w:type="dxa"/>
                                  <w:shd w:val="clear" w:color="auto" w:fill="D0CECE"/>
                                </w:tcPr>
                                <w:p w14:paraId="2EDA097F" w14:textId="77777777" w:rsidR="00524B5E" w:rsidRDefault="00BB60DC">
                                  <w:pPr>
                                    <w:pStyle w:val="TableParagraph"/>
                                    <w:spacing w:line="229" w:lineRule="exact"/>
                                    <w:ind w:left="4"/>
                                    <w:rPr>
                                      <w:b/>
                                      <w:sz w:val="20"/>
                                    </w:rPr>
                                  </w:pPr>
                                  <w:r>
                                    <w:rPr>
                                      <w:b/>
                                      <w:spacing w:val="-2"/>
                                      <w:sz w:val="20"/>
                                    </w:rPr>
                                    <w:t>Subject</w:t>
                                  </w:r>
                                </w:p>
                              </w:tc>
                              <w:tc>
                                <w:tcPr>
                                  <w:tcW w:w="720" w:type="dxa"/>
                                  <w:shd w:val="clear" w:color="auto" w:fill="D0CECE"/>
                                </w:tcPr>
                                <w:p w14:paraId="2EDA0980" w14:textId="77777777" w:rsidR="00524B5E" w:rsidRDefault="00BB60DC">
                                  <w:pPr>
                                    <w:pStyle w:val="TableParagraph"/>
                                    <w:spacing w:line="242" w:lineRule="exact"/>
                                    <w:ind w:left="4" w:right="35"/>
                                    <w:rPr>
                                      <w:b/>
                                      <w:sz w:val="21"/>
                                    </w:rPr>
                                  </w:pPr>
                                  <w:r>
                                    <w:rPr>
                                      <w:b/>
                                      <w:sz w:val="21"/>
                                    </w:rPr>
                                    <w:t xml:space="preserve"># of </w:t>
                                  </w:r>
                                  <w:r>
                                    <w:rPr>
                                      <w:b/>
                                      <w:spacing w:val="-2"/>
                                      <w:sz w:val="21"/>
                                    </w:rPr>
                                    <w:t>courses</w:t>
                                  </w:r>
                                </w:p>
                              </w:tc>
                            </w:tr>
                            <w:tr w:rsidR="00524B5E" w14:paraId="2EDA0984" w14:textId="77777777">
                              <w:trPr>
                                <w:trHeight w:val="275"/>
                              </w:trPr>
                              <w:tc>
                                <w:tcPr>
                                  <w:tcW w:w="3325" w:type="dxa"/>
                                </w:tcPr>
                                <w:p w14:paraId="2EDA0982" w14:textId="77777777" w:rsidR="00524B5E" w:rsidRDefault="00BB60DC">
                                  <w:pPr>
                                    <w:pStyle w:val="TableParagraph"/>
                                    <w:spacing w:line="229" w:lineRule="exact"/>
                                    <w:ind w:left="4"/>
                                    <w:rPr>
                                      <w:sz w:val="20"/>
                                    </w:rPr>
                                  </w:pPr>
                                  <w:r>
                                    <w:rPr>
                                      <w:sz w:val="20"/>
                                    </w:rPr>
                                    <w:t>Administration</w:t>
                                  </w:r>
                                  <w:r>
                                    <w:rPr>
                                      <w:spacing w:val="-6"/>
                                      <w:sz w:val="20"/>
                                    </w:rPr>
                                    <w:t xml:space="preserve"> </w:t>
                                  </w:r>
                                  <w:r>
                                    <w:rPr>
                                      <w:sz w:val="20"/>
                                    </w:rPr>
                                    <w:t>of</w:t>
                                  </w:r>
                                  <w:r>
                                    <w:rPr>
                                      <w:spacing w:val="-4"/>
                                      <w:sz w:val="20"/>
                                    </w:rPr>
                                    <w:t xml:space="preserve"> </w:t>
                                  </w:r>
                                  <w:r>
                                    <w:rPr>
                                      <w:spacing w:val="-2"/>
                                      <w:sz w:val="20"/>
                                    </w:rPr>
                                    <w:t>Justice</w:t>
                                  </w:r>
                                </w:p>
                              </w:tc>
                              <w:tc>
                                <w:tcPr>
                                  <w:tcW w:w="720" w:type="dxa"/>
                                </w:tcPr>
                                <w:p w14:paraId="2EDA0983" w14:textId="77777777" w:rsidR="00524B5E" w:rsidRDefault="00BB60DC">
                                  <w:pPr>
                                    <w:pStyle w:val="TableParagraph"/>
                                    <w:spacing w:line="239" w:lineRule="exact"/>
                                    <w:ind w:right="-15"/>
                                    <w:jc w:val="right"/>
                                    <w:rPr>
                                      <w:sz w:val="21"/>
                                    </w:rPr>
                                  </w:pPr>
                                  <w:r>
                                    <w:rPr>
                                      <w:sz w:val="21"/>
                                    </w:rPr>
                                    <w:t>2</w:t>
                                  </w:r>
                                </w:p>
                              </w:tc>
                            </w:tr>
                            <w:tr w:rsidR="00524B5E" w14:paraId="2EDA0987" w14:textId="77777777">
                              <w:trPr>
                                <w:trHeight w:val="247"/>
                              </w:trPr>
                              <w:tc>
                                <w:tcPr>
                                  <w:tcW w:w="3325" w:type="dxa"/>
                                </w:tcPr>
                                <w:p w14:paraId="2EDA0985" w14:textId="77777777" w:rsidR="00524B5E" w:rsidRDefault="00BB60DC">
                                  <w:pPr>
                                    <w:pStyle w:val="TableParagraph"/>
                                    <w:spacing w:line="228" w:lineRule="exact"/>
                                    <w:ind w:left="4"/>
                                    <w:rPr>
                                      <w:sz w:val="20"/>
                                    </w:rPr>
                                  </w:pPr>
                                  <w:r>
                                    <w:rPr>
                                      <w:sz w:val="20"/>
                                    </w:rPr>
                                    <w:t>Administration</w:t>
                                  </w:r>
                                  <w:r>
                                    <w:rPr>
                                      <w:spacing w:val="-6"/>
                                      <w:sz w:val="20"/>
                                    </w:rPr>
                                    <w:t xml:space="preserve"> </w:t>
                                  </w:r>
                                  <w:r>
                                    <w:rPr>
                                      <w:sz w:val="20"/>
                                    </w:rPr>
                                    <w:t>and</w:t>
                                  </w:r>
                                  <w:r>
                                    <w:rPr>
                                      <w:spacing w:val="-5"/>
                                      <w:sz w:val="20"/>
                                    </w:rPr>
                                    <w:t xml:space="preserve"> </w:t>
                                  </w:r>
                                  <w:r>
                                    <w:rPr>
                                      <w:sz w:val="20"/>
                                    </w:rPr>
                                    <w:t>Policy</w:t>
                                  </w:r>
                                  <w:r>
                                    <w:rPr>
                                      <w:spacing w:val="-5"/>
                                      <w:sz w:val="20"/>
                                    </w:rPr>
                                    <w:t xml:space="preserve"> </w:t>
                                  </w:r>
                                  <w:r>
                                    <w:rPr>
                                      <w:spacing w:val="-2"/>
                                      <w:sz w:val="20"/>
                                    </w:rPr>
                                    <w:t>Studies</w:t>
                                  </w:r>
                                </w:p>
                              </w:tc>
                              <w:tc>
                                <w:tcPr>
                                  <w:tcW w:w="720" w:type="dxa"/>
                                </w:tcPr>
                                <w:p w14:paraId="2EDA0986" w14:textId="77777777" w:rsidR="00524B5E" w:rsidRDefault="00BB60DC">
                                  <w:pPr>
                                    <w:pStyle w:val="TableParagraph"/>
                                    <w:spacing w:line="228" w:lineRule="exact"/>
                                    <w:ind w:right="-15"/>
                                    <w:jc w:val="right"/>
                                    <w:rPr>
                                      <w:sz w:val="21"/>
                                    </w:rPr>
                                  </w:pPr>
                                  <w:r>
                                    <w:rPr>
                                      <w:sz w:val="21"/>
                                    </w:rPr>
                                    <w:t>3</w:t>
                                  </w:r>
                                </w:p>
                              </w:tc>
                            </w:tr>
                            <w:tr w:rsidR="00524B5E" w14:paraId="2EDA098A" w14:textId="77777777">
                              <w:trPr>
                                <w:trHeight w:val="305"/>
                              </w:trPr>
                              <w:tc>
                                <w:tcPr>
                                  <w:tcW w:w="3325" w:type="dxa"/>
                                </w:tcPr>
                                <w:p w14:paraId="2EDA0988" w14:textId="77777777" w:rsidR="00524B5E" w:rsidRDefault="00BB60DC">
                                  <w:pPr>
                                    <w:pStyle w:val="TableParagraph"/>
                                    <w:ind w:left="4"/>
                                    <w:rPr>
                                      <w:sz w:val="20"/>
                                    </w:rPr>
                                  </w:pPr>
                                  <w:r>
                                    <w:rPr>
                                      <w:spacing w:val="-2"/>
                                      <w:sz w:val="20"/>
                                    </w:rPr>
                                    <w:t>Anthropology</w:t>
                                  </w:r>
                                </w:p>
                              </w:tc>
                              <w:tc>
                                <w:tcPr>
                                  <w:tcW w:w="720" w:type="dxa"/>
                                </w:tcPr>
                                <w:p w14:paraId="2EDA0989" w14:textId="77777777" w:rsidR="00524B5E" w:rsidRDefault="00BB60DC">
                                  <w:pPr>
                                    <w:pStyle w:val="TableParagraph"/>
                                    <w:spacing w:line="241" w:lineRule="exact"/>
                                    <w:ind w:right="-15"/>
                                    <w:jc w:val="right"/>
                                    <w:rPr>
                                      <w:sz w:val="21"/>
                                    </w:rPr>
                                  </w:pPr>
                                  <w:r>
                                    <w:rPr>
                                      <w:spacing w:val="-5"/>
                                      <w:sz w:val="21"/>
                                    </w:rPr>
                                    <w:t>25</w:t>
                                  </w:r>
                                </w:p>
                              </w:tc>
                            </w:tr>
                            <w:tr w:rsidR="00524B5E" w14:paraId="2EDA098D" w14:textId="77777777">
                              <w:trPr>
                                <w:trHeight w:val="260"/>
                              </w:trPr>
                              <w:tc>
                                <w:tcPr>
                                  <w:tcW w:w="3325" w:type="dxa"/>
                                </w:tcPr>
                                <w:p w14:paraId="2EDA098B" w14:textId="77777777" w:rsidR="00524B5E" w:rsidRDefault="00BB60DC">
                                  <w:pPr>
                                    <w:pStyle w:val="TableParagraph"/>
                                    <w:ind w:left="4"/>
                                    <w:rPr>
                                      <w:sz w:val="20"/>
                                    </w:rPr>
                                  </w:pPr>
                                  <w:r>
                                    <w:rPr>
                                      <w:spacing w:val="-2"/>
                                      <w:sz w:val="20"/>
                                    </w:rPr>
                                    <w:t>Architecture</w:t>
                                  </w:r>
                                </w:p>
                              </w:tc>
                              <w:tc>
                                <w:tcPr>
                                  <w:tcW w:w="720" w:type="dxa"/>
                                </w:tcPr>
                                <w:p w14:paraId="2EDA098C" w14:textId="77777777" w:rsidR="00524B5E" w:rsidRDefault="00BB60DC">
                                  <w:pPr>
                                    <w:pStyle w:val="TableParagraph"/>
                                    <w:spacing w:line="240" w:lineRule="exact"/>
                                    <w:ind w:right="-15"/>
                                    <w:jc w:val="right"/>
                                    <w:rPr>
                                      <w:sz w:val="21"/>
                                    </w:rPr>
                                  </w:pPr>
                                  <w:r>
                                    <w:rPr>
                                      <w:sz w:val="21"/>
                                    </w:rPr>
                                    <w:t>2</w:t>
                                  </w:r>
                                </w:p>
                              </w:tc>
                            </w:tr>
                            <w:tr w:rsidR="00524B5E" w14:paraId="2EDA0990" w14:textId="77777777">
                              <w:trPr>
                                <w:trHeight w:val="260"/>
                              </w:trPr>
                              <w:tc>
                                <w:tcPr>
                                  <w:tcW w:w="3325" w:type="dxa"/>
                                </w:tcPr>
                                <w:p w14:paraId="2EDA098E" w14:textId="77777777" w:rsidR="00524B5E" w:rsidRDefault="00BB60DC">
                                  <w:pPr>
                                    <w:pStyle w:val="TableParagraph"/>
                                    <w:ind w:left="4"/>
                                    <w:rPr>
                                      <w:sz w:val="20"/>
                                    </w:rPr>
                                  </w:pPr>
                                  <w:r>
                                    <w:rPr>
                                      <w:spacing w:val="-4"/>
                                      <w:sz w:val="20"/>
                                    </w:rPr>
                                    <w:t>BCHS</w:t>
                                  </w:r>
                                </w:p>
                              </w:tc>
                              <w:tc>
                                <w:tcPr>
                                  <w:tcW w:w="720" w:type="dxa"/>
                                </w:tcPr>
                                <w:p w14:paraId="2EDA098F" w14:textId="77777777" w:rsidR="00524B5E" w:rsidRDefault="00BB60DC">
                                  <w:pPr>
                                    <w:pStyle w:val="TableParagraph"/>
                                    <w:spacing w:line="240" w:lineRule="exact"/>
                                    <w:ind w:right="-15"/>
                                    <w:jc w:val="right"/>
                                    <w:rPr>
                                      <w:sz w:val="21"/>
                                    </w:rPr>
                                  </w:pPr>
                                  <w:r>
                                    <w:rPr>
                                      <w:sz w:val="21"/>
                                    </w:rPr>
                                    <w:t>1</w:t>
                                  </w:r>
                                </w:p>
                              </w:tc>
                            </w:tr>
                            <w:tr w:rsidR="00524B5E" w14:paraId="2EDA0993" w14:textId="77777777">
                              <w:trPr>
                                <w:trHeight w:val="260"/>
                              </w:trPr>
                              <w:tc>
                                <w:tcPr>
                                  <w:tcW w:w="3325" w:type="dxa"/>
                                </w:tcPr>
                                <w:p w14:paraId="2EDA0991" w14:textId="77777777" w:rsidR="00524B5E" w:rsidRDefault="00BB60DC">
                                  <w:pPr>
                                    <w:pStyle w:val="TableParagraph"/>
                                    <w:ind w:left="4"/>
                                    <w:rPr>
                                      <w:sz w:val="20"/>
                                    </w:rPr>
                                  </w:pPr>
                                  <w:r>
                                    <w:rPr>
                                      <w:spacing w:val="-2"/>
                                      <w:sz w:val="20"/>
                                    </w:rPr>
                                    <w:t>Business</w:t>
                                  </w:r>
                                </w:p>
                              </w:tc>
                              <w:tc>
                                <w:tcPr>
                                  <w:tcW w:w="720" w:type="dxa"/>
                                </w:tcPr>
                                <w:p w14:paraId="2EDA0992" w14:textId="77777777" w:rsidR="00524B5E" w:rsidRDefault="00BB60DC">
                                  <w:pPr>
                                    <w:pStyle w:val="TableParagraph"/>
                                    <w:spacing w:line="240" w:lineRule="exact"/>
                                    <w:ind w:right="-15"/>
                                    <w:jc w:val="right"/>
                                    <w:rPr>
                                      <w:sz w:val="21"/>
                                    </w:rPr>
                                  </w:pPr>
                                  <w:r>
                                    <w:rPr>
                                      <w:sz w:val="21"/>
                                    </w:rPr>
                                    <w:t>8</w:t>
                                  </w:r>
                                </w:p>
                              </w:tc>
                            </w:tr>
                            <w:tr w:rsidR="00524B5E" w14:paraId="2EDA0996" w14:textId="77777777">
                              <w:trPr>
                                <w:trHeight w:val="240"/>
                              </w:trPr>
                              <w:tc>
                                <w:tcPr>
                                  <w:tcW w:w="3325" w:type="dxa"/>
                                </w:tcPr>
                                <w:p w14:paraId="2EDA0994" w14:textId="77777777" w:rsidR="00524B5E" w:rsidRDefault="00BB60DC">
                                  <w:pPr>
                                    <w:pStyle w:val="TableParagraph"/>
                                    <w:spacing w:line="221" w:lineRule="exact"/>
                                    <w:ind w:left="4"/>
                                    <w:rPr>
                                      <w:sz w:val="20"/>
                                    </w:rPr>
                                  </w:pPr>
                                  <w:r>
                                    <w:rPr>
                                      <w:spacing w:val="-2"/>
                                      <w:sz w:val="20"/>
                                    </w:rPr>
                                    <w:t>Chinese</w:t>
                                  </w:r>
                                </w:p>
                              </w:tc>
                              <w:tc>
                                <w:tcPr>
                                  <w:tcW w:w="720" w:type="dxa"/>
                                </w:tcPr>
                                <w:p w14:paraId="2EDA0995" w14:textId="77777777" w:rsidR="00524B5E" w:rsidRDefault="00BB60DC">
                                  <w:pPr>
                                    <w:pStyle w:val="TableParagraph"/>
                                    <w:spacing w:line="221" w:lineRule="exact"/>
                                    <w:ind w:right="-15"/>
                                    <w:jc w:val="right"/>
                                    <w:rPr>
                                      <w:sz w:val="21"/>
                                    </w:rPr>
                                  </w:pPr>
                                  <w:r>
                                    <w:rPr>
                                      <w:spacing w:val="-5"/>
                                      <w:sz w:val="21"/>
                                    </w:rPr>
                                    <w:t>24</w:t>
                                  </w:r>
                                </w:p>
                              </w:tc>
                            </w:tr>
                            <w:tr w:rsidR="00524B5E" w14:paraId="2EDA0999" w14:textId="77777777">
                              <w:trPr>
                                <w:trHeight w:val="260"/>
                              </w:trPr>
                              <w:tc>
                                <w:tcPr>
                                  <w:tcW w:w="3325" w:type="dxa"/>
                                </w:tcPr>
                                <w:p w14:paraId="2EDA0997" w14:textId="77777777" w:rsidR="00524B5E" w:rsidRDefault="00BB60DC">
                                  <w:pPr>
                                    <w:pStyle w:val="TableParagraph"/>
                                    <w:ind w:left="4"/>
                                    <w:rPr>
                                      <w:sz w:val="20"/>
                                    </w:rPr>
                                  </w:pPr>
                                  <w:r>
                                    <w:rPr>
                                      <w:sz w:val="20"/>
                                    </w:rPr>
                                    <w:t>Communication</w:t>
                                  </w:r>
                                  <w:r>
                                    <w:rPr>
                                      <w:spacing w:val="-6"/>
                                      <w:sz w:val="20"/>
                                    </w:rPr>
                                    <w:t xml:space="preserve"> </w:t>
                                  </w:r>
                                  <w:r>
                                    <w:rPr>
                                      <w:sz w:val="20"/>
                                    </w:rPr>
                                    <w:t>and</w:t>
                                  </w:r>
                                  <w:r>
                                    <w:rPr>
                                      <w:spacing w:val="-6"/>
                                      <w:sz w:val="20"/>
                                    </w:rPr>
                                    <w:t xml:space="preserve"> </w:t>
                                  </w:r>
                                  <w:r>
                                    <w:rPr>
                                      <w:spacing w:val="-2"/>
                                      <w:sz w:val="20"/>
                                    </w:rPr>
                                    <w:t>Rhetoric</w:t>
                                  </w:r>
                                </w:p>
                              </w:tc>
                              <w:tc>
                                <w:tcPr>
                                  <w:tcW w:w="720" w:type="dxa"/>
                                </w:tcPr>
                                <w:p w14:paraId="2EDA0998" w14:textId="77777777" w:rsidR="00524B5E" w:rsidRDefault="00BB60DC">
                                  <w:pPr>
                                    <w:pStyle w:val="TableParagraph"/>
                                    <w:spacing w:line="240" w:lineRule="exact"/>
                                    <w:ind w:right="-15"/>
                                    <w:jc w:val="right"/>
                                    <w:rPr>
                                      <w:sz w:val="21"/>
                                    </w:rPr>
                                  </w:pPr>
                                  <w:r>
                                    <w:rPr>
                                      <w:sz w:val="21"/>
                                    </w:rPr>
                                    <w:t>2</w:t>
                                  </w:r>
                                </w:p>
                              </w:tc>
                            </w:tr>
                            <w:tr w:rsidR="00524B5E" w14:paraId="2EDA099C" w14:textId="77777777">
                              <w:trPr>
                                <w:trHeight w:val="259"/>
                              </w:trPr>
                              <w:tc>
                                <w:tcPr>
                                  <w:tcW w:w="3325" w:type="dxa"/>
                                </w:tcPr>
                                <w:p w14:paraId="2EDA099A" w14:textId="77777777" w:rsidR="00524B5E" w:rsidRDefault="00BB60DC">
                                  <w:pPr>
                                    <w:pStyle w:val="TableParagraph"/>
                                    <w:ind w:left="4"/>
                                    <w:rPr>
                                      <w:sz w:val="20"/>
                                    </w:rPr>
                                  </w:pPr>
                                  <w:r>
                                    <w:rPr>
                                      <w:spacing w:val="-5"/>
                                      <w:sz w:val="20"/>
                                    </w:rPr>
                                    <w:t>EAS</w:t>
                                  </w:r>
                                </w:p>
                              </w:tc>
                              <w:tc>
                                <w:tcPr>
                                  <w:tcW w:w="720" w:type="dxa"/>
                                </w:tcPr>
                                <w:p w14:paraId="2EDA099B" w14:textId="77777777" w:rsidR="00524B5E" w:rsidRDefault="00BB60DC">
                                  <w:pPr>
                                    <w:pStyle w:val="TableParagraph"/>
                                    <w:spacing w:line="240" w:lineRule="exact"/>
                                    <w:ind w:right="-15"/>
                                    <w:jc w:val="right"/>
                                    <w:rPr>
                                      <w:sz w:val="21"/>
                                    </w:rPr>
                                  </w:pPr>
                                  <w:r>
                                    <w:rPr>
                                      <w:sz w:val="21"/>
                                    </w:rPr>
                                    <w:t>5</w:t>
                                  </w:r>
                                </w:p>
                              </w:tc>
                            </w:tr>
                            <w:tr w:rsidR="00524B5E" w14:paraId="2EDA099F" w14:textId="77777777">
                              <w:trPr>
                                <w:trHeight w:val="260"/>
                              </w:trPr>
                              <w:tc>
                                <w:tcPr>
                                  <w:tcW w:w="3325" w:type="dxa"/>
                                </w:tcPr>
                                <w:p w14:paraId="2EDA099D" w14:textId="77777777" w:rsidR="00524B5E" w:rsidRDefault="00BB60DC">
                                  <w:pPr>
                                    <w:pStyle w:val="TableParagraph"/>
                                    <w:ind w:left="4"/>
                                    <w:rPr>
                                      <w:sz w:val="20"/>
                                    </w:rPr>
                                  </w:pPr>
                                  <w:r>
                                    <w:rPr>
                                      <w:spacing w:val="-2"/>
                                      <w:sz w:val="20"/>
                                    </w:rPr>
                                    <w:t>Economics</w:t>
                                  </w:r>
                                </w:p>
                              </w:tc>
                              <w:tc>
                                <w:tcPr>
                                  <w:tcW w:w="720" w:type="dxa"/>
                                </w:tcPr>
                                <w:p w14:paraId="2EDA099E" w14:textId="77777777" w:rsidR="00524B5E" w:rsidRDefault="00BB60DC">
                                  <w:pPr>
                                    <w:pStyle w:val="TableParagraph"/>
                                    <w:spacing w:line="240" w:lineRule="exact"/>
                                    <w:ind w:right="-15"/>
                                    <w:jc w:val="right"/>
                                    <w:rPr>
                                      <w:sz w:val="21"/>
                                    </w:rPr>
                                  </w:pPr>
                                  <w:r>
                                    <w:rPr>
                                      <w:sz w:val="21"/>
                                    </w:rPr>
                                    <w:t>9</w:t>
                                  </w:r>
                                </w:p>
                              </w:tc>
                            </w:tr>
                            <w:tr w:rsidR="00524B5E" w14:paraId="2EDA09A2" w14:textId="77777777">
                              <w:trPr>
                                <w:trHeight w:val="260"/>
                              </w:trPr>
                              <w:tc>
                                <w:tcPr>
                                  <w:tcW w:w="3325" w:type="dxa"/>
                                </w:tcPr>
                                <w:p w14:paraId="2EDA09A0" w14:textId="77777777" w:rsidR="00524B5E" w:rsidRDefault="00BB60DC">
                                  <w:pPr>
                                    <w:pStyle w:val="TableParagraph"/>
                                    <w:ind w:left="4"/>
                                    <w:rPr>
                                      <w:sz w:val="20"/>
                                    </w:rPr>
                                  </w:pPr>
                                  <w:r>
                                    <w:rPr>
                                      <w:spacing w:val="-2"/>
                                      <w:sz w:val="20"/>
                                    </w:rPr>
                                    <w:t>English</w:t>
                                  </w:r>
                                </w:p>
                              </w:tc>
                              <w:tc>
                                <w:tcPr>
                                  <w:tcW w:w="720" w:type="dxa"/>
                                </w:tcPr>
                                <w:p w14:paraId="2EDA09A1" w14:textId="77777777" w:rsidR="00524B5E" w:rsidRDefault="00BB60DC">
                                  <w:pPr>
                                    <w:pStyle w:val="TableParagraph"/>
                                    <w:spacing w:line="240" w:lineRule="exact"/>
                                    <w:ind w:right="-15"/>
                                    <w:jc w:val="right"/>
                                    <w:rPr>
                                      <w:sz w:val="21"/>
                                    </w:rPr>
                                  </w:pPr>
                                  <w:r>
                                    <w:rPr>
                                      <w:spacing w:val="-5"/>
                                      <w:sz w:val="21"/>
                                    </w:rPr>
                                    <w:t>10</w:t>
                                  </w:r>
                                </w:p>
                              </w:tc>
                            </w:tr>
                            <w:tr w:rsidR="00524B5E" w14:paraId="2EDA09A5" w14:textId="77777777">
                              <w:trPr>
                                <w:trHeight w:val="260"/>
                              </w:trPr>
                              <w:tc>
                                <w:tcPr>
                                  <w:tcW w:w="3325" w:type="dxa"/>
                                </w:tcPr>
                                <w:p w14:paraId="2EDA09A3" w14:textId="77777777" w:rsidR="00524B5E" w:rsidRDefault="00BB60DC">
                                  <w:pPr>
                                    <w:pStyle w:val="TableParagraph"/>
                                    <w:ind w:left="4"/>
                                    <w:rPr>
                                      <w:sz w:val="20"/>
                                    </w:rPr>
                                  </w:pPr>
                                  <w:r>
                                    <w:rPr>
                                      <w:spacing w:val="-2"/>
                                      <w:sz w:val="20"/>
                                    </w:rPr>
                                    <w:t>Engineering</w:t>
                                  </w:r>
                                </w:p>
                              </w:tc>
                              <w:tc>
                                <w:tcPr>
                                  <w:tcW w:w="720" w:type="dxa"/>
                                </w:tcPr>
                                <w:p w14:paraId="2EDA09A4" w14:textId="77777777" w:rsidR="00524B5E" w:rsidRDefault="00BB60DC">
                                  <w:pPr>
                                    <w:pStyle w:val="TableParagraph"/>
                                    <w:spacing w:line="240" w:lineRule="exact"/>
                                    <w:ind w:right="-15"/>
                                    <w:jc w:val="right"/>
                                    <w:rPr>
                                      <w:sz w:val="21"/>
                                    </w:rPr>
                                  </w:pPr>
                                  <w:r>
                                    <w:rPr>
                                      <w:sz w:val="21"/>
                                    </w:rPr>
                                    <w:t>3</w:t>
                                  </w:r>
                                </w:p>
                              </w:tc>
                            </w:tr>
                            <w:tr w:rsidR="00524B5E" w14:paraId="2EDA09A8" w14:textId="77777777">
                              <w:trPr>
                                <w:trHeight w:val="260"/>
                              </w:trPr>
                              <w:tc>
                                <w:tcPr>
                                  <w:tcW w:w="3325" w:type="dxa"/>
                                </w:tcPr>
                                <w:p w14:paraId="2EDA09A6" w14:textId="77777777" w:rsidR="00524B5E" w:rsidRDefault="00BB60DC">
                                  <w:pPr>
                                    <w:pStyle w:val="TableParagraph"/>
                                    <w:ind w:left="4"/>
                                    <w:rPr>
                                      <w:sz w:val="20"/>
                                    </w:rPr>
                                  </w:pPr>
                                  <w:r>
                                    <w:rPr>
                                      <w:spacing w:val="-2"/>
                                      <w:sz w:val="20"/>
                                    </w:rPr>
                                    <w:t>Epidemiology</w:t>
                                  </w:r>
                                </w:p>
                              </w:tc>
                              <w:tc>
                                <w:tcPr>
                                  <w:tcW w:w="720" w:type="dxa"/>
                                </w:tcPr>
                                <w:p w14:paraId="2EDA09A7" w14:textId="77777777" w:rsidR="00524B5E" w:rsidRDefault="00BB60DC">
                                  <w:pPr>
                                    <w:pStyle w:val="TableParagraph"/>
                                    <w:spacing w:line="240" w:lineRule="exact"/>
                                    <w:ind w:right="-15"/>
                                    <w:jc w:val="right"/>
                                    <w:rPr>
                                      <w:sz w:val="21"/>
                                    </w:rPr>
                                  </w:pPr>
                                  <w:r>
                                    <w:rPr>
                                      <w:sz w:val="21"/>
                                    </w:rPr>
                                    <w:t>1</w:t>
                                  </w:r>
                                </w:p>
                              </w:tc>
                            </w:tr>
                            <w:tr w:rsidR="00524B5E" w14:paraId="2EDA09AB" w14:textId="77777777">
                              <w:trPr>
                                <w:trHeight w:val="242"/>
                              </w:trPr>
                              <w:tc>
                                <w:tcPr>
                                  <w:tcW w:w="3325" w:type="dxa"/>
                                </w:tcPr>
                                <w:p w14:paraId="2EDA09A9" w14:textId="77777777" w:rsidR="00524B5E" w:rsidRDefault="00BB60DC">
                                  <w:pPr>
                                    <w:pStyle w:val="TableParagraph"/>
                                    <w:spacing w:line="222" w:lineRule="exact"/>
                                    <w:ind w:left="4"/>
                                    <w:rPr>
                                      <w:sz w:val="20"/>
                                    </w:rPr>
                                  </w:pPr>
                                  <w:r>
                                    <w:rPr>
                                      <w:sz w:val="20"/>
                                    </w:rPr>
                                    <w:t>Film</w:t>
                                  </w:r>
                                  <w:r>
                                    <w:rPr>
                                      <w:spacing w:val="-2"/>
                                      <w:sz w:val="20"/>
                                    </w:rPr>
                                    <w:t xml:space="preserve"> Studies</w:t>
                                  </w:r>
                                </w:p>
                              </w:tc>
                              <w:tc>
                                <w:tcPr>
                                  <w:tcW w:w="720" w:type="dxa"/>
                                </w:tcPr>
                                <w:p w14:paraId="2EDA09AA" w14:textId="77777777" w:rsidR="00524B5E" w:rsidRDefault="00BB60DC">
                                  <w:pPr>
                                    <w:pStyle w:val="TableParagraph"/>
                                    <w:spacing w:line="222" w:lineRule="exact"/>
                                    <w:ind w:right="-15"/>
                                    <w:jc w:val="right"/>
                                    <w:rPr>
                                      <w:sz w:val="21"/>
                                    </w:rPr>
                                  </w:pPr>
                                  <w:r>
                                    <w:rPr>
                                      <w:sz w:val="21"/>
                                    </w:rPr>
                                    <w:t>8</w:t>
                                  </w:r>
                                </w:p>
                              </w:tc>
                            </w:tr>
                            <w:tr w:rsidR="00524B5E" w14:paraId="2EDA09AE" w14:textId="77777777">
                              <w:trPr>
                                <w:trHeight w:val="240"/>
                              </w:trPr>
                              <w:tc>
                                <w:tcPr>
                                  <w:tcW w:w="3325" w:type="dxa"/>
                                </w:tcPr>
                                <w:p w14:paraId="2EDA09AC" w14:textId="77777777" w:rsidR="00524B5E" w:rsidRDefault="00BB60DC">
                                  <w:pPr>
                                    <w:pStyle w:val="TableParagraph"/>
                                    <w:spacing w:line="221" w:lineRule="exact"/>
                                    <w:ind w:left="4"/>
                                    <w:rPr>
                                      <w:sz w:val="20"/>
                                    </w:rPr>
                                  </w:pPr>
                                  <w:r>
                                    <w:rPr>
                                      <w:spacing w:val="-2"/>
                                      <w:sz w:val="20"/>
                                    </w:rPr>
                                    <w:t>German</w:t>
                                  </w:r>
                                </w:p>
                              </w:tc>
                              <w:tc>
                                <w:tcPr>
                                  <w:tcW w:w="720" w:type="dxa"/>
                                </w:tcPr>
                                <w:p w14:paraId="2EDA09AD" w14:textId="77777777" w:rsidR="00524B5E" w:rsidRDefault="00BB60DC">
                                  <w:pPr>
                                    <w:pStyle w:val="TableParagraph"/>
                                    <w:spacing w:line="221" w:lineRule="exact"/>
                                    <w:ind w:right="-15"/>
                                    <w:jc w:val="right"/>
                                    <w:rPr>
                                      <w:sz w:val="21"/>
                                    </w:rPr>
                                  </w:pPr>
                                  <w:r>
                                    <w:rPr>
                                      <w:sz w:val="21"/>
                                    </w:rPr>
                                    <w:t>1</w:t>
                                  </w:r>
                                </w:p>
                              </w:tc>
                            </w:tr>
                            <w:tr w:rsidR="00524B5E" w14:paraId="2EDA09B1" w14:textId="77777777">
                              <w:trPr>
                                <w:trHeight w:val="241"/>
                              </w:trPr>
                              <w:tc>
                                <w:tcPr>
                                  <w:tcW w:w="3325" w:type="dxa"/>
                                </w:tcPr>
                                <w:p w14:paraId="2EDA09AF" w14:textId="77777777" w:rsidR="00524B5E" w:rsidRDefault="00BB60DC">
                                  <w:pPr>
                                    <w:pStyle w:val="TableParagraph"/>
                                    <w:spacing w:line="222" w:lineRule="exact"/>
                                    <w:ind w:left="4"/>
                                    <w:rPr>
                                      <w:sz w:val="20"/>
                                    </w:rPr>
                                  </w:pPr>
                                  <w:r>
                                    <w:rPr>
                                      <w:sz w:val="20"/>
                                    </w:rPr>
                                    <w:t>Gender,</w:t>
                                  </w:r>
                                  <w:r>
                                    <w:rPr>
                                      <w:spacing w:val="-6"/>
                                      <w:sz w:val="20"/>
                                    </w:rPr>
                                    <w:t xml:space="preserve"> </w:t>
                                  </w:r>
                                  <w:r>
                                    <w:rPr>
                                      <w:sz w:val="20"/>
                                    </w:rPr>
                                    <w:t>Sexuality,</w:t>
                                  </w:r>
                                  <w:r>
                                    <w:rPr>
                                      <w:spacing w:val="-4"/>
                                      <w:sz w:val="20"/>
                                    </w:rPr>
                                    <w:t xml:space="preserve"> </w:t>
                                  </w:r>
                                  <w:r>
                                    <w:rPr>
                                      <w:sz w:val="20"/>
                                    </w:rPr>
                                    <w:t>and</w:t>
                                  </w:r>
                                  <w:r>
                                    <w:rPr>
                                      <w:spacing w:val="-6"/>
                                      <w:sz w:val="20"/>
                                    </w:rPr>
                                    <w:t xml:space="preserve"> </w:t>
                                  </w:r>
                                  <w:r>
                                    <w:rPr>
                                      <w:sz w:val="20"/>
                                    </w:rPr>
                                    <w:t>Women's</w:t>
                                  </w:r>
                                  <w:r>
                                    <w:rPr>
                                      <w:spacing w:val="-4"/>
                                      <w:sz w:val="20"/>
                                    </w:rPr>
                                    <w:t xml:space="preserve"> </w:t>
                                  </w:r>
                                  <w:r>
                                    <w:rPr>
                                      <w:spacing w:val="-2"/>
                                      <w:sz w:val="20"/>
                                    </w:rPr>
                                    <w:t>Studies</w:t>
                                  </w:r>
                                </w:p>
                              </w:tc>
                              <w:tc>
                                <w:tcPr>
                                  <w:tcW w:w="720" w:type="dxa"/>
                                </w:tcPr>
                                <w:p w14:paraId="2EDA09B0" w14:textId="77777777" w:rsidR="00524B5E" w:rsidRDefault="00BB60DC">
                                  <w:pPr>
                                    <w:pStyle w:val="TableParagraph"/>
                                    <w:spacing w:line="221" w:lineRule="exact"/>
                                    <w:ind w:right="-15"/>
                                    <w:jc w:val="right"/>
                                    <w:rPr>
                                      <w:sz w:val="21"/>
                                    </w:rPr>
                                  </w:pPr>
                                  <w:r>
                                    <w:rPr>
                                      <w:sz w:val="21"/>
                                    </w:rPr>
                                    <w:t>2</w:t>
                                  </w:r>
                                </w:p>
                              </w:tc>
                            </w:tr>
                            <w:tr w:rsidR="00524B5E" w14:paraId="2EDA09B4" w14:textId="77777777">
                              <w:trPr>
                                <w:trHeight w:val="304"/>
                              </w:trPr>
                              <w:tc>
                                <w:tcPr>
                                  <w:tcW w:w="3325" w:type="dxa"/>
                                </w:tcPr>
                                <w:p w14:paraId="2EDA09B2" w14:textId="77777777" w:rsidR="00524B5E" w:rsidRDefault="00BB60DC">
                                  <w:pPr>
                                    <w:pStyle w:val="TableParagraph"/>
                                    <w:ind w:left="4"/>
                                    <w:rPr>
                                      <w:sz w:val="20"/>
                                    </w:rPr>
                                  </w:pPr>
                                  <w:r>
                                    <w:rPr>
                                      <w:sz w:val="20"/>
                                    </w:rPr>
                                    <w:t>History</w:t>
                                  </w:r>
                                  <w:r>
                                    <w:rPr>
                                      <w:spacing w:val="-3"/>
                                      <w:sz w:val="20"/>
                                    </w:rPr>
                                    <w:t xml:space="preserve"> </w:t>
                                  </w:r>
                                  <w:r>
                                    <w:rPr>
                                      <w:sz w:val="20"/>
                                    </w:rPr>
                                    <w:t>of</w:t>
                                  </w:r>
                                  <w:r>
                                    <w:rPr>
                                      <w:spacing w:val="-2"/>
                                      <w:sz w:val="20"/>
                                    </w:rPr>
                                    <w:t xml:space="preserve"> </w:t>
                                  </w:r>
                                  <w:r>
                                    <w:rPr>
                                      <w:sz w:val="20"/>
                                    </w:rPr>
                                    <w:t>Art</w:t>
                                  </w:r>
                                  <w:r>
                                    <w:rPr>
                                      <w:spacing w:val="-2"/>
                                      <w:sz w:val="20"/>
                                    </w:rPr>
                                    <w:t xml:space="preserve"> </w:t>
                                  </w:r>
                                  <w:r>
                                    <w:rPr>
                                      <w:sz w:val="20"/>
                                    </w:rPr>
                                    <w:t>and</w:t>
                                  </w:r>
                                  <w:r>
                                    <w:rPr>
                                      <w:spacing w:val="-2"/>
                                      <w:sz w:val="20"/>
                                    </w:rPr>
                                    <w:t xml:space="preserve"> Architecture</w:t>
                                  </w:r>
                                </w:p>
                              </w:tc>
                              <w:tc>
                                <w:tcPr>
                                  <w:tcW w:w="720" w:type="dxa"/>
                                </w:tcPr>
                                <w:p w14:paraId="2EDA09B3" w14:textId="77777777" w:rsidR="00524B5E" w:rsidRDefault="00BB60DC">
                                  <w:pPr>
                                    <w:pStyle w:val="TableParagraph"/>
                                    <w:spacing w:line="241" w:lineRule="exact"/>
                                    <w:ind w:right="-15"/>
                                    <w:jc w:val="right"/>
                                    <w:rPr>
                                      <w:sz w:val="21"/>
                                    </w:rPr>
                                  </w:pPr>
                                  <w:r>
                                    <w:rPr>
                                      <w:sz w:val="21"/>
                                    </w:rPr>
                                    <w:t>8</w:t>
                                  </w:r>
                                </w:p>
                              </w:tc>
                            </w:tr>
                            <w:tr w:rsidR="00524B5E" w14:paraId="2EDA09B7" w14:textId="77777777">
                              <w:trPr>
                                <w:trHeight w:val="260"/>
                              </w:trPr>
                              <w:tc>
                                <w:tcPr>
                                  <w:tcW w:w="3325" w:type="dxa"/>
                                </w:tcPr>
                                <w:p w14:paraId="2EDA09B5" w14:textId="77777777" w:rsidR="00524B5E" w:rsidRDefault="00BB60DC">
                                  <w:pPr>
                                    <w:pStyle w:val="TableParagraph"/>
                                    <w:ind w:left="4"/>
                                    <w:rPr>
                                      <w:sz w:val="20"/>
                                    </w:rPr>
                                  </w:pPr>
                                  <w:r>
                                    <w:rPr>
                                      <w:spacing w:val="-2"/>
                                      <w:sz w:val="20"/>
                                    </w:rPr>
                                    <w:t>History</w:t>
                                  </w:r>
                                </w:p>
                              </w:tc>
                              <w:tc>
                                <w:tcPr>
                                  <w:tcW w:w="720" w:type="dxa"/>
                                </w:tcPr>
                                <w:p w14:paraId="2EDA09B6" w14:textId="77777777" w:rsidR="00524B5E" w:rsidRDefault="00BB60DC">
                                  <w:pPr>
                                    <w:pStyle w:val="TableParagraph"/>
                                    <w:spacing w:line="239" w:lineRule="exact"/>
                                    <w:ind w:right="-15"/>
                                    <w:jc w:val="right"/>
                                    <w:rPr>
                                      <w:sz w:val="21"/>
                                    </w:rPr>
                                  </w:pPr>
                                  <w:r>
                                    <w:rPr>
                                      <w:spacing w:val="-5"/>
                                      <w:sz w:val="21"/>
                                    </w:rPr>
                                    <w:t>24</w:t>
                                  </w:r>
                                </w:p>
                              </w:tc>
                            </w:tr>
                            <w:tr w:rsidR="00524B5E" w14:paraId="2EDA09BA" w14:textId="77777777">
                              <w:trPr>
                                <w:trHeight w:val="301"/>
                              </w:trPr>
                              <w:tc>
                                <w:tcPr>
                                  <w:tcW w:w="3325" w:type="dxa"/>
                                </w:tcPr>
                                <w:p w14:paraId="2EDA09B8" w14:textId="77777777" w:rsidR="00524B5E" w:rsidRDefault="00BB60DC">
                                  <w:pPr>
                                    <w:pStyle w:val="TableParagraph"/>
                                    <w:ind w:left="4"/>
                                    <w:rPr>
                                      <w:sz w:val="20"/>
                                    </w:rPr>
                                  </w:pPr>
                                  <w:r>
                                    <w:rPr>
                                      <w:sz w:val="20"/>
                                    </w:rPr>
                                    <w:t>History</w:t>
                                  </w:r>
                                  <w:r>
                                    <w:rPr>
                                      <w:spacing w:val="-4"/>
                                      <w:sz w:val="20"/>
                                    </w:rPr>
                                    <w:t xml:space="preserve"> </w:t>
                                  </w:r>
                                  <w:r>
                                    <w:rPr>
                                      <w:sz w:val="20"/>
                                    </w:rPr>
                                    <w:t>of</w:t>
                                  </w:r>
                                  <w:r>
                                    <w:rPr>
                                      <w:spacing w:val="-4"/>
                                      <w:sz w:val="20"/>
                                    </w:rPr>
                                    <w:t xml:space="preserve"> </w:t>
                                  </w:r>
                                  <w:r>
                                    <w:rPr>
                                      <w:sz w:val="20"/>
                                    </w:rPr>
                                    <w:t>Philosophy</w:t>
                                  </w:r>
                                  <w:r>
                                    <w:rPr>
                                      <w:spacing w:val="-4"/>
                                      <w:sz w:val="20"/>
                                    </w:rPr>
                                    <w:t xml:space="preserve"> </w:t>
                                  </w:r>
                                  <w:r>
                                    <w:rPr>
                                      <w:sz w:val="20"/>
                                    </w:rPr>
                                    <w:t>and</w:t>
                                  </w:r>
                                  <w:r>
                                    <w:rPr>
                                      <w:spacing w:val="-3"/>
                                      <w:sz w:val="20"/>
                                    </w:rPr>
                                    <w:t xml:space="preserve"> </w:t>
                                  </w:r>
                                  <w:r>
                                    <w:rPr>
                                      <w:spacing w:val="-2"/>
                                      <w:sz w:val="20"/>
                                    </w:rPr>
                                    <w:t>Science</w:t>
                                  </w:r>
                                </w:p>
                              </w:tc>
                              <w:tc>
                                <w:tcPr>
                                  <w:tcW w:w="720" w:type="dxa"/>
                                </w:tcPr>
                                <w:p w14:paraId="2EDA09B9" w14:textId="77777777" w:rsidR="00524B5E" w:rsidRDefault="00BB60DC">
                                  <w:pPr>
                                    <w:pStyle w:val="TableParagraph"/>
                                    <w:ind w:right="-15"/>
                                    <w:jc w:val="right"/>
                                    <w:rPr>
                                      <w:sz w:val="21"/>
                                    </w:rPr>
                                  </w:pPr>
                                  <w:r>
                                    <w:rPr>
                                      <w:sz w:val="21"/>
                                    </w:rPr>
                                    <w:t>2</w:t>
                                  </w:r>
                                </w:p>
                              </w:tc>
                            </w:tr>
                            <w:tr w:rsidR="00524B5E" w14:paraId="2EDA09BD" w14:textId="77777777">
                              <w:trPr>
                                <w:trHeight w:val="305"/>
                              </w:trPr>
                              <w:tc>
                                <w:tcPr>
                                  <w:tcW w:w="3325" w:type="dxa"/>
                                </w:tcPr>
                                <w:p w14:paraId="2EDA09BB" w14:textId="77777777" w:rsidR="00524B5E" w:rsidRDefault="00BB60DC">
                                  <w:pPr>
                                    <w:pStyle w:val="TableParagraph"/>
                                    <w:ind w:left="4"/>
                                    <w:rPr>
                                      <w:sz w:val="20"/>
                                    </w:rPr>
                                  </w:pPr>
                                  <w:r>
                                    <w:rPr>
                                      <w:sz w:val="20"/>
                                    </w:rPr>
                                    <w:t>Instruction</w:t>
                                  </w:r>
                                  <w:r>
                                    <w:rPr>
                                      <w:spacing w:val="-4"/>
                                      <w:sz w:val="20"/>
                                    </w:rPr>
                                    <w:t xml:space="preserve"> </w:t>
                                  </w:r>
                                  <w:r>
                                    <w:rPr>
                                      <w:sz w:val="20"/>
                                    </w:rPr>
                                    <w:t>and</w:t>
                                  </w:r>
                                  <w:r>
                                    <w:rPr>
                                      <w:spacing w:val="-5"/>
                                      <w:sz w:val="20"/>
                                    </w:rPr>
                                    <w:t xml:space="preserve"> </w:t>
                                  </w:r>
                                  <w:r>
                                    <w:rPr>
                                      <w:spacing w:val="-2"/>
                                      <w:sz w:val="20"/>
                                    </w:rPr>
                                    <w:t>Learning</w:t>
                                  </w:r>
                                </w:p>
                              </w:tc>
                              <w:tc>
                                <w:tcPr>
                                  <w:tcW w:w="720" w:type="dxa"/>
                                </w:tcPr>
                                <w:p w14:paraId="2EDA09BC" w14:textId="77777777" w:rsidR="00524B5E" w:rsidRDefault="00BB60DC">
                                  <w:pPr>
                                    <w:pStyle w:val="TableParagraph"/>
                                    <w:ind w:right="-15"/>
                                    <w:jc w:val="right"/>
                                    <w:rPr>
                                      <w:sz w:val="21"/>
                                    </w:rPr>
                                  </w:pPr>
                                  <w:r>
                                    <w:rPr>
                                      <w:spacing w:val="-5"/>
                                      <w:sz w:val="21"/>
                                    </w:rPr>
                                    <w:t>15</w:t>
                                  </w:r>
                                </w:p>
                              </w:tc>
                            </w:tr>
                            <w:tr w:rsidR="00524B5E" w14:paraId="2EDA09C0" w14:textId="77777777">
                              <w:trPr>
                                <w:trHeight w:val="260"/>
                              </w:trPr>
                              <w:tc>
                                <w:tcPr>
                                  <w:tcW w:w="3325" w:type="dxa"/>
                                </w:tcPr>
                                <w:p w14:paraId="2EDA09BE" w14:textId="77777777" w:rsidR="00524B5E" w:rsidRDefault="00BB60DC">
                                  <w:pPr>
                                    <w:pStyle w:val="TableParagraph"/>
                                    <w:ind w:left="4"/>
                                    <w:rPr>
                                      <w:sz w:val="20"/>
                                    </w:rPr>
                                  </w:pPr>
                                  <w:r>
                                    <w:rPr>
                                      <w:spacing w:val="-2"/>
                                      <w:sz w:val="20"/>
                                    </w:rPr>
                                    <w:t>Japanese</w:t>
                                  </w:r>
                                </w:p>
                              </w:tc>
                              <w:tc>
                                <w:tcPr>
                                  <w:tcW w:w="720" w:type="dxa"/>
                                </w:tcPr>
                                <w:p w14:paraId="2EDA09BF" w14:textId="77777777" w:rsidR="00524B5E" w:rsidRDefault="00BB60DC">
                                  <w:pPr>
                                    <w:pStyle w:val="TableParagraph"/>
                                    <w:spacing w:line="240" w:lineRule="exact"/>
                                    <w:ind w:right="-15"/>
                                    <w:jc w:val="right"/>
                                    <w:rPr>
                                      <w:sz w:val="21"/>
                                    </w:rPr>
                                  </w:pPr>
                                  <w:r>
                                    <w:rPr>
                                      <w:spacing w:val="-5"/>
                                      <w:sz w:val="21"/>
                                    </w:rPr>
                                    <w:t>20</w:t>
                                  </w:r>
                                </w:p>
                              </w:tc>
                            </w:tr>
                            <w:tr w:rsidR="00524B5E" w14:paraId="2EDA09C3" w14:textId="77777777">
                              <w:trPr>
                                <w:trHeight w:val="260"/>
                              </w:trPr>
                              <w:tc>
                                <w:tcPr>
                                  <w:tcW w:w="3325" w:type="dxa"/>
                                </w:tcPr>
                                <w:p w14:paraId="2EDA09C1" w14:textId="77777777" w:rsidR="00524B5E" w:rsidRDefault="00BB60DC">
                                  <w:pPr>
                                    <w:pStyle w:val="TableParagraph"/>
                                    <w:ind w:left="4"/>
                                    <w:rPr>
                                      <w:sz w:val="20"/>
                                    </w:rPr>
                                  </w:pPr>
                                  <w:r>
                                    <w:rPr>
                                      <w:spacing w:val="-2"/>
                                      <w:sz w:val="20"/>
                                    </w:rPr>
                                    <w:t>Korean</w:t>
                                  </w:r>
                                </w:p>
                              </w:tc>
                              <w:tc>
                                <w:tcPr>
                                  <w:tcW w:w="720" w:type="dxa"/>
                                </w:tcPr>
                                <w:p w14:paraId="2EDA09C2" w14:textId="77777777" w:rsidR="00524B5E" w:rsidRDefault="00BB60DC">
                                  <w:pPr>
                                    <w:pStyle w:val="TableParagraph"/>
                                    <w:spacing w:line="240" w:lineRule="exact"/>
                                    <w:ind w:right="-15"/>
                                    <w:jc w:val="right"/>
                                    <w:rPr>
                                      <w:sz w:val="21"/>
                                    </w:rPr>
                                  </w:pPr>
                                  <w:r>
                                    <w:rPr>
                                      <w:sz w:val="21"/>
                                    </w:rPr>
                                    <w:t>6</w:t>
                                  </w:r>
                                </w:p>
                              </w:tc>
                            </w:tr>
                            <w:tr w:rsidR="00524B5E" w14:paraId="2EDA09C6" w14:textId="77777777">
                              <w:trPr>
                                <w:trHeight w:val="260"/>
                              </w:trPr>
                              <w:tc>
                                <w:tcPr>
                                  <w:tcW w:w="3325" w:type="dxa"/>
                                </w:tcPr>
                                <w:p w14:paraId="2EDA09C4" w14:textId="77777777" w:rsidR="00524B5E" w:rsidRDefault="00BB60DC">
                                  <w:pPr>
                                    <w:pStyle w:val="TableParagraph"/>
                                    <w:ind w:left="4"/>
                                    <w:rPr>
                                      <w:sz w:val="20"/>
                                    </w:rPr>
                                  </w:pPr>
                                  <w:r>
                                    <w:rPr>
                                      <w:spacing w:val="-5"/>
                                      <w:sz w:val="20"/>
                                    </w:rPr>
                                    <w:t>Law</w:t>
                                  </w:r>
                                </w:p>
                              </w:tc>
                              <w:tc>
                                <w:tcPr>
                                  <w:tcW w:w="720" w:type="dxa"/>
                                </w:tcPr>
                                <w:p w14:paraId="2EDA09C5" w14:textId="77777777" w:rsidR="00524B5E" w:rsidRDefault="00BB60DC">
                                  <w:pPr>
                                    <w:pStyle w:val="TableParagraph"/>
                                    <w:spacing w:line="240" w:lineRule="exact"/>
                                    <w:ind w:right="-15"/>
                                    <w:jc w:val="right"/>
                                    <w:rPr>
                                      <w:sz w:val="21"/>
                                    </w:rPr>
                                  </w:pPr>
                                  <w:r>
                                    <w:rPr>
                                      <w:sz w:val="21"/>
                                    </w:rPr>
                                    <w:t>4</w:t>
                                  </w:r>
                                </w:p>
                              </w:tc>
                            </w:tr>
                            <w:tr w:rsidR="00524B5E" w14:paraId="2EDA09C9" w14:textId="77777777">
                              <w:trPr>
                                <w:trHeight w:val="260"/>
                              </w:trPr>
                              <w:tc>
                                <w:tcPr>
                                  <w:tcW w:w="3325" w:type="dxa"/>
                                </w:tcPr>
                                <w:p w14:paraId="2EDA09C7" w14:textId="77777777" w:rsidR="00524B5E" w:rsidRDefault="00BB60DC">
                                  <w:pPr>
                                    <w:pStyle w:val="TableParagraph"/>
                                    <w:ind w:left="4"/>
                                    <w:rPr>
                                      <w:sz w:val="20"/>
                                    </w:rPr>
                                  </w:pPr>
                                  <w:r>
                                    <w:rPr>
                                      <w:spacing w:val="-2"/>
                                      <w:sz w:val="20"/>
                                    </w:rPr>
                                    <w:t>Linguistics</w:t>
                                  </w:r>
                                </w:p>
                              </w:tc>
                              <w:tc>
                                <w:tcPr>
                                  <w:tcW w:w="720" w:type="dxa"/>
                                </w:tcPr>
                                <w:p w14:paraId="2EDA09C8" w14:textId="77777777" w:rsidR="00524B5E" w:rsidRDefault="00BB60DC">
                                  <w:pPr>
                                    <w:pStyle w:val="TableParagraph"/>
                                    <w:spacing w:line="240" w:lineRule="exact"/>
                                    <w:ind w:right="-15"/>
                                    <w:jc w:val="right"/>
                                    <w:rPr>
                                      <w:sz w:val="21"/>
                                    </w:rPr>
                                  </w:pPr>
                                  <w:r>
                                    <w:rPr>
                                      <w:sz w:val="21"/>
                                    </w:rPr>
                                    <w:t>2</w:t>
                                  </w:r>
                                </w:p>
                              </w:tc>
                            </w:tr>
                            <w:tr w:rsidR="00524B5E" w14:paraId="2EDA09CC" w14:textId="77777777">
                              <w:trPr>
                                <w:trHeight w:val="260"/>
                              </w:trPr>
                              <w:tc>
                                <w:tcPr>
                                  <w:tcW w:w="3325" w:type="dxa"/>
                                </w:tcPr>
                                <w:p w14:paraId="2EDA09CA" w14:textId="77777777" w:rsidR="00524B5E" w:rsidRDefault="00BB60DC">
                                  <w:pPr>
                                    <w:pStyle w:val="TableParagraph"/>
                                    <w:ind w:left="4"/>
                                    <w:rPr>
                                      <w:sz w:val="20"/>
                                    </w:rPr>
                                  </w:pPr>
                                  <w:r>
                                    <w:rPr>
                                      <w:spacing w:val="-2"/>
                                      <w:sz w:val="20"/>
                                    </w:rPr>
                                    <w:t>Music</w:t>
                                  </w:r>
                                </w:p>
                              </w:tc>
                              <w:tc>
                                <w:tcPr>
                                  <w:tcW w:w="720" w:type="dxa"/>
                                </w:tcPr>
                                <w:p w14:paraId="2EDA09CB" w14:textId="77777777" w:rsidR="00524B5E" w:rsidRDefault="00BB60DC">
                                  <w:pPr>
                                    <w:pStyle w:val="TableParagraph"/>
                                    <w:spacing w:line="240" w:lineRule="exact"/>
                                    <w:ind w:right="-15"/>
                                    <w:jc w:val="right"/>
                                    <w:rPr>
                                      <w:sz w:val="21"/>
                                    </w:rPr>
                                  </w:pPr>
                                  <w:r>
                                    <w:rPr>
                                      <w:sz w:val="21"/>
                                    </w:rPr>
                                    <w:t>7</w:t>
                                  </w:r>
                                </w:p>
                              </w:tc>
                            </w:tr>
                            <w:tr w:rsidR="00524B5E" w14:paraId="2EDA09CF" w14:textId="77777777">
                              <w:trPr>
                                <w:trHeight w:val="260"/>
                              </w:trPr>
                              <w:tc>
                                <w:tcPr>
                                  <w:tcW w:w="3325" w:type="dxa"/>
                                </w:tcPr>
                                <w:p w14:paraId="2EDA09CD" w14:textId="77777777" w:rsidR="00524B5E" w:rsidRDefault="00BB60DC">
                                  <w:pPr>
                                    <w:pStyle w:val="TableParagraph"/>
                                    <w:ind w:left="4"/>
                                    <w:rPr>
                                      <w:sz w:val="20"/>
                                    </w:rPr>
                                  </w:pPr>
                                  <w:r>
                                    <w:rPr>
                                      <w:spacing w:val="-2"/>
                                      <w:sz w:val="20"/>
                                    </w:rPr>
                                    <w:t>Nursing</w:t>
                                  </w:r>
                                </w:p>
                              </w:tc>
                              <w:tc>
                                <w:tcPr>
                                  <w:tcW w:w="720" w:type="dxa"/>
                                </w:tcPr>
                                <w:p w14:paraId="2EDA09CE" w14:textId="77777777" w:rsidR="00524B5E" w:rsidRDefault="00BB60DC">
                                  <w:pPr>
                                    <w:pStyle w:val="TableParagraph"/>
                                    <w:spacing w:line="240" w:lineRule="exact"/>
                                    <w:ind w:right="-15"/>
                                    <w:jc w:val="right"/>
                                    <w:rPr>
                                      <w:sz w:val="21"/>
                                    </w:rPr>
                                  </w:pPr>
                                  <w:r>
                                    <w:rPr>
                                      <w:sz w:val="21"/>
                                    </w:rPr>
                                    <w:t>1</w:t>
                                  </w:r>
                                </w:p>
                              </w:tc>
                            </w:tr>
                            <w:tr w:rsidR="00524B5E" w14:paraId="2EDA09D2" w14:textId="77777777">
                              <w:trPr>
                                <w:trHeight w:val="240"/>
                              </w:trPr>
                              <w:tc>
                                <w:tcPr>
                                  <w:tcW w:w="3325" w:type="dxa"/>
                                </w:tcPr>
                                <w:p w14:paraId="2EDA09D0" w14:textId="77777777" w:rsidR="00524B5E" w:rsidRDefault="00BB60DC">
                                  <w:pPr>
                                    <w:pStyle w:val="TableParagraph"/>
                                    <w:spacing w:line="221" w:lineRule="exact"/>
                                    <w:ind w:left="4"/>
                                    <w:rPr>
                                      <w:sz w:val="20"/>
                                    </w:rPr>
                                  </w:pPr>
                                  <w:r>
                                    <w:rPr>
                                      <w:sz w:val="20"/>
                                    </w:rPr>
                                    <w:t>Public</w:t>
                                  </w:r>
                                  <w:r>
                                    <w:rPr>
                                      <w:spacing w:val="-5"/>
                                      <w:sz w:val="20"/>
                                    </w:rPr>
                                    <w:t xml:space="preserve"> </w:t>
                                  </w:r>
                                  <w:r>
                                    <w:rPr>
                                      <w:sz w:val="20"/>
                                    </w:rPr>
                                    <w:t>and</w:t>
                                  </w:r>
                                  <w:r>
                                    <w:rPr>
                                      <w:spacing w:val="-5"/>
                                      <w:sz w:val="20"/>
                                    </w:rPr>
                                    <w:t xml:space="preserve"> </w:t>
                                  </w:r>
                                  <w:r>
                                    <w:rPr>
                                      <w:sz w:val="20"/>
                                    </w:rPr>
                                    <w:t>International</w:t>
                                  </w:r>
                                  <w:r>
                                    <w:rPr>
                                      <w:spacing w:val="-6"/>
                                      <w:sz w:val="20"/>
                                    </w:rPr>
                                    <w:t xml:space="preserve"> </w:t>
                                  </w:r>
                                  <w:r>
                                    <w:rPr>
                                      <w:spacing w:val="-2"/>
                                      <w:sz w:val="20"/>
                                    </w:rPr>
                                    <w:t>Affairs</w:t>
                                  </w:r>
                                </w:p>
                              </w:tc>
                              <w:tc>
                                <w:tcPr>
                                  <w:tcW w:w="720" w:type="dxa"/>
                                </w:tcPr>
                                <w:p w14:paraId="2EDA09D1" w14:textId="77777777" w:rsidR="00524B5E" w:rsidRDefault="00BB60DC">
                                  <w:pPr>
                                    <w:pStyle w:val="TableParagraph"/>
                                    <w:spacing w:line="221" w:lineRule="exact"/>
                                    <w:ind w:right="-15"/>
                                    <w:jc w:val="right"/>
                                    <w:rPr>
                                      <w:sz w:val="21"/>
                                    </w:rPr>
                                  </w:pPr>
                                  <w:r>
                                    <w:rPr>
                                      <w:spacing w:val="-5"/>
                                      <w:sz w:val="21"/>
                                    </w:rPr>
                                    <w:t>26</w:t>
                                  </w:r>
                                </w:p>
                              </w:tc>
                            </w:tr>
                            <w:tr w:rsidR="00524B5E" w14:paraId="2EDA09D5" w14:textId="77777777">
                              <w:trPr>
                                <w:trHeight w:val="247"/>
                              </w:trPr>
                              <w:tc>
                                <w:tcPr>
                                  <w:tcW w:w="3325" w:type="dxa"/>
                                </w:tcPr>
                                <w:p w14:paraId="2EDA09D3" w14:textId="77777777" w:rsidR="00524B5E" w:rsidRDefault="00BB60DC">
                                  <w:pPr>
                                    <w:pStyle w:val="TableParagraph"/>
                                    <w:spacing w:line="228" w:lineRule="exact"/>
                                    <w:ind w:left="4"/>
                                    <w:rPr>
                                      <w:sz w:val="20"/>
                                    </w:rPr>
                                  </w:pPr>
                                  <w:r>
                                    <w:rPr>
                                      <w:sz w:val="20"/>
                                    </w:rPr>
                                    <w:t>Political</w:t>
                                  </w:r>
                                  <w:r>
                                    <w:rPr>
                                      <w:spacing w:val="-7"/>
                                      <w:sz w:val="20"/>
                                    </w:rPr>
                                    <w:t xml:space="preserve"> </w:t>
                                  </w:r>
                                  <w:r>
                                    <w:rPr>
                                      <w:spacing w:val="-2"/>
                                      <w:sz w:val="20"/>
                                    </w:rPr>
                                    <w:t>Science</w:t>
                                  </w:r>
                                </w:p>
                              </w:tc>
                              <w:tc>
                                <w:tcPr>
                                  <w:tcW w:w="720" w:type="dxa"/>
                                </w:tcPr>
                                <w:p w14:paraId="2EDA09D4" w14:textId="77777777" w:rsidR="00524B5E" w:rsidRDefault="00BB60DC">
                                  <w:pPr>
                                    <w:pStyle w:val="TableParagraph"/>
                                    <w:spacing w:line="227" w:lineRule="exact"/>
                                    <w:ind w:right="-15"/>
                                    <w:jc w:val="right"/>
                                    <w:rPr>
                                      <w:sz w:val="21"/>
                                    </w:rPr>
                                  </w:pPr>
                                  <w:r>
                                    <w:rPr>
                                      <w:spacing w:val="-5"/>
                                      <w:sz w:val="21"/>
                                    </w:rPr>
                                    <w:t>18</w:t>
                                  </w:r>
                                </w:p>
                              </w:tc>
                            </w:tr>
                            <w:tr w:rsidR="00524B5E" w14:paraId="2EDA09D8" w14:textId="77777777">
                              <w:trPr>
                                <w:trHeight w:val="241"/>
                              </w:trPr>
                              <w:tc>
                                <w:tcPr>
                                  <w:tcW w:w="3325" w:type="dxa"/>
                                </w:tcPr>
                                <w:p w14:paraId="2EDA09D6" w14:textId="77777777" w:rsidR="00524B5E" w:rsidRDefault="00BB60DC">
                                  <w:pPr>
                                    <w:pStyle w:val="TableParagraph"/>
                                    <w:spacing w:line="222" w:lineRule="exact"/>
                                    <w:ind w:left="4"/>
                                    <w:rPr>
                                      <w:sz w:val="20"/>
                                    </w:rPr>
                                  </w:pPr>
                                  <w:r>
                                    <w:rPr>
                                      <w:sz w:val="20"/>
                                    </w:rPr>
                                    <w:t>Religious</w:t>
                                  </w:r>
                                  <w:r>
                                    <w:rPr>
                                      <w:spacing w:val="-6"/>
                                      <w:sz w:val="20"/>
                                    </w:rPr>
                                    <w:t xml:space="preserve"> </w:t>
                                  </w:r>
                                  <w:r>
                                    <w:rPr>
                                      <w:spacing w:val="-2"/>
                                      <w:sz w:val="20"/>
                                    </w:rPr>
                                    <w:t>Studies</w:t>
                                  </w:r>
                                </w:p>
                              </w:tc>
                              <w:tc>
                                <w:tcPr>
                                  <w:tcW w:w="720" w:type="dxa"/>
                                </w:tcPr>
                                <w:p w14:paraId="2EDA09D7" w14:textId="77777777" w:rsidR="00524B5E" w:rsidRDefault="00BB60DC">
                                  <w:pPr>
                                    <w:pStyle w:val="TableParagraph"/>
                                    <w:spacing w:line="221" w:lineRule="exact"/>
                                    <w:ind w:right="-15"/>
                                    <w:jc w:val="right"/>
                                    <w:rPr>
                                      <w:sz w:val="21"/>
                                    </w:rPr>
                                  </w:pPr>
                                  <w:r>
                                    <w:rPr>
                                      <w:spacing w:val="-5"/>
                                      <w:sz w:val="21"/>
                                    </w:rPr>
                                    <w:t>16</w:t>
                                  </w:r>
                                </w:p>
                              </w:tc>
                            </w:tr>
                            <w:tr w:rsidR="00524B5E" w14:paraId="2EDA09DB" w14:textId="77777777">
                              <w:trPr>
                                <w:trHeight w:val="274"/>
                              </w:trPr>
                              <w:tc>
                                <w:tcPr>
                                  <w:tcW w:w="3325" w:type="dxa"/>
                                </w:tcPr>
                                <w:p w14:paraId="2EDA09D9" w14:textId="77777777" w:rsidR="00524B5E" w:rsidRDefault="00BB60DC">
                                  <w:pPr>
                                    <w:pStyle w:val="TableParagraph"/>
                                    <w:ind w:left="4"/>
                                    <w:rPr>
                                      <w:sz w:val="20"/>
                                    </w:rPr>
                                  </w:pPr>
                                  <w:r>
                                    <w:rPr>
                                      <w:spacing w:val="-2"/>
                                      <w:sz w:val="20"/>
                                    </w:rPr>
                                    <w:t>Sociology</w:t>
                                  </w:r>
                                </w:p>
                              </w:tc>
                              <w:tc>
                                <w:tcPr>
                                  <w:tcW w:w="720" w:type="dxa"/>
                                </w:tcPr>
                                <w:p w14:paraId="2EDA09DA" w14:textId="77777777" w:rsidR="00524B5E" w:rsidRDefault="00BB60DC">
                                  <w:pPr>
                                    <w:pStyle w:val="TableParagraph"/>
                                    <w:spacing w:line="241" w:lineRule="exact"/>
                                    <w:ind w:right="-15"/>
                                    <w:jc w:val="right"/>
                                    <w:rPr>
                                      <w:sz w:val="21"/>
                                    </w:rPr>
                                  </w:pPr>
                                  <w:r>
                                    <w:rPr>
                                      <w:sz w:val="21"/>
                                    </w:rPr>
                                    <w:t>8</w:t>
                                  </w:r>
                                </w:p>
                              </w:tc>
                            </w:tr>
                            <w:tr w:rsidR="00524B5E" w14:paraId="2EDA09DE" w14:textId="77777777">
                              <w:trPr>
                                <w:trHeight w:val="257"/>
                              </w:trPr>
                              <w:tc>
                                <w:tcPr>
                                  <w:tcW w:w="3325" w:type="dxa"/>
                                </w:tcPr>
                                <w:p w14:paraId="2EDA09DC" w14:textId="77777777" w:rsidR="00524B5E" w:rsidRDefault="00BB60DC">
                                  <w:pPr>
                                    <w:pStyle w:val="TableParagraph"/>
                                    <w:ind w:left="4"/>
                                    <w:rPr>
                                      <w:sz w:val="20"/>
                                    </w:rPr>
                                  </w:pPr>
                                  <w:r>
                                    <w:rPr>
                                      <w:sz w:val="20"/>
                                    </w:rPr>
                                    <w:t>Social</w:t>
                                  </w:r>
                                  <w:r>
                                    <w:rPr>
                                      <w:spacing w:val="-4"/>
                                      <w:sz w:val="20"/>
                                    </w:rPr>
                                    <w:t xml:space="preserve"> Work</w:t>
                                  </w:r>
                                </w:p>
                              </w:tc>
                              <w:tc>
                                <w:tcPr>
                                  <w:tcW w:w="720" w:type="dxa"/>
                                </w:tcPr>
                                <w:p w14:paraId="2EDA09DD" w14:textId="77777777" w:rsidR="00524B5E" w:rsidRDefault="00BB60DC">
                                  <w:pPr>
                                    <w:pStyle w:val="TableParagraph"/>
                                    <w:spacing w:line="237" w:lineRule="exact"/>
                                    <w:ind w:right="-15"/>
                                    <w:jc w:val="right"/>
                                    <w:rPr>
                                      <w:sz w:val="21"/>
                                    </w:rPr>
                                  </w:pPr>
                                  <w:r>
                                    <w:rPr>
                                      <w:sz w:val="21"/>
                                    </w:rPr>
                                    <w:t>2</w:t>
                                  </w:r>
                                </w:p>
                              </w:tc>
                            </w:tr>
                            <w:tr w:rsidR="00524B5E" w14:paraId="2EDA09E1" w14:textId="77777777">
                              <w:trPr>
                                <w:trHeight w:val="256"/>
                              </w:trPr>
                              <w:tc>
                                <w:tcPr>
                                  <w:tcW w:w="3325" w:type="dxa"/>
                                </w:tcPr>
                                <w:p w14:paraId="2EDA09DF" w14:textId="77777777" w:rsidR="00524B5E" w:rsidRDefault="00BB60DC">
                                  <w:pPr>
                                    <w:pStyle w:val="TableParagraph"/>
                                    <w:ind w:left="4"/>
                                    <w:rPr>
                                      <w:sz w:val="20"/>
                                    </w:rPr>
                                  </w:pPr>
                                  <w:r>
                                    <w:rPr>
                                      <w:spacing w:val="-2"/>
                                      <w:sz w:val="20"/>
                                    </w:rPr>
                                    <w:t>Theater</w:t>
                                  </w:r>
                                </w:p>
                              </w:tc>
                              <w:tc>
                                <w:tcPr>
                                  <w:tcW w:w="720" w:type="dxa"/>
                                </w:tcPr>
                                <w:p w14:paraId="2EDA09E0" w14:textId="77777777" w:rsidR="00524B5E" w:rsidRDefault="00BB60DC">
                                  <w:pPr>
                                    <w:pStyle w:val="TableParagraph"/>
                                    <w:spacing w:line="236" w:lineRule="exact"/>
                                    <w:ind w:right="-15"/>
                                    <w:jc w:val="right"/>
                                    <w:rPr>
                                      <w:sz w:val="21"/>
                                    </w:rPr>
                                  </w:pPr>
                                  <w:r>
                                    <w:rPr>
                                      <w:sz w:val="21"/>
                                    </w:rPr>
                                    <w:t>4</w:t>
                                  </w:r>
                                </w:p>
                              </w:tc>
                            </w:tr>
                            <w:tr w:rsidR="00524B5E" w14:paraId="2EDA09E4" w14:textId="77777777">
                              <w:trPr>
                                <w:trHeight w:val="257"/>
                              </w:trPr>
                              <w:tc>
                                <w:tcPr>
                                  <w:tcW w:w="3325" w:type="dxa"/>
                                </w:tcPr>
                                <w:p w14:paraId="2EDA09E2" w14:textId="77777777" w:rsidR="00524B5E" w:rsidRDefault="00BB60DC">
                                  <w:pPr>
                                    <w:pStyle w:val="TableParagraph"/>
                                    <w:ind w:left="4"/>
                                    <w:rPr>
                                      <w:sz w:val="20"/>
                                    </w:rPr>
                                  </w:pPr>
                                  <w:r>
                                    <w:rPr>
                                      <w:sz w:val="20"/>
                                    </w:rPr>
                                    <w:t>Urban</w:t>
                                  </w:r>
                                  <w:r>
                                    <w:rPr>
                                      <w:spacing w:val="-4"/>
                                      <w:sz w:val="20"/>
                                    </w:rPr>
                                    <w:t xml:space="preserve"> </w:t>
                                  </w:r>
                                  <w:r>
                                    <w:rPr>
                                      <w:spacing w:val="-2"/>
                                      <w:sz w:val="20"/>
                                    </w:rPr>
                                    <w:t>Studies</w:t>
                                  </w:r>
                                </w:p>
                              </w:tc>
                              <w:tc>
                                <w:tcPr>
                                  <w:tcW w:w="720" w:type="dxa"/>
                                </w:tcPr>
                                <w:p w14:paraId="2EDA09E3" w14:textId="77777777" w:rsidR="00524B5E" w:rsidRDefault="00BB60DC">
                                  <w:pPr>
                                    <w:pStyle w:val="TableParagraph"/>
                                    <w:spacing w:line="237" w:lineRule="exact"/>
                                    <w:ind w:right="-15"/>
                                    <w:jc w:val="right"/>
                                    <w:rPr>
                                      <w:sz w:val="21"/>
                                    </w:rPr>
                                  </w:pPr>
                                  <w:r>
                                    <w:rPr>
                                      <w:sz w:val="21"/>
                                    </w:rPr>
                                    <w:t>1</w:t>
                                  </w:r>
                                </w:p>
                              </w:tc>
                            </w:tr>
                            <w:tr w:rsidR="00524B5E" w14:paraId="2EDA09E7" w14:textId="77777777">
                              <w:trPr>
                                <w:trHeight w:val="275"/>
                              </w:trPr>
                              <w:tc>
                                <w:tcPr>
                                  <w:tcW w:w="3325" w:type="dxa"/>
                                </w:tcPr>
                                <w:p w14:paraId="2EDA09E5" w14:textId="77777777" w:rsidR="00524B5E" w:rsidRDefault="00BB60DC">
                                  <w:pPr>
                                    <w:pStyle w:val="TableParagraph"/>
                                    <w:ind w:left="4"/>
                                    <w:rPr>
                                      <w:sz w:val="20"/>
                                    </w:rPr>
                                  </w:pPr>
                                  <w:r>
                                    <w:rPr>
                                      <w:spacing w:val="-2"/>
                                      <w:sz w:val="20"/>
                                    </w:rPr>
                                    <w:t>Vietnamese</w:t>
                                  </w:r>
                                </w:p>
                              </w:tc>
                              <w:tc>
                                <w:tcPr>
                                  <w:tcW w:w="720" w:type="dxa"/>
                                </w:tcPr>
                                <w:p w14:paraId="2EDA09E6" w14:textId="77777777" w:rsidR="00524B5E" w:rsidRDefault="00BB60DC">
                                  <w:pPr>
                                    <w:pStyle w:val="TableParagraph"/>
                                    <w:spacing w:line="241" w:lineRule="exact"/>
                                    <w:ind w:right="-15"/>
                                    <w:jc w:val="right"/>
                                    <w:rPr>
                                      <w:sz w:val="21"/>
                                    </w:rPr>
                                  </w:pPr>
                                  <w:r>
                                    <w:rPr>
                                      <w:sz w:val="21"/>
                                    </w:rPr>
                                    <w:t>5</w:t>
                                  </w:r>
                                </w:p>
                              </w:tc>
                            </w:tr>
                          </w:tbl>
                          <w:p w14:paraId="2EDA09E8" w14:textId="77777777" w:rsidR="00524B5E" w:rsidRDefault="00524B5E">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0905" id="docshape5" o:spid="_x0000_s1028" type="#_x0000_t202" style="position:absolute;left:0;text-align:left;margin-left:337.55pt;margin-top:11.8pt;width:202.75pt;height:512.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Y72wEAAJkDAAAOAAAAZHJzL2Uyb0RvYy54bWysU9uO0zAQfUfiHyy/07RVu7BR09Wyq0VI&#10;y0Va+ICJ4yQWiceM3Sbl6xk7TZfLG+LFmozt43OZ7G7GvhNHTd6gLeRqsZRCW4WVsU0hv355ePVG&#10;Ch/AVtCh1YU8aS9v9i9f7AaX6zW22FWaBINYnw+ukG0ILs8yr1rdg1+g05Y3a6QeAn9Sk1UEA6P3&#10;XbZeLq+yAalyhEp7z937aVPuE35daxU+1bXXQXSFZG4hrZTWMq7Zfgd5Q+Bao8404B9Y9GAsP3qB&#10;uocA4kDmL6jeKEKPdVgo7DOsa6N00sBqVss/1Dy14HTSwuZ4d7HJ/z9Y9fH45D6TCONbHDnAJMK7&#10;R1TfvLB414Jt9C0RDq2Gih9eRcuywfn8fDVa7XMfQcrhA1YcMhwCJqCxpj66wjoFo3MAp4vpegxC&#10;cXO9fb25Xm+lULx3tV1urjcplgzy+bojH95p7EUsCkmcaoKH46MPkQ7k85H4msUH03Up2c7+1uCD&#10;sZPoR8YT9zCWozAVU4naopoSqxPrIZzmheebixbphxQDz0oh/fcDkJaie2/ZkzhYc0FzUc4FWMVX&#10;CxmkmMq7MA3gwZFpWkaeXLd4y77VJil6ZnGmy/knoedZjQP263c69fxH7X8CAAD//wMAUEsDBBQA&#10;BgAIAAAAIQCR8mjj4AAAAAwBAAAPAAAAZHJzL2Rvd25yZXYueG1sTI/BTsMwDIbvSLxDZCRuLNmA&#10;0pWm04TghIToymHHtPHaaI1Tmmwrb096gttv+dPvz/lmsj074+iNIwnLhQCG1DhtqJXwVb3dpcB8&#10;UKRV7wgl/KCHTXF9latMuwuVeN6FlsUS8pmS0IUwZJz7pkOr/MINSHF3cKNVIY5jy/WoLrHc9nwl&#10;RMKtMhQvdGrAlw6b4+5kJWz3VL6a74/6szyUpqrWgt6To5S3N9P2GVjAKfzBMOtHdSiiU+1OpD3r&#10;JSRPj8uISljdJ8BmQKQipnpOD6kAXuT8/xPFLwAAAP//AwBQSwECLQAUAAYACAAAACEAtoM4kv4A&#10;AADhAQAAEwAAAAAAAAAAAAAAAAAAAAAAW0NvbnRlbnRfVHlwZXNdLnhtbFBLAQItABQABgAIAAAA&#10;IQA4/SH/1gAAAJQBAAALAAAAAAAAAAAAAAAAAC8BAABfcmVscy8ucmVsc1BLAQItABQABgAIAAAA&#10;IQCOBPY72wEAAJkDAAAOAAAAAAAAAAAAAAAAAC4CAABkcnMvZTJvRG9jLnhtbFBLAQItABQABgAI&#10;AAAAIQCR8mjj4AAAAAw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720"/>
                      </w:tblGrid>
                      <w:tr w:rsidR="00524B5E" w14:paraId="2EDA097E" w14:textId="77777777">
                        <w:trPr>
                          <w:trHeight w:val="483"/>
                        </w:trPr>
                        <w:tc>
                          <w:tcPr>
                            <w:tcW w:w="4045" w:type="dxa"/>
                            <w:gridSpan w:val="2"/>
                            <w:shd w:val="clear" w:color="auto" w:fill="252525"/>
                          </w:tcPr>
                          <w:p w14:paraId="2EDA097D" w14:textId="77777777" w:rsidR="00524B5E" w:rsidRDefault="00BB60DC">
                            <w:pPr>
                              <w:pStyle w:val="TableParagraph"/>
                              <w:spacing w:line="242" w:lineRule="exact"/>
                              <w:ind w:left="4" w:right="160"/>
                              <w:rPr>
                                <w:b/>
                                <w:sz w:val="21"/>
                              </w:rPr>
                            </w:pPr>
                            <w:r>
                              <w:rPr>
                                <w:b/>
                                <w:color w:val="FFFFFF"/>
                                <w:sz w:val="21"/>
                              </w:rPr>
                              <w:t>Table</w:t>
                            </w:r>
                            <w:r>
                              <w:rPr>
                                <w:b/>
                                <w:color w:val="FFFFFF"/>
                                <w:spacing w:val="-6"/>
                                <w:sz w:val="21"/>
                              </w:rPr>
                              <w:t xml:space="preserve"> </w:t>
                            </w:r>
                            <w:r>
                              <w:rPr>
                                <w:b/>
                                <w:color w:val="FFFFFF"/>
                                <w:sz w:val="21"/>
                              </w:rPr>
                              <w:t>C.1:</w:t>
                            </w:r>
                            <w:r>
                              <w:rPr>
                                <w:b/>
                                <w:color w:val="FFFFFF"/>
                                <w:spacing w:val="-6"/>
                                <w:sz w:val="21"/>
                              </w:rPr>
                              <w:t xml:space="preserve"> </w:t>
                            </w:r>
                            <w:r>
                              <w:rPr>
                                <w:b/>
                                <w:color w:val="FFFFFF"/>
                                <w:sz w:val="21"/>
                              </w:rPr>
                              <w:t>Number</w:t>
                            </w:r>
                            <w:r>
                              <w:rPr>
                                <w:b/>
                                <w:color w:val="FFFFFF"/>
                                <w:spacing w:val="-6"/>
                                <w:sz w:val="21"/>
                              </w:rPr>
                              <w:t xml:space="preserve"> </w:t>
                            </w:r>
                            <w:r>
                              <w:rPr>
                                <w:b/>
                                <w:color w:val="FFFFFF"/>
                                <w:sz w:val="21"/>
                              </w:rPr>
                              <w:t>of</w:t>
                            </w:r>
                            <w:r>
                              <w:rPr>
                                <w:b/>
                                <w:color w:val="FFFFFF"/>
                                <w:spacing w:val="-7"/>
                                <w:sz w:val="21"/>
                              </w:rPr>
                              <w:t xml:space="preserve"> </w:t>
                            </w:r>
                            <w:r>
                              <w:rPr>
                                <w:b/>
                                <w:color w:val="FFFFFF"/>
                                <w:sz w:val="21"/>
                              </w:rPr>
                              <w:t>EA</w:t>
                            </w:r>
                            <w:r>
                              <w:rPr>
                                <w:b/>
                                <w:color w:val="FFFFFF"/>
                                <w:spacing w:val="-8"/>
                                <w:sz w:val="21"/>
                              </w:rPr>
                              <w:t xml:space="preserve"> </w:t>
                            </w:r>
                            <w:r>
                              <w:rPr>
                                <w:b/>
                                <w:color w:val="FFFFFF"/>
                                <w:sz w:val="21"/>
                              </w:rPr>
                              <w:t>Content</w:t>
                            </w:r>
                            <w:r>
                              <w:rPr>
                                <w:b/>
                                <w:color w:val="FFFFFF"/>
                                <w:spacing w:val="-7"/>
                                <w:sz w:val="21"/>
                              </w:rPr>
                              <w:t xml:space="preserve"> </w:t>
                            </w:r>
                            <w:r>
                              <w:rPr>
                                <w:b/>
                                <w:color w:val="FFFFFF"/>
                                <w:sz w:val="21"/>
                              </w:rPr>
                              <w:t>Courses (Non-Language) by Department (2020-21)</w:t>
                            </w:r>
                          </w:p>
                        </w:tc>
                      </w:tr>
                      <w:tr w:rsidR="00524B5E" w14:paraId="2EDA0981" w14:textId="77777777">
                        <w:trPr>
                          <w:trHeight w:val="482"/>
                        </w:trPr>
                        <w:tc>
                          <w:tcPr>
                            <w:tcW w:w="3325" w:type="dxa"/>
                            <w:shd w:val="clear" w:color="auto" w:fill="D0CECE"/>
                          </w:tcPr>
                          <w:p w14:paraId="2EDA097F" w14:textId="77777777" w:rsidR="00524B5E" w:rsidRDefault="00BB60DC">
                            <w:pPr>
                              <w:pStyle w:val="TableParagraph"/>
                              <w:spacing w:line="229" w:lineRule="exact"/>
                              <w:ind w:left="4"/>
                              <w:rPr>
                                <w:b/>
                                <w:sz w:val="20"/>
                              </w:rPr>
                            </w:pPr>
                            <w:r>
                              <w:rPr>
                                <w:b/>
                                <w:spacing w:val="-2"/>
                                <w:sz w:val="20"/>
                              </w:rPr>
                              <w:t>Subject</w:t>
                            </w:r>
                          </w:p>
                        </w:tc>
                        <w:tc>
                          <w:tcPr>
                            <w:tcW w:w="720" w:type="dxa"/>
                            <w:shd w:val="clear" w:color="auto" w:fill="D0CECE"/>
                          </w:tcPr>
                          <w:p w14:paraId="2EDA0980" w14:textId="77777777" w:rsidR="00524B5E" w:rsidRDefault="00BB60DC">
                            <w:pPr>
                              <w:pStyle w:val="TableParagraph"/>
                              <w:spacing w:line="242" w:lineRule="exact"/>
                              <w:ind w:left="4" w:right="35"/>
                              <w:rPr>
                                <w:b/>
                                <w:sz w:val="21"/>
                              </w:rPr>
                            </w:pPr>
                            <w:r>
                              <w:rPr>
                                <w:b/>
                                <w:sz w:val="21"/>
                              </w:rPr>
                              <w:t xml:space="preserve"># of </w:t>
                            </w:r>
                            <w:r>
                              <w:rPr>
                                <w:b/>
                                <w:spacing w:val="-2"/>
                                <w:sz w:val="21"/>
                              </w:rPr>
                              <w:t>courses</w:t>
                            </w:r>
                          </w:p>
                        </w:tc>
                      </w:tr>
                      <w:tr w:rsidR="00524B5E" w14:paraId="2EDA0984" w14:textId="77777777">
                        <w:trPr>
                          <w:trHeight w:val="275"/>
                        </w:trPr>
                        <w:tc>
                          <w:tcPr>
                            <w:tcW w:w="3325" w:type="dxa"/>
                          </w:tcPr>
                          <w:p w14:paraId="2EDA0982" w14:textId="77777777" w:rsidR="00524B5E" w:rsidRDefault="00BB60DC">
                            <w:pPr>
                              <w:pStyle w:val="TableParagraph"/>
                              <w:spacing w:line="229" w:lineRule="exact"/>
                              <w:ind w:left="4"/>
                              <w:rPr>
                                <w:sz w:val="20"/>
                              </w:rPr>
                            </w:pPr>
                            <w:r>
                              <w:rPr>
                                <w:sz w:val="20"/>
                              </w:rPr>
                              <w:t>Administration</w:t>
                            </w:r>
                            <w:r>
                              <w:rPr>
                                <w:spacing w:val="-6"/>
                                <w:sz w:val="20"/>
                              </w:rPr>
                              <w:t xml:space="preserve"> </w:t>
                            </w:r>
                            <w:r>
                              <w:rPr>
                                <w:sz w:val="20"/>
                              </w:rPr>
                              <w:t>of</w:t>
                            </w:r>
                            <w:r>
                              <w:rPr>
                                <w:spacing w:val="-4"/>
                                <w:sz w:val="20"/>
                              </w:rPr>
                              <w:t xml:space="preserve"> </w:t>
                            </w:r>
                            <w:r>
                              <w:rPr>
                                <w:spacing w:val="-2"/>
                                <w:sz w:val="20"/>
                              </w:rPr>
                              <w:t>Justice</w:t>
                            </w:r>
                          </w:p>
                        </w:tc>
                        <w:tc>
                          <w:tcPr>
                            <w:tcW w:w="720" w:type="dxa"/>
                          </w:tcPr>
                          <w:p w14:paraId="2EDA0983" w14:textId="77777777" w:rsidR="00524B5E" w:rsidRDefault="00BB60DC">
                            <w:pPr>
                              <w:pStyle w:val="TableParagraph"/>
                              <w:spacing w:line="239" w:lineRule="exact"/>
                              <w:ind w:right="-15"/>
                              <w:jc w:val="right"/>
                              <w:rPr>
                                <w:sz w:val="21"/>
                              </w:rPr>
                            </w:pPr>
                            <w:r>
                              <w:rPr>
                                <w:sz w:val="21"/>
                              </w:rPr>
                              <w:t>2</w:t>
                            </w:r>
                          </w:p>
                        </w:tc>
                      </w:tr>
                      <w:tr w:rsidR="00524B5E" w14:paraId="2EDA0987" w14:textId="77777777">
                        <w:trPr>
                          <w:trHeight w:val="247"/>
                        </w:trPr>
                        <w:tc>
                          <w:tcPr>
                            <w:tcW w:w="3325" w:type="dxa"/>
                          </w:tcPr>
                          <w:p w14:paraId="2EDA0985" w14:textId="77777777" w:rsidR="00524B5E" w:rsidRDefault="00BB60DC">
                            <w:pPr>
                              <w:pStyle w:val="TableParagraph"/>
                              <w:spacing w:line="228" w:lineRule="exact"/>
                              <w:ind w:left="4"/>
                              <w:rPr>
                                <w:sz w:val="20"/>
                              </w:rPr>
                            </w:pPr>
                            <w:r>
                              <w:rPr>
                                <w:sz w:val="20"/>
                              </w:rPr>
                              <w:t>Administration</w:t>
                            </w:r>
                            <w:r>
                              <w:rPr>
                                <w:spacing w:val="-6"/>
                                <w:sz w:val="20"/>
                              </w:rPr>
                              <w:t xml:space="preserve"> </w:t>
                            </w:r>
                            <w:r>
                              <w:rPr>
                                <w:sz w:val="20"/>
                              </w:rPr>
                              <w:t>and</w:t>
                            </w:r>
                            <w:r>
                              <w:rPr>
                                <w:spacing w:val="-5"/>
                                <w:sz w:val="20"/>
                              </w:rPr>
                              <w:t xml:space="preserve"> </w:t>
                            </w:r>
                            <w:r>
                              <w:rPr>
                                <w:sz w:val="20"/>
                              </w:rPr>
                              <w:t>Policy</w:t>
                            </w:r>
                            <w:r>
                              <w:rPr>
                                <w:spacing w:val="-5"/>
                                <w:sz w:val="20"/>
                              </w:rPr>
                              <w:t xml:space="preserve"> </w:t>
                            </w:r>
                            <w:r>
                              <w:rPr>
                                <w:spacing w:val="-2"/>
                                <w:sz w:val="20"/>
                              </w:rPr>
                              <w:t>Studies</w:t>
                            </w:r>
                          </w:p>
                        </w:tc>
                        <w:tc>
                          <w:tcPr>
                            <w:tcW w:w="720" w:type="dxa"/>
                          </w:tcPr>
                          <w:p w14:paraId="2EDA0986" w14:textId="77777777" w:rsidR="00524B5E" w:rsidRDefault="00BB60DC">
                            <w:pPr>
                              <w:pStyle w:val="TableParagraph"/>
                              <w:spacing w:line="228" w:lineRule="exact"/>
                              <w:ind w:right="-15"/>
                              <w:jc w:val="right"/>
                              <w:rPr>
                                <w:sz w:val="21"/>
                              </w:rPr>
                            </w:pPr>
                            <w:r>
                              <w:rPr>
                                <w:sz w:val="21"/>
                              </w:rPr>
                              <w:t>3</w:t>
                            </w:r>
                          </w:p>
                        </w:tc>
                      </w:tr>
                      <w:tr w:rsidR="00524B5E" w14:paraId="2EDA098A" w14:textId="77777777">
                        <w:trPr>
                          <w:trHeight w:val="305"/>
                        </w:trPr>
                        <w:tc>
                          <w:tcPr>
                            <w:tcW w:w="3325" w:type="dxa"/>
                          </w:tcPr>
                          <w:p w14:paraId="2EDA0988" w14:textId="77777777" w:rsidR="00524B5E" w:rsidRDefault="00BB60DC">
                            <w:pPr>
                              <w:pStyle w:val="TableParagraph"/>
                              <w:ind w:left="4"/>
                              <w:rPr>
                                <w:sz w:val="20"/>
                              </w:rPr>
                            </w:pPr>
                            <w:r>
                              <w:rPr>
                                <w:spacing w:val="-2"/>
                                <w:sz w:val="20"/>
                              </w:rPr>
                              <w:t>Anthropology</w:t>
                            </w:r>
                          </w:p>
                        </w:tc>
                        <w:tc>
                          <w:tcPr>
                            <w:tcW w:w="720" w:type="dxa"/>
                          </w:tcPr>
                          <w:p w14:paraId="2EDA0989" w14:textId="77777777" w:rsidR="00524B5E" w:rsidRDefault="00BB60DC">
                            <w:pPr>
                              <w:pStyle w:val="TableParagraph"/>
                              <w:spacing w:line="241" w:lineRule="exact"/>
                              <w:ind w:right="-15"/>
                              <w:jc w:val="right"/>
                              <w:rPr>
                                <w:sz w:val="21"/>
                              </w:rPr>
                            </w:pPr>
                            <w:r>
                              <w:rPr>
                                <w:spacing w:val="-5"/>
                                <w:sz w:val="21"/>
                              </w:rPr>
                              <w:t>25</w:t>
                            </w:r>
                          </w:p>
                        </w:tc>
                      </w:tr>
                      <w:tr w:rsidR="00524B5E" w14:paraId="2EDA098D" w14:textId="77777777">
                        <w:trPr>
                          <w:trHeight w:val="260"/>
                        </w:trPr>
                        <w:tc>
                          <w:tcPr>
                            <w:tcW w:w="3325" w:type="dxa"/>
                          </w:tcPr>
                          <w:p w14:paraId="2EDA098B" w14:textId="77777777" w:rsidR="00524B5E" w:rsidRDefault="00BB60DC">
                            <w:pPr>
                              <w:pStyle w:val="TableParagraph"/>
                              <w:ind w:left="4"/>
                              <w:rPr>
                                <w:sz w:val="20"/>
                              </w:rPr>
                            </w:pPr>
                            <w:r>
                              <w:rPr>
                                <w:spacing w:val="-2"/>
                                <w:sz w:val="20"/>
                              </w:rPr>
                              <w:t>Architecture</w:t>
                            </w:r>
                          </w:p>
                        </w:tc>
                        <w:tc>
                          <w:tcPr>
                            <w:tcW w:w="720" w:type="dxa"/>
                          </w:tcPr>
                          <w:p w14:paraId="2EDA098C" w14:textId="77777777" w:rsidR="00524B5E" w:rsidRDefault="00BB60DC">
                            <w:pPr>
                              <w:pStyle w:val="TableParagraph"/>
                              <w:spacing w:line="240" w:lineRule="exact"/>
                              <w:ind w:right="-15"/>
                              <w:jc w:val="right"/>
                              <w:rPr>
                                <w:sz w:val="21"/>
                              </w:rPr>
                            </w:pPr>
                            <w:r>
                              <w:rPr>
                                <w:sz w:val="21"/>
                              </w:rPr>
                              <w:t>2</w:t>
                            </w:r>
                          </w:p>
                        </w:tc>
                      </w:tr>
                      <w:tr w:rsidR="00524B5E" w14:paraId="2EDA0990" w14:textId="77777777">
                        <w:trPr>
                          <w:trHeight w:val="260"/>
                        </w:trPr>
                        <w:tc>
                          <w:tcPr>
                            <w:tcW w:w="3325" w:type="dxa"/>
                          </w:tcPr>
                          <w:p w14:paraId="2EDA098E" w14:textId="77777777" w:rsidR="00524B5E" w:rsidRDefault="00BB60DC">
                            <w:pPr>
                              <w:pStyle w:val="TableParagraph"/>
                              <w:ind w:left="4"/>
                              <w:rPr>
                                <w:sz w:val="20"/>
                              </w:rPr>
                            </w:pPr>
                            <w:r>
                              <w:rPr>
                                <w:spacing w:val="-4"/>
                                <w:sz w:val="20"/>
                              </w:rPr>
                              <w:t>BCHS</w:t>
                            </w:r>
                          </w:p>
                        </w:tc>
                        <w:tc>
                          <w:tcPr>
                            <w:tcW w:w="720" w:type="dxa"/>
                          </w:tcPr>
                          <w:p w14:paraId="2EDA098F" w14:textId="77777777" w:rsidR="00524B5E" w:rsidRDefault="00BB60DC">
                            <w:pPr>
                              <w:pStyle w:val="TableParagraph"/>
                              <w:spacing w:line="240" w:lineRule="exact"/>
                              <w:ind w:right="-15"/>
                              <w:jc w:val="right"/>
                              <w:rPr>
                                <w:sz w:val="21"/>
                              </w:rPr>
                            </w:pPr>
                            <w:r>
                              <w:rPr>
                                <w:sz w:val="21"/>
                              </w:rPr>
                              <w:t>1</w:t>
                            </w:r>
                          </w:p>
                        </w:tc>
                      </w:tr>
                      <w:tr w:rsidR="00524B5E" w14:paraId="2EDA0993" w14:textId="77777777">
                        <w:trPr>
                          <w:trHeight w:val="260"/>
                        </w:trPr>
                        <w:tc>
                          <w:tcPr>
                            <w:tcW w:w="3325" w:type="dxa"/>
                          </w:tcPr>
                          <w:p w14:paraId="2EDA0991" w14:textId="77777777" w:rsidR="00524B5E" w:rsidRDefault="00BB60DC">
                            <w:pPr>
                              <w:pStyle w:val="TableParagraph"/>
                              <w:ind w:left="4"/>
                              <w:rPr>
                                <w:sz w:val="20"/>
                              </w:rPr>
                            </w:pPr>
                            <w:r>
                              <w:rPr>
                                <w:spacing w:val="-2"/>
                                <w:sz w:val="20"/>
                              </w:rPr>
                              <w:t>Business</w:t>
                            </w:r>
                          </w:p>
                        </w:tc>
                        <w:tc>
                          <w:tcPr>
                            <w:tcW w:w="720" w:type="dxa"/>
                          </w:tcPr>
                          <w:p w14:paraId="2EDA0992" w14:textId="77777777" w:rsidR="00524B5E" w:rsidRDefault="00BB60DC">
                            <w:pPr>
                              <w:pStyle w:val="TableParagraph"/>
                              <w:spacing w:line="240" w:lineRule="exact"/>
                              <w:ind w:right="-15"/>
                              <w:jc w:val="right"/>
                              <w:rPr>
                                <w:sz w:val="21"/>
                              </w:rPr>
                            </w:pPr>
                            <w:r>
                              <w:rPr>
                                <w:sz w:val="21"/>
                              </w:rPr>
                              <w:t>8</w:t>
                            </w:r>
                          </w:p>
                        </w:tc>
                      </w:tr>
                      <w:tr w:rsidR="00524B5E" w14:paraId="2EDA0996" w14:textId="77777777">
                        <w:trPr>
                          <w:trHeight w:val="240"/>
                        </w:trPr>
                        <w:tc>
                          <w:tcPr>
                            <w:tcW w:w="3325" w:type="dxa"/>
                          </w:tcPr>
                          <w:p w14:paraId="2EDA0994" w14:textId="77777777" w:rsidR="00524B5E" w:rsidRDefault="00BB60DC">
                            <w:pPr>
                              <w:pStyle w:val="TableParagraph"/>
                              <w:spacing w:line="221" w:lineRule="exact"/>
                              <w:ind w:left="4"/>
                              <w:rPr>
                                <w:sz w:val="20"/>
                              </w:rPr>
                            </w:pPr>
                            <w:r>
                              <w:rPr>
                                <w:spacing w:val="-2"/>
                                <w:sz w:val="20"/>
                              </w:rPr>
                              <w:t>Chinese</w:t>
                            </w:r>
                          </w:p>
                        </w:tc>
                        <w:tc>
                          <w:tcPr>
                            <w:tcW w:w="720" w:type="dxa"/>
                          </w:tcPr>
                          <w:p w14:paraId="2EDA0995" w14:textId="77777777" w:rsidR="00524B5E" w:rsidRDefault="00BB60DC">
                            <w:pPr>
                              <w:pStyle w:val="TableParagraph"/>
                              <w:spacing w:line="221" w:lineRule="exact"/>
                              <w:ind w:right="-15"/>
                              <w:jc w:val="right"/>
                              <w:rPr>
                                <w:sz w:val="21"/>
                              </w:rPr>
                            </w:pPr>
                            <w:r>
                              <w:rPr>
                                <w:spacing w:val="-5"/>
                                <w:sz w:val="21"/>
                              </w:rPr>
                              <w:t>24</w:t>
                            </w:r>
                          </w:p>
                        </w:tc>
                      </w:tr>
                      <w:tr w:rsidR="00524B5E" w14:paraId="2EDA0999" w14:textId="77777777">
                        <w:trPr>
                          <w:trHeight w:val="260"/>
                        </w:trPr>
                        <w:tc>
                          <w:tcPr>
                            <w:tcW w:w="3325" w:type="dxa"/>
                          </w:tcPr>
                          <w:p w14:paraId="2EDA0997" w14:textId="77777777" w:rsidR="00524B5E" w:rsidRDefault="00BB60DC">
                            <w:pPr>
                              <w:pStyle w:val="TableParagraph"/>
                              <w:ind w:left="4"/>
                              <w:rPr>
                                <w:sz w:val="20"/>
                              </w:rPr>
                            </w:pPr>
                            <w:r>
                              <w:rPr>
                                <w:sz w:val="20"/>
                              </w:rPr>
                              <w:t>Communication</w:t>
                            </w:r>
                            <w:r>
                              <w:rPr>
                                <w:spacing w:val="-6"/>
                                <w:sz w:val="20"/>
                              </w:rPr>
                              <w:t xml:space="preserve"> </w:t>
                            </w:r>
                            <w:r>
                              <w:rPr>
                                <w:sz w:val="20"/>
                              </w:rPr>
                              <w:t>and</w:t>
                            </w:r>
                            <w:r>
                              <w:rPr>
                                <w:spacing w:val="-6"/>
                                <w:sz w:val="20"/>
                              </w:rPr>
                              <w:t xml:space="preserve"> </w:t>
                            </w:r>
                            <w:r>
                              <w:rPr>
                                <w:spacing w:val="-2"/>
                                <w:sz w:val="20"/>
                              </w:rPr>
                              <w:t>Rhetoric</w:t>
                            </w:r>
                          </w:p>
                        </w:tc>
                        <w:tc>
                          <w:tcPr>
                            <w:tcW w:w="720" w:type="dxa"/>
                          </w:tcPr>
                          <w:p w14:paraId="2EDA0998" w14:textId="77777777" w:rsidR="00524B5E" w:rsidRDefault="00BB60DC">
                            <w:pPr>
                              <w:pStyle w:val="TableParagraph"/>
                              <w:spacing w:line="240" w:lineRule="exact"/>
                              <w:ind w:right="-15"/>
                              <w:jc w:val="right"/>
                              <w:rPr>
                                <w:sz w:val="21"/>
                              </w:rPr>
                            </w:pPr>
                            <w:r>
                              <w:rPr>
                                <w:sz w:val="21"/>
                              </w:rPr>
                              <w:t>2</w:t>
                            </w:r>
                          </w:p>
                        </w:tc>
                      </w:tr>
                      <w:tr w:rsidR="00524B5E" w14:paraId="2EDA099C" w14:textId="77777777">
                        <w:trPr>
                          <w:trHeight w:val="259"/>
                        </w:trPr>
                        <w:tc>
                          <w:tcPr>
                            <w:tcW w:w="3325" w:type="dxa"/>
                          </w:tcPr>
                          <w:p w14:paraId="2EDA099A" w14:textId="77777777" w:rsidR="00524B5E" w:rsidRDefault="00BB60DC">
                            <w:pPr>
                              <w:pStyle w:val="TableParagraph"/>
                              <w:ind w:left="4"/>
                              <w:rPr>
                                <w:sz w:val="20"/>
                              </w:rPr>
                            </w:pPr>
                            <w:r>
                              <w:rPr>
                                <w:spacing w:val="-5"/>
                                <w:sz w:val="20"/>
                              </w:rPr>
                              <w:t>EAS</w:t>
                            </w:r>
                          </w:p>
                        </w:tc>
                        <w:tc>
                          <w:tcPr>
                            <w:tcW w:w="720" w:type="dxa"/>
                          </w:tcPr>
                          <w:p w14:paraId="2EDA099B" w14:textId="77777777" w:rsidR="00524B5E" w:rsidRDefault="00BB60DC">
                            <w:pPr>
                              <w:pStyle w:val="TableParagraph"/>
                              <w:spacing w:line="240" w:lineRule="exact"/>
                              <w:ind w:right="-15"/>
                              <w:jc w:val="right"/>
                              <w:rPr>
                                <w:sz w:val="21"/>
                              </w:rPr>
                            </w:pPr>
                            <w:r>
                              <w:rPr>
                                <w:sz w:val="21"/>
                              </w:rPr>
                              <w:t>5</w:t>
                            </w:r>
                          </w:p>
                        </w:tc>
                      </w:tr>
                      <w:tr w:rsidR="00524B5E" w14:paraId="2EDA099F" w14:textId="77777777">
                        <w:trPr>
                          <w:trHeight w:val="260"/>
                        </w:trPr>
                        <w:tc>
                          <w:tcPr>
                            <w:tcW w:w="3325" w:type="dxa"/>
                          </w:tcPr>
                          <w:p w14:paraId="2EDA099D" w14:textId="77777777" w:rsidR="00524B5E" w:rsidRDefault="00BB60DC">
                            <w:pPr>
                              <w:pStyle w:val="TableParagraph"/>
                              <w:ind w:left="4"/>
                              <w:rPr>
                                <w:sz w:val="20"/>
                              </w:rPr>
                            </w:pPr>
                            <w:r>
                              <w:rPr>
                                <w:spacing w:val="-2"/>
                                <w:sz w:val="20"/>
                              </w:rPr>
                              <w:t>Economics</w:t>
                            </w:r>
                          </w:p>
                        </w:tc>
                        <w:tc>
                          <w:tcPr>
                            <w:tcW w:w="720" w:type="dxa"/>
                          </w:tcPr>
                          <w:p w14:paraId="2EDA099E" w14:textId="77777777" w:rsidR="00524B5E" w:rsidRDefault="00BB60DC">
                            <w:pPr>
                              <w:pStyle w:val="TableParagraph"/>
                              <w:spacing w:line="240" w:lineRule="exact"/>
                              <w:ind w:right="-15"/>
                              <w:jc w:val="right"/>
                              <w:rPr>
                                <w:sz w:val="21"/>
                              </w:rPr>
                            </w:pPr>
                            <w:r>
                              <w:rPr>
                                <w:sz w:val="21"/>
                              </w:rPr>
                              <w:t>9</w:t>
                            </w:r>
                          </w:p>
                        </w:tc>
                      </w:tr>
                      <w:tr w:rsidR="00524B5E" w14:paraId="2EDA09A2" w14:textId="77777777">
                        <w:trPr>
                          <w:trHeight w:val="260"/>
                        </w:trPr>
                        <w:tc>
                          <w:tcPr>
                            <w:tcW w:w="3325" w:type="dxa"/>
                          </w:tcPr>
                          <w:p w14:paraId="2EDA09A0" w14:textId="77777777" w:rsidR="00524B5E" w:rsidRDefault="00BB60DC">
                            <w:pPr>
                              <w:pStyle w:val="TableParagraph"/>
                              <w:ind w:left="4"/>
                              <w:rPr>
                                <w:sz w:val="20"/>
                              </w:rPr>
                            </w:pPr>
                            <w:r>
                              <w:rPr>
                                <w:spacing w:val="-2"/>
                                <w:sz w:val="20"/>
                              </w:rPr>
                              <w:t>English</w:t>
                            </w:r>
                          </w:p>
                        </w:tc>
                        <w:tc>
                          <w:tcPr>
                            <w:tcW w:w="720" w:type="dxa"/>
                          </w:tcPr>
                          <w:p w14:paraId="2EDA09A1" w14:textId="77777777" w:rsidR="00524B5E" w:rsidRDefault="00BB60DC">
                            <w:pPr>
                              <w:pStyle w:val="TableParagraph"/>
                              <w:spacing w:line="240" w:lineRule="exact"/>
                              <w:ind w:right="-15"/>
                              <w:jc w:val="right"/>
                              <w:rPr>
                                <w:sz w:val="21"/>
                              </w:rPr>
                            </w:pPr>
                            <w:r>
                              <w:rPr>
                                <w:spacing w:val="-5"/>
                                <w:sz w:val="21"/>
                              </w:rPr>
                              <w:t>10</w:t>
                            </w:r>
                          </w:p>
                        </w:tc>
                      </w:tr>
                      <w:tr w:rsidR="00524B5E" w14:paraId="2EDA09A5" w14:textId="77777777">
                        <w:trPr>
                          <w:trHeight w:val="260"/>
                        </w:trPr>
                        <w:tc>
                          <w:tcPr>
                            <w:tcW w:w="3325" w:type="dxa"/>
                          </w:tcPr>
                          <w:p w14:paraId="2EDA09A3" w14:textId="77777777" w:rsidR="00524B5E" w:rsidRDefault="00BB60DC">
                            <w:pPr>
                              <w:pStyle w:val="TableParagraph"/>
                              <w:ind w:left="4"/>
                              <w:rPr>
                                <w:sz w:val="20"/>
                              </w:rPr>
                            </w:pPr>
                            <w:r>
                              <w:rPr>
                                <w:spacing w:val="-2"/>
                                <w:sz w:val="20"/>
                              </w:rPr>
                              <w:t>Engineering</w:t>
                            </w:r>
                          </w:p>
                        </w:tc>
                        <w:tc>
                          <w:tcPr>
                            <w:tcW w:w="720" w:type="dxa"/>
                          </w:tcPr>
                          <w:p w14:paraId="2EDA09A4" w14:textId="77777777" w:rsidR="00524B5E" w:rsidRDefault="00BB60DC">
                            <w:pPr>
                              <w:pStyle w:val="TableParagraph"/>
                              <w:spacing w:line="240" w:lineRule="exact"/>
                              <w:ind w:right="-15"/>
                              <w:jc w:val="right"/>
                              <w:rPr>
                                <w:sz w:val="21"/>
                              </w:rPr>
                            </w:pPr>
                            <w:r>
                              <w:rPr>
                                <w:sz w:val="21"/>
                              </w:rPr>
                              <w:t>3</w:t>
                            </w:r>
                          </w:p>
                        </w:tc>
                      </w:tr>
                      <w:tr w:rsidR="00524B5E" w14:paraId="2EDA09A8" w14:textId="77777777">
                        <w:trPr>
                          <w:trHeight w:val="260"/>
                        </w:trPr>
                        <w:tc>
                          <w:tcPr>
                            <w:tcW w:w="3325" w:type="dxa"/>
                          </w:tcPr>
                          <w:p w14:paraId="2EDA09A6" w14:textId="77777777" w:rsidR="00524B5E" w:rsidRDefault="00BB60DC">
                            <w:pPr>
                              <w:pStyle w:val="TableParagraph"/>
                              <w:ind w:left="4"/>
                              <w:rPr>
                                <w:sz w:val="20"/>
                              </w:rPr>
                            </w:pPr>
                            <w:r>
                              <w:rPr>
                                <w:spacing w:val="-2"/>
                                <w:sz w:val="20"/>
                              </w:rPr>
                              <w:t>Epidemiology</w:t>
                            </w:r>
                          </w:p>
                        </w:tc>
                        <w:tc>
                          <w:tcPr>
                            <w:tcW w:w="720" w:type="dxa"/>
                          </w:tcPr>
                          <w:p w14:paraId="2EDA09A7" w14:textId="77777777" w:rsidR="00524B5E" w:rsidRDefault="00BB60DC">
                            <w:pPr>
                              <w:pStyle w:val="TableParagraph"/>
                              <w:spacing w:line="240" w:lineRule="exact"/>
                              <w:ind w:right="-15"/>
                              <w:jc w:val="right"/>
                              <w:rPr>
                                <w:sz w:val="21"/>
                              </w:rPr>
                            </w:pPr>
                            <w:r>
                              <w:rPr>
                                <w:sz w:val="21"/>
                              </w:rPr>
                              <w:t>1</w:t>
                            </w:r>
                          </w:p>
                        </w:tc>
                      </w:tr>
                      <w:tr w:rsidR="00524B5E" w14:paraId="2EDA09AB" w14:textId="77777777">
                        <w:trPr>
                          <w:trHeight w:val="242"/>
                        </w:trPr>
                        <w:tc>
                          <w:tcPr>
                            <w:tcW w:w="3325" w:type="dxa"/>
                          </w:tcPr>
                          <w:p w14:paraId="2EDA09A9" w14:textId="77777777" w:rsidR="00524B5E" w:rsidRDefault="00BB60DC">
                            <w:pPr>
                              <w:pStyle w:val="TableParagraph"/>
                              <w:spacing w:line="222" w:lineRule="exact"/>
                              <w:ind w:left="4"/>
                              <w:rPr>
                                <w:sz w:val="20"/>
                              </w:rPr>
                            </w:pPr>
                            <w:r>
                              <w:rPr>
                                <w:sz w:val="20"/>
                              </w:rPr>
                              <w:t>Film</w:t>
                            </w:r>
                            <w:r>
                              <w:rPr>
                                <w:spacing w:val="-2"/>
                                <w:sz w:val="20"/>
                              </w:rPr>
                              <w:t xml:space="preserve"> Studies</w:t>
                            </w:r>
                          </w:p>
                        </w:tc>
                        <w:tc>
                          <w:tcPr>
                            <w:tcW w:w="720" w:type="dxa"/>
                          </w:tcPr>
                          <w:p w14:paraId="2EDA09AA" w14:textId="77777777" w:rsidR="00524B5E" w:rsidRDefault="00BB60DC">
                            <w:pPr>
                              <w:pStyle w:val="TableParagraph"/>
                              <w:spacing w:line="222" w:lineRule="exact"/>
                              <w:ind w:right="-15"/>
                              <w:jc w:val="right"/>
                              <w:rPr>
                                <w:sz w:val="21"/>
                              </w:rPr>
                            </w:pPr>
                            <w:r>
                              <w:rPr>
                                <w:sz w:val="21"/>
                              </w:rPr>
                              <w:t>8</w:t>
                            </w:r>
                          </w:p>
                        </w:tc>
                      </w:tr>
                      <w:tr w:rsidR="00524B5E" w14:paraId="2EDA09AE" w14:textId="77777777">
                        <w:trPr>
                          <w:trHeight w:val="240"/>
                        </w:trPr>
                        <w:tc>
                          <w:tcPr>
                            <w:tcW w:w="3325" w:type="dxa"/>
                          </w:tcPr>
                          <w:p w14:paraId="2EDA09AC" w14:textId="77777777" w:rsidR="00524B5E" w:rsidRDefault="00BB60DC">
                            <w:pPr>
                              <w:pStyle w:val="TableParagraph"/>
                              <w:spacing w:line="221" w:lineRule="exact"/>
                              <w:ind w:left="4"/>
                              <w:rPr>
                                <w:sz w:val="20"/>
                              </w:rPr>
                            </w:pPr>
                            <w:r>
                              <w:rPr>
                                <w:spacing w:val="-2"/>
                                <w:sz w:val="20"/>
                              </w:rPr>
                              <w:t>German</w:t>
                            </w:r>
                          </w:p>
                        </w:tc>
                        <w:tc>
                          <w:tcPr>
                            <w:tcW w:w="720" w:type="dxa"/>
                          </w:tcPr>
                          <w:p w14:paraId="2EDA09AD" w14:textId="77777777" w:rsidR="00524B5E" w:rsidRDefault="00BB60DC">
                            <w:pPr>
                              <w:pStyle w:val="TableParagraph"/>
                              <w:spacing w:line="221" w:lineRule="exact"/>
                              <w:ind w:right="-15"/>
                              <w:jc w:val="right"/>
                              <w:rPr>
                                <w:sz w:val="21"/>
                              </w:rPr>
                            </w:pPr>
                            <w:r>
                              <w:rPr>
                                <w:sz w:val="21"/>
                              </w:rPr>
                              <w:t>1</w:t>
                            </w:r>
                          </w:p>
                        </w:tc>
                      </w:tr>
                      <w:tr w:rsidR="00524B5E" w14:paraId="2EDA09B1" w14:textId="77777777">
                        <w:trPr>
                          <w:trHeight w:val="241"/>
                        </w:trPr>
                        <w:tc>
                          <w:tcPr>
                            <w:tcW w:w="3325" w:type="dxa"/>
                          </w:tcPr>
                          <w:p w14:paraId="2EDA09AF" w14:textId="77777777" w:rsidR="00524B5E" w:rsidRDefault="00BB60DC">
                            <w:pPr>
                              <w:pStyle w:val="TableParagraph"/>
                              <w:spacing w:line="222" w:lineRule="exact"/>
                              <w:ind w:left="4"/>
                              <w:rPr>
                                <w:sz w:val="20"/>
                              </w:rPr>
                            </w:pPr>
                            <w:r>
                              <w:rPr>
                                <w:sz w:val="20"/>
                              </w:rPr>
                              <w:t>Gender,</w:t>
                            </w:r>
                            <w:r>
                              <w:rPr>
                                <w:spacing w:val="-6"/>
                                <w:sz w:val="20"/>
                              </w:rPr>
                              <w:t xml:space="preserve"> </w:t>
                            </w:r>
                            <w:r>
                              <w:rPr>
                                <w:sz w:val="20"/>
                              </w:rPr>
                              <w:t>Sexuality,</w:t>
                            </w:r>
                            <w:r>
                              <w:rPr>
                                <w:spacing w:val="-4"/>
                                <w:sz w:val="20"/>
                              </w:rPr>
                              <w:t xml:space="preserve"> </w:t>
                            </w:r>
                            <w:r>
                              <w:rPr>
                                <w:sz w:val="20"/>
                              </w:rPr>
                              <w:t>and</w:t>
                            </w:r>
                            <w:r>
                              <w:rPr>
                                <w:spacing w:val="-6"/>
                                <w:sz w:val="20"/>
                              </w:rPr>
                              <w:t xml:space="preserve"> </w:t>
                            </w:r>
                            <w:r>
                              <w:rPr>
                                <w:sz w:val="20"/>
                              </w:rPr>
                              <w:t>Women's</w:t>
                            </w:r>
                            <w:r>
                              <w:rPr>
                                <w:spacing w:val="-4"/>
                                <w:sz w:val="20"/>
                              </w:rPr>
                              <w:t xml:space="preserve"> </w:t>
                            </w:r>
                            <w:r>
                              <w:rPr>
                                <w:spacing w:val="-2"/>
                                <w:sz w:val="20"/>
                              </w:rPr>
                              <w:t>Studies</w:t>
                            </w:r>
                          </w:p>
                        </w:tc>
                        <w:tc>
                          <w:tcPr>
                            <w:tcW w:w="720" w:type="dxa"/>
                          </w:tcPr>
                          <w:p w14:paraId="2EDA09B0" w14:textId="77777777" w:rsidR="00524B5E" w:rsidRDefault="00BB60DC">
                            <w:pPr>
                              <w:pStyle w:val="TableParagraph"/>
                              <w:spacing w:line="221" w:lineRule="exact"/>
                              <w:ind w:right="-15"/>
                              <w:jc w:val="right"/>
                              <w:rPr>
                                <w:sz w:val="21"/>
                              </w:rPr>
                            </w:pPr>
                            <w:r>
                              <w:rPr>
                                <w:sz w:val="21"/>
                              </w:rPr>
                              <w:t>2</w:t>
                            </w:r>
                          </w:p>
                        </w:tc>
                      </w:tr>
                      <w:tr w:rsidR="00524B5E" w14:paraId="2EDA09B4" w14:textId="77777777">
                        <w:trPr>
                          <w:trHeight w:val="304"/>
                        </w:trPr>
                        <w:tc>
                          <w:tcPr>
                            <w:tcW w:w="3325" w:type="dxa"/>
                          </w:tcPr>
                          <w:p w14:paraId="2EDA09B2" w14:textId="77777777" w:rsidR="00524B5E" w:rsidRDefault="00BB60DC">
                            <w:pPr>
                              <w:pStyle w:val="TableParagraph"/>
                              <w:ind w:left="4"/>
                              <w:rPr>
                                <w:sz w:val="20"/>
                              </w:rPr>
                            </w:pPr>
                            <w:r>
                              <w:rPr>
                                <w:sz w:val="20"/>
                              </w:rPr>
                              <w:t>History</w:t>
                            </w:r>
                            <w:r>
                              <w:rPr>
                                <w:spacing w:val="-3"/>
                                <w:sz w:val="20"/>
                              </w:rPr>
                              <w:t xml:space="preserve"> </w:t>
                            </w:r>
                            <w:r>
                              <w:rPr>
                                <w:sz w:val="20"/>
                              </w:rPr>
                              <w:t>of</w:t>
                            </w:r>
                            <w:r>
                              <w:rPr>
                                <w:spacing w:val="-2"/>
                                <w:sz w:val="20"/>
                              </w:rPr>
                              <w:t xml:space="preserve"> </w:t>
                            </w:r>
                            <w:r>
                              <w:rPr>
                                <w:sz w:val="20"/>
                              </w:rPr>
                              <w:t>Art</w:t>
                            </w:r>
                            <w:r>
                              <w:rPr>
                                <w:spacing w:val="-2"/>
                                <w:sz w:val="20"/>
                              </w:rPr>
                              <w:t xml:space="preserve"> </w:t>
                            </w:r>
                            <w:r>
                              <w:rPr>
                                <w:sz w:val="20"/>
                              </w:rPr>
                              <w:t>and</w:t>
                            </w:r>
                            <w:r>
                              <w:rPr>
                                <w:spacing w:val="-2"/>
                                <w:sz w:val="20"/>
                              </w:rPr>
                              <w:t xml:space="preserve"> Architecture</w:t>
                            </w:r>
                          </w:p>
                        </w:tc>
                        <w:tc>
                          <w:tcPr>
                            <w:tcW w:w="720" w:type="dxa"/>
                          </w:tcPr>
                          <w:p w14:paraId="2EDA09B3" w14:textId="77777777" w:rsidR="00524B5E" w:rsidRDefault="00BB60DC">
                            <w:pPr>
                              <w:pStyle w:val="TableParagraph"/>
                              <w:spacing w:line="241" w:lineRule="exact"/>
                              <w:ind w:right="-15"/>
                              <w:jc w:val="right"/>
                              <w:rPr>
                                <w:sz w:val="21"/>
                              </w:rPr>
                            </w:pPr>
                            <w:r>
                              <w:rPr>
                                <w:sz w:val="21"/>
                              </w:rPr>
                              <w:t>8</w:t>
                            </w:r>
                          </w:p>
                        </w:tc>
                      </w:tr>
                      <w:tr w:rsidR="00524B5E" w14:paraId="2EDA09B7" w14:textId="77777777">
                        <w:trPr>
                          <w:trHeight w:val="260"/>
                        </w:trPr>
                        <w:tc>
                          <w:tcPr>
                            <w:tcW w:w="3325" w:type="dxa"/>
                          </w:tcPr>
                          <w:p w14:paraId="2EDA09B5" w14:textId="77777777" w:rsidR="00524B5E" w:rsidRDefault="00BB60DC">
                            <w:pPr>
                              <w:pStyle w:val="TableParagraph"/>
                              <w:ind w:left="4"/>
                              <w:rPr>
                                <w:sz w:val="20"/>
                              </w:rPr>
                            </w:pPr>
                            <w:r>
                              <w:rPr>
                                <w:spacing w:val="-2"/>
                                <w:sz w:val="20"/>
                              </w:rPr>
                              <w:t>History</w:t>
                            </w:r>
                          </w:p>
                        </w:tc>
                        <w:tc>
                          <w:tcPr>
                            <w:tcW w:w="720" w:type="dxa"/>
                          </w:tcPr>
                          <w:p w14:paraId="2EDA09B6" w14:textId="77777777" w:rsidR="00524B5E" w:rsidRDefault="00BB60DC">
                            <w:pPr>
                              <w:pStyle w:val="TableParagraph"/>
                              <w:spacing w:line="239" w:lineRule="exact"/>
                              <w:ind w:right="-15"/>
                              <w:jc w:val="right"/>
                              <w:rPr>
                                <w:sz w:val="21"/>
                              </w:rPr>
                            </w:pPr>
                            <w:r>
                              <w:rPr>
                                <w:spacing w:val="-5"/>
                                <w:sz w:val="21"/>
                              </w:rPr>
                              <w:t>24</w:t>
                            </w:r>
                          </w:p>
                        </w:tc>
                      </w:tr>
                      <w:tr w:rsidR="00524B5E" w14:paraId="2EDA09BA" w14:textId="77777777">
                        <w:trPr>
                          <w:trHeight w:val="301"/>
                        </w:trPr>
                        <w:tc>
                          <w:tcPr>
                            <w:tcW w:w="3325" w:type="dxa"/>
                          </w:tcPr>
                          <w:p w14:paraId="2EDA09B8" w14:textId="77777777" w:rsidR="00524B5E" w:rsidRDefault="00BB60DC">
                            <w:pPr>
                              <w:pStyle w:val="TableParagraph"/>
                              <w:ind w:left="4"/>
                              <w:rPr>
                                <w:sz w:val="20"/>
                              </w:rPr>
                            </w:pPr>
                            <w:r>
                              <w:rPr>
                                <w:sz w:val="20"/>
                              </w:rPr>
                              <w:t>History</w:t>
                            </w:r>
                            <w:r>
                              <w:rPr>
                                <w:spacing w:val="-4"/>
                                <w:sz w:val="20"/>
                              </w:rPr>
                              <w:t xml:space="preserve"> </w:t>
                            </w:r>
                            <w:r>
                              <w:rPr>
                                <w:sz w:val="20"/>
                              </w:rPr>
                              <w:t>of</w:t>
                            </w:r>
                            <w:r>
                              <w:rPr>
                                <w:spacing w:val="-4"/>
                                <w:sz w:val="20"/>
                              </w:rPr>
                              <w:t xml:space="preserve"> </w:t>
                            </w:r>
                            <w:r>
                              <w:rPr>
                                <w:sz w:val="20"/>
                              </w:rPr>
                              <w:t>Philosophy</w:t>
                            </w:r>
                            <w:r>
                              <w:rPr>
                                <w:spacing w:val="-4"/>
                                <w:sz w:val="20"/>
                              </w:rPr>
                              <w:t xml:space="preserve"> </w:t>
                            </w:r>
                            <w:r>
                              <w:rPr>
                                <w:sz w:val="20"/>
                              </w:rPr>
                              <w:t>and</w:t>
                            </w:r>
                            <w:r>
                              <w:rPr>
                                <w:spacing w:val="-3"/>
                                <w:sz w:val="20"/>
                              </w:rPr>
                              <w:t xml:space="preserve"> </w:t>
                            </w:r>
                            <w:r>
                              <w:rPr>
                                <w:spacing w:val="-2"/>
                                <w:sz w:val="20"/>
                              </w:rPr>
                              <w:t>Science</w:t>
                            </w:r>
                          </w:p>
                        </w:tc>
                        <w:tc>
                          <w:tcPr>
                            <w:tcW w:w="720" w:type="dxa"/>
                          </w:tcPr>
                          <w:p w14:paraId="2EDA09B9" w14:textId="77777777" w:rsidR="00524B5E" w:rsidRDefault="00BB60DC">
                            <w:pPr>
                              <w:pStyle w:val="TableParagraph"/>
                              <w:ind w:right="-15"/>
                              <w:jc w:val="right"/>
                              <w:rPr>
                                <w:sz w:val="21"/>
                              </w:rPr>
                            </w:pPr>
                            <w:r>
                              <w:rPr>
                                <w:sz w:val="21"/>
                              </w:rPr>
                              <w:t>2</w:t>
                            </w:r>
                          </w:p>
                        </w:tc>
                      </w:tr>
                      <w:tr w:rsidR="00524B5E" w14:paraId="2EDA09BD" w14:textId="77777777">
                        <w:trPr>
                          <w:trHeight w:val="305"/>
                        </w:trPr>
                        <w:tc>
                          <w:tcPr>
                            <w:tcW w:w="3325" w:type="dxa"/>
                          </w:tcPr>
                          <w:p w14:paraId="2EDA09BB" w14:textId="77777777" w:rsidR="00524B5E" w:rsidRDefault="00BB60DC">
                            <w:pPr>
                              <w:pStyle w:val="TableParagraph"/>
                              <w:ind w:left="4"/>
                              <w:rPr>
                                <w:sz w:val="20"/>
                              </w:rPr>
                            </w:pPr>
                            <w:r>
                              <w:rPr>
                                <w:sz w:val="20"/>
                              </w:rPr>
                              <w:t>Instruction</w:t>
                            </w:r>
                            <w:r>
                              <w:rPr>
                                <w:spacing w:val="-4"/>
                                <w:sz w:val="20"/>
                              </w:rPr>
                              <w:t xml:space="preserve"> </w:t>
                            </w:r>
                            <w:r>
                              <w:rPr>
                                <w:sz w:val="20"/>
                              </w:rPr>
                              <w:t>and</w:t>
                            </w:r>
                            <w:r>
                              <w:rPr>
                                <w:spacing w:val="-5"/>
                                <w:sz w:val="20"/>
                              </w:rPr>
                              <w:t xml:space="preserve"> </w:t>
                            </w:r>
                            <w:r>
                              <w:rPr>
                                <w:spacing w:val="-2"/>
                                <w:sz w:val="20"/>
                              </w:rPr>
                              <w:t>Learning</w:t>
                            </w:r>
                          </w:p>
                        </w:tc>
                        <w:tc>
                          <w:tcPr>
                            <w:tcW w:w="720" w:type="dxa"/>
                          </w:tcPr>
                          <w:p w14:paraId="2EDA09BC" w14:textId="77777777" w:rsidR="00524B5E" w:rsidRDefault="00BB60DC">
                            <w:pPr>
                              <w:pStyle w:val="TableParagraph"/>
                              <w:ind w:right="-15"/>
                              <w:jc w:val="right"/>
                              <w:rPr>
                                <w:sz w:val="21"/>
                              </w:rPr>
                            </w:pPr>
                            <w:r>
                              <w:rPr>
                                <w:spacing w:val="-5"/>
                                <w:sz w:val="21"/>
                              </w:rPr>
                              <w:t>15</w:t>
                            </w:r>
                          </w:p>
                        </w:tc>
                      </w:tr>
                      <w:tr w:rsidR="00524B5E" w14:paraId="2EDA09C0" w14:textId="77777777">
                        <w:trPr>
                          <w:trHeight w:val="260"/>
                        </w:trPr>
                        <w:tc>
                          <w:tcPr>
                            <w:tcW w:w="3325" w:type="dxa"/>
                          </w:tcPr>
                          <w:p w14:paraId="2EDA09BE" w14:textId="77777777" w:rsidR="00524B5E" w:rsidRDefault="00BB60DC">
                            <w:pPr>
                              <w:pStyle w:val="TableParagraph"/>
                              <w:ind w:left="4"/>
                              <w:rPr>
                                <w:sz w:val="20"/>
                              </w:rPr>
                            </w:pPr>
                            <w:r>
                              <w:rPr>
                                <w:spacing w:val="-2"/>
                                <w:sz w:val="20"/>
                              </w:rPr>
                              <w:t>Japanese</w:t>
                            </w:r>
                          </w:p>
                        </w:tc>
                        <w:tc>
                          <w:tcPr>
                            <w:tcW w:w="720" w:type="dxa"/>
                          </w:tcPr>
                          <w:p w14:paraId="2EDA09BF" w14:textId="77777777" w:rsidR="00524B5E" w:rsidRDefault="00BB60DC">
                            <w:pPr>
                              <w:pStyle w:val="TableParagraph"/>
                              <w:spacing w:line="240" w:lineRule="exact"/>
                              <w:ind w:right="-15"/>
                              <w:jc w:val="right"/>
                              <w:rPr>
                                <w:sz w:val="21"/>
                              </w:rPr>
                            </w:pPr>
                            <w:r>
                              <w:rPr>
                                <w:spacing w:val="-5"/>
                                <w:sz w:val="21"/>
                              </w:rPr>
                              <w:t>20</w:t>
                            </w:r>
                          </w:p>
                        </w:tc>
                      </w:tr>
                      <w:tr w:rsidR="00524B5E" w14:paraId="2EDA09C3" w14:textId="77777777">
                        <w:trPr>
                          <w:trHeight w:val="260"/>
                        </w:trPr>
                        <w:tc>
                          <w:tcPr>
                            <w:tcW w:w="3325" w:type="dxa"/>
                          </w:tcPr>
                          <w:p w14:paraId="2EDA09C1" w14:textId="77777777" w:rsidR="00524B5E" w:rsidRDefault="00BB60DC">
                            <w:pPr>
                              <w:pStyle w:val="TableParagraph"/>
                              <w:ind w:left="4"/>
                              <w:rPr>
                                <w:sz w:val="20"/>
                              </w:rPr>
                            </w:pPr>
                            <w:r>
                              <w:rPr>
                                <w:spacing w:val="-2"/>
                                <w:sz w:val="20"/>
                              </w:rPr>
                              <w:t>Korean</w:t>
                            </w:r>
                          </w:p>
                        </w:tc>
                        <w:tc>
                          <w:tcPr>
                            <w:tcW w:w="720" w:type="dxa"/>
                          </w:tcPr>
                          <w:p w14:paraId="2EDA09C2" w14:textId="77777777" w:rsidR="00524B5E" w:rsidRDefault="00BB60DC">
                            <w:pPr>
                              <w:pStyle w:val="TableParagraph"/>
                              <w:spacing w:line="240" w:lineRule="exact"/>
                              <w:ind w:right="-15"/>
                              <w:jc w:val="right"/>
                              <w:rPr>
                                <w:sz w:val="21"/>
                              </w:rPr>
                            </w:pPr>
                            <w:r>
                              <w:rPr>
                                <w:sz w:val="21"/>
                              </w:rPr>
                              <w:t>6</w:t>
                            </w:r>
                          </w:p>
                        </w:tc>
                      </w:tr>
                      <w:tr w:rsidR="00524B5E" w14:paraId="2EDA09C6" w14:textId="77777777">
                        <w:trPr>
                          <w:trHeight w:val="260"/>
                        </w:trPr>
                        <w:tc>
                          <w:tcPr>
                            <w:tcW w:w="3325" w:type="dxa"/>
                          </w:tcPr>
                          <w:p w14:paraId="2EDA09C4" w14:textId="77777777" w:rsidR="00524B5E" w:rsidRDefault="00BB60DC">
                            <w:pPr>
                              <w:pStyle w:val="TableParagraph"/>
                              <w:ind w:left="4"/>
                              <w:rPr>
                                <w:sz w:val="20"/>
                              </w:rPr>
                            </w:pPr>
                            <w:r>
                              <w:rPr>
                                <w:spacing w:val="-5"/>
                                <w:sz w:val="20"/>
                              </w:rPr>
                              <w:t>Law</w:t>
                            </w:r>
                          </w:p>
                        </w:tc>
                        <w:tc>
                          <w:tcPr>
                            <w:tcW w:w="720" w:type="dxa"/>
                          </w:tcPr>
                          <w:p w14:paraId="2EDA09C5" w14:textId="77777777" w:rsidR="00524B5E" w:rsidRDefault="00BB60DC">
                            <w:pPr>
                              <w:pStyle w:val="TableParagraph"/>
                              <w:spacing w:line="240" w:lineRule="exact"/>
                              <w:ind w:right="-15"/>
                              <w:jc w:val="right"/>
                              <w:rPr>
                                <w:sz w:val="21"/>
                              </w:rPr>
                            </w:pPr>
                            <w:r>
                              <w:rPr>
                                <w:sz w:val="21"/>
                              </w:rPr>
                              <w:t>4</w:t>
                            </w:r>
                          </w:p>
                        </w:tc>
                      </w:tr>
                      <w:tr w:rsidR="00524B5E" w14:paraId="2EDA09C9" w14:textId="77777777">
                        <w:trPr>
                          <w:trHeight w:val="260"/>
                        </w:trPr>
                        <w:tc>
                          <w:tcPr>
                            <w:tcW w:w="3325" w:type="dxa"/>
                          </w:tcPr>
                          <w:p w14:paraId="2EDA09C7" w14:textId="77777777" w:rsidR="00524B5E" w:rsidRDefault="00BB60DC">
                            <w:pPr>
                              <w:pStyle w:val="TableParagraph"/>
                              <w:ind w:left="4"/>
                              <w:rPr>
                                <w:sz w:val="20"/>
                              </w:rPr>
                            </w:pPr>
                            <w:r>
                              <w:rPr>
                                <w:spacing w:val="-2"/>
                                <w:sz w:val="20"/>
                              </w:rPr>
                              <w:t>Linguistics</w:t>
                            </w:r>
                          </w:p>
                        </w:tc>
                        <w:tc>
                          <w:tcPr>
                            <w:tcW w:w="720" w:type="dxa"/>
                          </w:tcPr>
                          <w:p w14:paraId="2EDA09C8" w14:textId="77777777" w:rsidR="00524B5E" w:rsidRDefault="00BB60DC">
                            <w:pPr>
                              <w:pStyle w:val="TableParagraph"/>
                              <w:spacing w:line="240" w:lineRule="exact"/>
                              <w:ind w:right="-15"/>
                              <w:jc w:val="right"/>
                              <w:rPr>
                                <w:sz w:val="21"/>
                              </w:rPr>
                            </w:pPr>
                            <w:r>
                              <w:rPr>
                                <w:sz w:val="21"/>
                              </w:rPr>
                              <w:t>2</w:t>
                            </w:r>
                          </w:p>
                        </w:tc>
                      </w:tr>
                      <w:tr w:rsidR="00524B5E" w14:paraId="2EDA09CC" w14:textId="77777777">
                        <w:trPr>
                          <w:trHeight w:val="260"/>
                        </w:trPr>
                        <w:tc>
                          <w:tcPr>
                            <w:tcW w:w="3325" w:type="dxa"/>
                          </w:tcPr>
                          <w:p w14:paraId="2EDA09CA" w14:textId="77777777" w:rsidR="00524B5E" w:rsidRDefault="00BB60DC">
                            <w:pPr>
                              <w:pStyle w:val="TableParagraph"/>
                              <w:ind w:left="4"/>
                              <w:rPr>
                                <w:sz w:val="20"/>
                              </w:rPr>
                            </w:pPr>
                            <w:r>
                              <w:rPr>
                                <w:spacing w:val="-2"/>
                                <w:sz w:val="20"/>
                              </w:rPr>
                              <w:t>Music</w:t>
                            </w:r>
                          </w:p>
                        </w:tc>
                        <w:tc>
                          <w:tcPr>
                            <w:tcW w:w="720" w:type="dxa"/>
                          </w:tcPr>
                          <w:p w14:paraId="2EDA09CB" w14:textId="77777777" w:rsidR="00524B5E" w:rsidRDefault="00BB60DC">
                            <w:pPr>
                              <w:pStyle w:val="TableParagraph"/>
                              <w:spacing w:line="240" w:lineRule="exact"/>
                              <w:ind w:right="-15"/>
                              <w:jc w:val="right"/>
                              <w:rPr>
                                <w:sz w:val="21"/>
                              </w:rPr>
                            </w:pPr>
                            <w:r>
                              <w:rPr>
                                <w:sz w:val="21"/>
                              </w:rPr>
                              <w:t>7</w:t>
                            </w:r>
                          </w:p>
                        </w:tc>
                      </w:tr>
                      <w:tr w:rsidR="00524B5E" w14:paraId="2EDA09CF" w14:textId="77777777">
                        <w:trPr>
                          <w:trHeight w:val="260"/>
                        </w:trPr>
                        <w:tc>
                          <w:tcPr>
                            <w:tcW w:w="3325" w:type="dxa"/>
                          </w:tcPr>
                          <w:p w14:paraId="2EDA09CD" w14:textId="77777777" w:rsidR="00524B5E" w:rsidRDefault="00BB60DC">
                            <w:pPr>
                              <w:pStyle w:val="TableParagraph"/>
                              <w:ind w:left="4"/>
                              <w:rPr>
                                <w:sz w:val="20"/>
                              </w:rPr>
                            </w:pPr>
                            <w:r>
                              <w:rPr>
                                <w:spacing w:val="-2"/>
                                <w:sz w:val="20"/>
                              </w:rPr>
                              <w:t>Nursing</w:t>
                            </w:r>
                          </w:p>
                        </w:tc>
                        <w:tc>
                          <w:tcPr>
                            <w:tcW w:w="720" w:type="dxa"/>
                          </w:tcPr>
                          <w:p w14:paraId="2EDA09CE" w14:textId="77777777" w:rsidR="00524B5E" w:rsidRDefault="00BB60DC">
                            <w:pPr>
                              <w:pStyle w:val="TableParagraph"/>
                              <w:spacing w:line="240" w:lineRule="exact"/>
                              <w:ind w:right="-15"/>
                              <w:jc w:val="right"/>
                              <w:rPr>
                                <w:sz w:val="21"/>
                              </w:rPr>
                            </w:pPr>
                            <w:r>
                              <w:rPr>
                                <w:sz w:val="21"/>
                              </w:rPr>
                              <w:t>1</w:t>
                            </w:r>
                          </w:p>
                        </w:tc>
                      </w:tr>
                      <w:tr w:rsidR="00524B5E" w14:paraId="2EDA09D2" w14:textId="77777777">
                        <w:trPr>
                          <w:trHeight w:val="240"/>
                        </w:trPr>
                        <w:tc>
                          <w:tcPr>
                            <w:tcW w:w="3325" w:type="dxa"/>
                          </w:tcPr>
                          <w:p w14:paraId="2EDA09D0" w14:textId="77777777" w:rsidR="00524B5E" w:rsidRDefault="00BB60DC">
                            <w:pPr>
                              <w:pStyle w:val="TableParagraph"/>
                              <w:spacing w:line="221" w:lineRule="exact"/>
                              <w:ind w:left="4"/>
                              <w:rPr>
                                <w:sz w:val="20"/>
                              </w:rPr>
                            </w:pPr>
                            <w:r>
                              <w:rPr>
                                <w:sz w:val="20"/>
                              </w:rPr>
                              <w:t>Public</w:t>
                            </w:r>
                            <w:r>
                              <w:rPr>
                                <w:spacing w:val="-5"/>
                                <w:sz w:val="20"/>
                              </w:rPr>
                              <w:t xml:space="preserve"> </w:t>
                            </w:r>
                            <w:r>
                              <w:rPr>
                                <w:sz w:val="20"/>
                              </w:rPr>
                              <w:t>and</w:t>
                            </w:r>
                            <w:r>
                              <w:rPr>
                                <w:spacing w:val="-5"/>
                                <w:sz w:val="20"/>
                              </w:rPr>
                              <w:t xml:space="preserve"> </w:t>
                            </w:r>
                            <w:r>
                              <w:rPr>
                                <w:sz w:val="20"/>
                              </w:rPr>
                              <w:t>International</w:t>
                            </w:r>
                            <w:r>
                              <w:rPr>
                                <w:spacing w:val="-6"/>
                                <w:sz w:val="20"/>
                              </w:rPr>
                              <w:t xml:space="preserve"> </w:t>
                            </w:r>
                            <w:r>
                              <w:rPr>
                                <w:spacing w:val="-2"/>
                                <w:sz w:val="20"/>
                              </w:rPr>
                              <w:t>Affairs</w:t>
                            </w:r>
                          </w:p>
                        </w:tc>
                        <w:tc>
                          <w:tcPr>
                            <w:tcW w:w="720" w:type="dxa"/>
                          </w:tcPr>
                          <w:p w14:paraId="2EDA09D1" w14:textId="77777777" w:rsidR="00524B5E" w:rsidRDefault="00BB60DC">
                            <w:pPr>
                              <w:pStyle w:val="TableParagraph"/>
                              <w:spacing w:line="221" w:lineRule="exact"/>
                              <w:ind w:right="-15"/>
                              <w:jc w:val="right"/>
                              <w:rPr>
                                <w:sz w:val="21"/>
                              </w:rPr>
                            </w:pPr>
                            <w:r>
                              <w:rPr>
                                <w:spacing w:val="-5"/>
                                <w:sz w:val="21"/>
                              </w:rPr>
                              <w:t>26</w:t>
                            </w:r>
                          </w:p>
                        </w:tc>
                      </w:tr>
                      <w:tr w:rsidR="00524B5E" w14:paraId="2EDA09D5" w14:textId="77777777">
                        <w:trPr>
                          <w:trHeight w:val="247"/>
                        </w:trPr>
                        <w:tc>
                          <w:tcPr>
                            <w:tcW w:w="3325" w:type="dxa"/>
                          </w:tcPr>
                          <w:p w14:paraId="2EDA09D3" w14:textId="77777777" w:rsidR="00524B5E" w:rsidRDefault="00BB60DC">
                            <w:pPr>
                              <w:pStyle w:val="TableParagraph"/>
                              <w:spacing w:line="228" w:lineRule="exact"/>
                              <w:ind w:left="4"/>
                              <w:rPr>
                                <w:sz w:val="20"/>
                              </w:rPr>
                            </w:pPr>
                            <w:r>
                              <w:rPr>
                                <w:sz w:val="20"/>
                              </w:rPr>
                              <w:t>Political</w:t>
                            </w:r>
                            <w:r>
                              <w:rPr>
                                <w:spacing w:val="-7"/>
                                <w:sz w:val="20"/>
                              </w:rPr>
                              <w:t xml:space="preserve"> </w:t>
                            </w:r>
                            <w:r>
                              <w:rPr>
                                <w:spacing w:val="-2"/>
                                <w:sz w:val="20"/>
                              </w:rPr>
                              <w:t>Science</w:t>
                            </w:r>
                          </w:p>
                        </w:tc>
                        <w:tc>
                          <w:tcPr>
                            <w:tcW w:w="720" w:type="dxa"/>
                          </w:tcPr>
                          <w:p w14:paraId="2EDA09D4" w14:textId="77777777" w:rsidR="00524B5E" w:rsidRDefault="00BB60DC">
                            <w:pPr>
                              <w:pStyle w:val="TableParagraph"/>
                              <w:spacing w:line="227" w:lineRule="exact"/>
                              <w:ind w:right="-15"/>
                              <w:jc w:val="right"/>
                              <w:rPr>
                                <w:sz w:val="21"/>
                              </w:rPr>
                            </w:pPr>
                            <w:r>
                              <w:rPr>
                                <w:spacing w:val="-5"/>
                                <w:sz w:val="21"/>
                              </w:rPr>
                              <w:t>18</w:t>
                            </w:r>
                          </w:p>
                        </w:tc>
                      </w:tr>
                      <w:tr w:rsidR="00524B5E" w14:paraId="2EDA09D8" w14:textId="77777777">
                        <w:trPr>
                          <w:trHeight w:val="241"/>
                        </w:trPr>
                        <w:tc>
                          <w:tcPr>
                            <w:tcW w:w="3325" w:type="dxa"/>
                          </w:tcPr>
                          <w:p w14:paraId="2EDA09D6" w14:textId="77777777" w:rsidR="00524B5E" w:rsidRDefault="00BB60DC">
                            <w:pPr>
                              <w:pStyle w:val="TableParagraph"/>
                              <w:spacing w:line="222" w:lineRule="exact"/>
                              <w:ind w:left="4"/>
                              <w:rPr>
                                <w:sz w:val="20"/>
                              </w:rPr>
                            </w:pPr>
                            <w:r>
                              <w:rPr>
                                <w:sz w:val="20"/>
                              </w:rPr>
                              <w:t>Religious</w:t>
                            </w:r>
                            <w:r>
                              <w:rPr>
                                <w:spacing w:val="-6"/>
                                <w:sz w:val="20"/>
                              </w:rPr>
                              <w:t xml:space="preserve"> </w:t>
                            </w:r>
                            <w:r>
                              <w:rPr>
                                <w:spacing w:val="-2"/>
                                <w:sz w:val="20"/>
                              </w:rPr>
                              <w:t>Studies</w:t>
                            </w:r>
                          </w:p>
                        </w:tc>
                        <w:tc>
                          <w:tcPr>
                            <w:tcW w:w="720" w:type="dxa"/>
                          </w:tcPr>
                          <w:p w14:paraId="2EDA09D7" w14:textId="77777777" w:rsidR="00524B5E" w:rsidRDefault="00BB60DC">
                            <w:pPr>
                              <w:pStyle w:val="TableParagraph"/>
                              <w:spacing w:line="221" w:lineRule="exact"/>
                              <w:ind w:right="-15"/>
                              <w:jc w:val="right"/>
                              <w:rPr>
                                <w:sz w:val="21"/>
                              </w:rPr>
                            </w:pPr>
                            <w:r>
                              <w:rPr>
                                <w:spacing w:val="-5"/>
                                <w:sz w:val="21"/>
                              </w:rPr>
                              <w:t>16</w:t>
                            </w:r>
                          </w:p>
                        </w:tc>
                      </w:tr>
                      <w:tr w:rsidR="00524B5E" w14:paraId="2EDA09DB" w14:textId="77777777">
                        <w:trPr>
                          <w:trHeight w:val="274"/>
                        </w:trPr>
                        <w:tc>
                          <w:tcPr>
                            <w:tcW w:w="3325" w:type="dxa"/>
                          </w:tcPr>
                          <w:p w14:paraId="2EDA09D9" w14:textId="77777777" w:rsidR="00524B5E" w:rsidRDefault="00BB60DC">
                            <w:pPr>
                              <w:pStyle w:val="TableParagraph"/>
                              <w:ind w:left="4"/>
                              <w:rPr>
                                <w:sz w:val="20"/>
                              </w:rPr>
                            </w:pPr>
                            <w:r>
                              <w:rPr>
                                <w:spacing w:val="-2"/>
                                <w:sz w:val="20"/>
                              </w:rPr>
                              <w:t>Sociology</w:t>
                            </w:r>
                          </w:p>
                        </w:tc>
                        <w:tc>
                          <w:tcPr>
                            <w:tcW w:w="720" w:type="dxa"/>
                          </w:tcPr>
                          <w:p w14:paraId="2EDA09DA" w14:textId="77777777" w:rsidR="00524B5E" w:rsidRDefault="00BB60DC">
                            <w:pPr>
                              <w:pStyle w:val="TableParagraph"/>
                              <w:spacing w:line="241" w:lineRule="exact"/>
                              <w:ind w:right="-15"/>
                              <w:jc w:val="right"/>
                              <w:rPr>
                                <w:sz w:val="21"/>
                              </w:rPr>
                            </w:pPr>
                            <w:r>
                              <w:rPr>
                                <w:sz w:val="21"/>
                              </w:rPr>
                              <w:t>8</w:t>
                            </w:r>
                          </w:p>
                        </w:tc>
                      </w:tr>
                      <w:tr w:rsidR="00524B5E" w14:paraId="2EDA09DE" w14:textId="77777777">
                        <w:trPr>
                          <w:trHeight w:val="257"/>
                        </w:trPr>
                        <w:tc>
                          <w:tcPr>
                            <w:tcW w:w="3325" w:type="dxa"/>
                          </w:tcPr>
                          <w:p w14:paraId="2EDA09DC" w14:textId="77777777" w:rsidR="00524B5E" w:rsidRDefault="00BB60DC">
                            <w:pPr>
                              <w:pStyle w:val="TableParagraph"/>
                              <w:ind w:left="4"/>
                              <w:rPr>
                                <w:sz w:val="20"/>
                              </w:rPr>
                            </w:pPr>
                            <w:r>
                              <w:rPr>
                                <w:sz w:val="20"/>
                              </w:rPr>
                              <w:t>Social</w:t>
                            </w:r>
                            <w:r>
                              <w:rPr>
                                <w:spacing w:val="-4"/>
                                <w:sz w:val="20"/>
                              </w:rPr>
                              <w:t xml:space="preserve"> Work</w:t>
                            </w:r>
                          </w:p>
                        </w:tc>
                        <w:tc>
                          <w:tcPr>
                            <w:tcW w:w="720" w:type="dxa"/>
                          </w:tcPr>
                          <w:p w14:paraId="2EDA09DD" w14:textId="77777777" w:rsidR="00524B5E" w:rsidRDefault="00BB60DC">
                            <w:pPr>
                              <w:pStyle w:val="TableParagraph"/>
                              <w:spacing w:line="237" w:lineRule="exact"/>
                              <w:ind w:right="-15"/>
                              <w:jc w:val="right"/>
                              <w:rPr>
                                <w:sz w:val="21"/>
                              </w:rPr>
                            </w:pPr>
                            <w:r>
                              <w:rPr>
                                <w:sz w:val="21"/>
                              </w:rPr>
                              <w:t>2</w:t>
                            </w:r>
                          </w:p>
                        </w:tc>
                      </w:tr>
                      <w:tr w:rsidR="00524B5E" w14:paraId="2EDA09E1" w14:textId="77777777">
                        <w:trPr>
                          <w:trHeight w:val="256"/>
                        </w:trPr>
                        <w:tc>
                          <w:tcPr>
                            <w:tcW w:w="3325" w:type="dxa"/>
                          </w:tcPr>
                          <w:p w14:paraId="2EDA09DF" w14:textId="77777777" w:rsidR="00524B5E" w:rsidRDefault="00BB60DC">
                            <w:pPr>
                              <w:pStyle w:val="TableParagraph"/>
                              <w:ind w:left="4"/>
                              <w:rPr>
                                <w:sz w:val="20"/>
                              </w:rPr>
                            </w:pPr>
                            <w:r>
                              <w:rPr>
                                <w:spacing w:val="-2"/>
                                <w:sz w:val="20"/>
                              </w:rPr>
                              <w:t>Theater</w:t>
                            </w:r>
                          </w:p>
                        </w:tc>
                        <w:tc>
                          <w:tcPr>
                            <w:tcW w:w="720" w:type="dxa"/>
                          </w:tcPr>
                          <w:p w14:paraId="2EDA09E0" w14:textId="77777777" w:rsidR="00524B5E" w:rsidRDefault="00BB60DC">
                            <w:pPr>
                              <w:pStyle w:val="TableParagraph"/>
                              <w:spacing w:line="236" w:lineRule="exact"/>
                              <w:ind w:right="-15"/>
                              <w:jc w:val="right"/>
                              <w:rPr>
                                <w:sz w:val="21"/>
                              </w:rPr>
                            </w:pPr>
                            <w:r>
                              <w:rPr>
                                <w:sz w:val="21"/>
                              </w:rPr>
                              <w:t>4</w:t>
                            </w:r>
                          </w:p>
                        </w:tc>
                      </w:tr>
                      <w:tr w:rsidR="00524B5E" w14:paraId="2EDA09E4" w14:textId="77777777">
                        <w:trPr>
                          <w:trHeight w:val="257"/>
                        </w:trPr>
                        <w:tc>
                          <w:tcPr>
                            <w:tcW w:w="3325" w:type="dxa"/>
                          </w:tcPr>
                          <w:p w14:paraId="2EDA09E2" w14:textId="77777777" w:rsidR="00524B5E" w:rsidRDefault="00BB60DC">
                            <w:pPr>
                              <w:pStyle w:val="TableParagraph"/>
                              <w:ind w:left="4"/>
                              <w:rPr>
                                <w:sz w:val="20"/>
                              </w:rPr>
                            </w:pPr>
                            <w:r>
                              <w:rPr>
                                <w:sz w:val="20"/>
                              </w:rPr>
                              <w:t>Urban</w:t>
                            </w:r>
                            <w:r>
                              <w:rPr>
                                <w:spacing w:val="-4"/>
                                <w:sz w:val="20"/>
                              </w:rPr>
                              <w:t xml:space="preserve"> </w:t>
                            </w:r>
                            <w:r>
                              <w:rPr>
                                <w:spacing w:val="-2"/>
                                <w:sz w:val="20"/>
                              </w:rPr>
                              <w:t>Studies</w:t>
                            </w:r>
                          </w:p>
                        </w:tc>
                        <w:tc>
                          <w:tcPr>
                            <w:tcW w:w="720" w:type="dxa"/>
                          </w:tcPr>
                          <w:p w14:paraId="2EDA09E3" w14:textId="77777777" w:rsidR="00524B5E" w:rsidRDefault="00BB60DC">
                            <w:pPr>
                              <w:pStyle w:val="TableParagraph"/>
                              <w:spacing w:line="237" w:lineRule="exact"/>
                              <w:ind w:right="-15"/>
                              <w:jc w:val="right"/>
                              <w:rPr>
                                <w:sz w:val="21"/>
                              </w:rPr>
                            </w:pPr>
                            <w:r>
                              <w:rPr>
                                <w:sz w:val="21"/>
                              </w:rPr>
                              <w:t>1</w:t>
                            </w:r>
                          </w:p>
                        </w:tc>
                      </w:tr>
                      <w:tr w:rsidR="00524B5E" w14:paraId="2EDA09E7" w14:textId="77777777">
                        <w:trPr>
                          <w:trHeight w:val="275"/>
                        </w:trPr>
                        <w:tc>
                          <w:tcPr>
                            <w:tcW w:w="3325" w:type="dxa"/>
                          </w:tcPr>
                          <w:p w14:paraId="2EDA09E5" w14:textId="77777777" w:rsidR="00524B5E" w:rsidRDefault="00BB60DC">
                            <w:pPr>
                              <w:pStyle w:val="TableParagraph"/>
                              <w:ind w:left="4"/>
                              <w:rPr>
                                <w:sz w:val="20"/>
                              </w:rPr>
                            </w:pPr>
                            <w:r>
                              <w:rPr>
                                <w:spacing w:val="-2"/>
                                <w:sz w:val="20"/>
                              </w:rPr>
                              <w:t>Vietnamese</w:t>
                            </w:r>
                          </w:p>
                        </w:tc>
                        <w:tc>
                          <w:tcPr>
                            <w:tcW w:w="720" w:type="dxa"/>
                          </w:tcPr>
                          <w:p w14:paraId="2EDA09E6" w14:textId="77777777" w:rsidR="00524B5E" w:rsidRDefault="00BB60DC">
                            <w:pPr>
                              <w:pStyle w:val="TableParagraph"/>
                              <w:spacing w:line="241" w:lineRule="exact"/>
                              <w:ind w:right="-15"/>
                              <w:jc w:val="right"/>
                              <w:rPr>
                                <w:sz w:val="21"/>
                              </w:rPr>
                            </w:pPr>
                            <w:r>
                              <w:rPr>
                                <w:sz w:val="21"/>
                              </w:rPr>
                              <w:t>5</w:t>
                            </w:r>
                          </w:p>
                        </w:tc>
                      </w:tr>
                    </w:tbl>
                    <w:p w14:paraId="2EDA09E8" w14:textId="77777777" w:rsidR="00524B5E" w:rsidRDefault="00524B5E">
                      <w:pPr>
                        <w:pStyle w:val="BodyText"/>
                        <w:ind w:left="0" w:right="0"/>
                        <w:jc w:val="left"/>
                      </w:pPr>
                    </w:p>
                  </w:txbxContent>
                </v:textbox>
                <w10:wrap anchorx="page"/>
              </v:shape>
            </w:pict>
          </mc:Fallback>
        </mc:AlternateContent>
      </w:r>
      <w:r>
        <w:rPr>
          <w:i/>
        </w:rPr>
        <w:t>SCREENSHOT:</w:t>
      </w:r>
      <w:r>
        <w:rPr>
          <w:i/>
          <w:spacing w:val="-15"/>
        </w:rPr>
        <w:t xml:space="preserve"> </w:t>
      </w:r>
      <w:r>
        <w:rPr>
          <w:i/>
        </w:rPr>
        <w:t>ASIA</w:t>
      </w:r>
      <w:r>
        <w:rPr>
          <w:i/>
          <w:spacing w:val="-15"/>
        </w:rPr>
        <w:t xml:space="preserve"> </w:t>
      </w:r>
      <w:r>
        <w:t>film</w:t>
      </w:r>
      <w:r>
        <w:rPr>
          <w:spacing w:val="-15"/>
        </w:rPr>
        <w:t xml:space="preserve"> </w:t>
      </w:r>
      <w:r>
        <w:t>festival</w:t>
      </w:r>
      <w:r>
        <w:rPr>
          <w:spacing w:val="-15"/>
        </w:rPr>
        <w:t xml:space="preserve"> </w:t>
      </w:r>
      <w:r>
        <w:t>have</w:t>
      </w:r>
      <w:r>
        <w:rPr>
          <w:spacing w:val="-15"/>
        </w:rPr>
        <w:t xml:space="preserve"> </w:t>
      </w:r>
      <w:r>
        <w:t>made</w:t>
      </w:r>
      <w:r>
        <w:rPr>
          <w:spacing w:val="-15"/>
        </w:rPr>
        <w:t xml:space="preserve"> </w:t>
      </w:r>
      <w:r>
        <w:t xml:space="preserve">Asian cinema a robust concentration of research and </w:t>
      </w:r>
      <w:r>
        <w:rPr>
          <w:spacing w:val="-2"/>
        </w:rPr>
        <w:t>teaching.</w:t>
      </w:r>
    </w:p>
    <w:p w14:paraId="2EDA0663" w14:textId="77777777" w:rsidR="00524B5E" w:rsidRDefault="00BB60DC">
      <w:pPr>
        <w:spacing w:line="480" w:lineRule="auto"/>
        <w:ind w:left="119" w:right="4876" w:firstLine="720"/>
        <w:jc w:val="both"/>
        <w:rPr>
          <w:sz w:val="24"/>
        </w:rPr>
      </w:pPr>
      <w:bookmarkStart w:id="206" w:name="Building_on_the_new_ASC_credential_in_Gl"/>
      <w:bookmarkEnd w:id="206"/>
      <w:r>
        <w:rPr>
          <w:sz w:val="24"/>
        </w:rPr>
        <w:t>Building on the new ASC credential in Global Asia Studies, ASC has sponsored the creation of new courses focused on the study of Asia’s transnational connections across disciplines, including in History (</w:t>
      </w:r>
      <w:r>
        <w:rPr>
          <w:i/>
          <w:sz w:val="24"/>
        </w:rPr>
        <w:t>Transnational Asia: Imperial Peripheries and Indigen</w:t>
      </w:r>
      <w:r>
        <w:rPr>
          <w:i/>
          <w:sz w:val="24"/>
        </w:rPr>
        <w:t>ous Geographies</w:t>
      </w:r>
      <w:r>
        <w:rPr>
          <w:sz w:val="24"/>
        </w:rPr>
        <w:t>)</w:t>
      </w:r>
      <w:r>
        <w:rPr>
          <w:i/>
          <w:sz w:val="24"/>
        </w:rPr>
        <w:t xml:space="preserve">, </w:t>
      </w:r>
      <w:r>
        <w:rPr>
          <w:sz w:val="24"/>
        </w:rPr>
        <w:t>Anthropology (</w:t>
      </w:r>
      <w:r>
        <w:rPr>
          <w:i/>
          <w:sz w:val="24"/>
        </w:rPr>
        <w:t>Gender and Work in Cross-cultural Perspectives</w:t>
      </w:r>
      <w:r>
        <w:rPr>
          <w:sz w:val="24"/>
        </w:rPr>
        <w:t>), Religious Studies (</w:t>
      </w:r>
      <w:r>
        <w:rPr>
          <w:i/>
          <w:sz w:val="24"/>
        </w:rPr>
        <w:t>Buddhist Civilization</w:t>
      </w:r>
      <w:r>
        <w:rPr>
          <w:i/>
          <w:spacing w:val="-12"/>
          <w:sz w:val="24"/>
        </w:rPr>
        <w:t xml:space="preserve"> </w:t>
      </w:r>
      <w:r>
        <w:rPr>
          <w:i/>
          <w:sz w:val="24"/>
        </w:rPr>
        <w:t>along</w:t>
      </w:r>
      <w:r>
        <w:rPr>
          <w:i/>
          <w:spacing w:val="-11"/>
          <w:sz w:val="24"/>
        </w:rPr>
        <w:t xml:space="preserve"> </w:t>
      </w:r>
      <w:r>
        <w:rPr>
          <w:i/>
          <w:sz w:val="24"/>
        </w:rPr>
        <w:t>the</w:t>
      </w:r>
      <w:r>
        <w:rPr>
          <w:i/>
          <w:spacing w:val="-11"/>
          <w:sz w:val="24"/>
        </w:rPr>
        <w:t xml:space="preserve"> </w:t>
      </w:r>
      <w:r>
        <w:rPr>
          <w:i/>
          <w:sz w:val="24"/>
        </w:rPr>
        <w:t>Silk</w:t>
      </w:r>
      <w:r>
        <w:rPr>
          <w:i/>
          <w:spacing w:val="-11"/>
          <w:sz w:val="24"/>
        </w:rPr>
        <w:t xml:space="preserve"> </w:t>
      </w:r>
      <w:r>
        <w:rPr>
          <w:i/>
          <w:sz w:val="24"/>
        </w:rPr>
        <w:t>Road</w:t>
      </w:r>
      <w:r>
        <w:rPr>
          <w:sz w:val="24"/>
        </w:rPr>
        <w:t>),</w:t>
      </w:r>
      <w:r>
        <w:rPr>
          <w:spacing w:val="-12"/>
          <w:sz w:val="24"/>
        </w:rPr>
        <w:t xml:space="preserve"> </w:t>
      </w:r>
      <w:r>
        <w:rPr>
          <w:sz w:val="24"/>
        </w:rPr>
        <w:t>and</w:t>
      </w:r>
      <w:r>
        <w:rPr>
          <w:spacing w:val="-12"/>
          <w:sz w:val="24"/>
        </w:rPr>
        <w:t xml:space="preserve"> </w:t>
      </w:r>
      <w:r>
        <w:rPr>
          <w:sz w:val="24"/>
        </w:rPr>
        <w:t>History</w:t>
      </w:r>
      <w:r>
        <w:rPr>
          <w:spacing w:val="-11"/>
          <w:sz w:val="24"/>
        </w:rPr>
        <w:t xml:space="preserve"> </w:t>
      </w:r>
      <w:r>
        <w:rPr>
          <w:sz w:val="24"/>
        </w:rPr>
        <w:t>of</w:t>
      </w:r>
      <w:r>
        <w:rPr>
          <w:spacing w:val="-12"/>
          <w:sz w:val="24"/>
        </w:rPr>
        <w:t xml:space="preserve"> </w:t>
      </w:r>
      <w:r>
        <w:rPr>
          <w:sz w:val="24"/>
        </w:rPr>
        <w:t>Art &amp; Architecture (</w:t>
      </w:r>
      <w:r>
        <w:rPr>
          <w:i/>
          <w:sz w:val="24"/>
        </w:rPr>
        <w:t>World Art: Contact and Conflict</w:t>
      </w:r>
      <w:r>
        <w:rPr>
          <w:sz w:val="24"/>
        </w:rPr>
        <w:t>). An additional 15-20 courses will be developed or reconceived during 2022–2026.</w:t>
      </w:r>
    </w:p>
    <w:p w14:paraId="2EDA0664" w14:textId="77777777" w:rsidR="00524B5E" w:rsidRDefault="00BB60DC">
      <w:pPr>
        <w:pStyle w:val="ListParagraph"/>
        <w:numPr>
          <w:ilvl w:val="1"/>
          <w:numId w:val="2"/>
        </w:numPr>
        <w:tabs>
          <w:tab w:val="left" w:pos="1332"/>
        </w:tabs>
        <w:spacing w:line="480" w:lineRule="auto"/>
        <w:ind w:left="119" w:right="4876" w:firstLine="720"/>
        <w:jc w:val="both"/>
        <w:rPr>
          <w:sz w:val="24"/>
        </w:rPr>
      </w:pPr>
      <w:bookmarkStart w:id="207" w:name="C.3._Non-Language_Faculty_and_Pedagogy_T"/>
      <w:bookmarkStart w:id="208" w:name="_bookmark17"/>
      <w:bookmarkEnd w:id="207"/>
      <w:bookmarkEnd w:id="208"/>
      <w:r>
        <w:rPr>
          <w:i/>
          <w:sz w:val="24"/>
        </w:rPr>
        <w:t>Non-Language Faculty and Pedagogy Training:</w:t>
      </w:r>
      <w:r>
        <w:rPr>
          <w:i/>
          <w:spacing w:val="-9"/>
          <w:sz w:val="24"/>
        </w:rPr>
        <w:t xml:space="preserve"> </w:t>
      </w:r>
      <w:r>
        <w:rPr>
          <w:sz w:val="24"/>
        </w:rPr>
        <w:t>Pitt</w:t>
      </w:r>
      <w:r>
        <w:rPr>
          <w:spacing w:val="-9"/>
          <w:sz w:val="24"/>
        </w:rPr>
        <w:t xml:space="preserve"> </w:t>
      </w:r>
      <w:r>
        <w:rPr>
          <w:sz w:val="24"/>
        </w:rPr>
        <w:t>currently</w:t>
      </w:r>
      <w:r>
        <w:rPr>
          <w:spacing w:val="-9"/>
          <w:sz w:val="24"/>
        </w:rPr>
        <w:t xml:space="preserve"> </w:t>
      </w:r>
      <w:r>
        <w:rPr>
          <w:sz w:val="24"/>
        </w:rPr>
        <w:t>has</w:t>
      </w:r>
      <w:r>
        <w:rPr>
          <w:spacing w:val="-9"/>
          <w:sz w:val="24"/>
        </w:rPr>
        <w:t xml:space="preserve"> </w:t>
      </w:r>
      <w:r>
        <w:rPr>
          <w:sz w:val="24"/>
        </w:rPr>
        <w:t>a</w:t>
      </w:r>
      <w:r>
        <w:rPr>
          <w:spacing w:val="-8"/>
          <w:sz w:val="24"/>
        </w:rPr>
        <w:t xml:space="preserve"> </w:t>
      </w:r>
      <w:r>
        <w:rPr>
          <w:sz w:val="24"/>
        </w:rPr>
        <w:t>total</w:t>
      </w:r>
      <w:r>
        <w:rPr>
          <w:spacing w:val="-9"/>
          <w:sz w:val="24"/>
        </w:rPr>
        <w:t xml:space="preserve"> </w:t>
      </w:r>
      <w:r>
        <w:rPr>
          <w:sz w:val="24"/>
        </w:rPr>
        <w:t>of</w:t>
      </w:r>
      <w:r>
        <w:rPr>
          <w:spacing w:val="-10"/>
          <w:sz w:val="24"/>
        </w:rPr>
        <w:t xml:space="preserve"> </w:t>
      </w:r>
      <w:r>
        <w:rPr>
          <w:sz w:val="24"/>
        </w:rPr>
        <w:t>51</w:t>
      </w:r>
      <w:r>
        <w:rPr>
          <w:spacing w:val="-9"/>
          <w:sz w:val="24"/>
        </w:rPr>
        <w:t xml:space="preserve"> </w:t>
      </w:r>
      <w:r>
        <w:rPr>
          <w:sz w:val="24"/>
        </w:rPr>
        <w:t>tenured</w:t>
      </w:r>
      <w:r>
        <w:rPr>
          <w:spacing w:val="-9"/>
          <w:sz w:val="24"/>
        </w:rPr>
        <w:t xml:space="preserve"> </w:t>
      </w:r>
      <w:r>
        <w:rPr>
          <w:sz w:val="24"/>
        </w:rPr>
        <w:t>and non-tenured or tenure track non-language core faculty,</w:t>
      </w:r>
      <w:r>
        <w:rPr>
          <w:spacing w:val="-8"/>
          <w:sz w:val="24"/>
        </w:rPr>
        <w:t xml:space="preserve"> </w:t>
      </w:r>
      <w:r>
        <w:rPr>
          <w:sz w:val="24"/>
        </w:rPr>
        <w:t>defined</w:t>
      </w:r>
      <w:r>
        <w:rPr>
          <w:spacing w:val="-8"/>
          <w:sz w:val="24"/>
        </w:rPr>
        <w:t xml:space="preserve"> </w:t>
      </w:r>
      <w:r>
        <w:rPr>
          <w:sz w:val="24"/>
        </w:rPr>
        <w:t>as</w:t>
      </w:r>
      <w:r>
        <w:rPr>
          <w:spacing w:val="-8"/>
          <w:sz w:val="24"/>
        </w:rPr>
        <w:t xml:space="preserve"> </w:t>
      </w:r>
      <w:r>
        <w:rPr>
          <w:sz w:val="24"/>
        </w:rPr>
        <w:t>those</w:t>
      </w:r>
      <w:r>
        <w:rPr>
          <w:spacing w:val="-8"/>
          <w:sz w:val="24"/>
        </w:rPr>
        <w:t xml:space="preserve"> </w:t>
      </w:r>
      <w:r>
        <w:rPr>
          <w:sz w:val="24"/>
        </w:rPr>
        <w:t>who</w:t>
      </w:r>
      <w:r>
        <w:rPr>
          <w:spacing w:val="-8"/>
          <w:sz w:val="24"/>
        </w:rPr>
        <w:t xml:space="preserve"> </w:t>
      </w:r>
      <w:r>
        <w:rPr>
          <w:sz w:val="24"/>
        </w:rPr>
        <w:t>conduct</w:t>
      </w:r>
      <w:r>
        <w:rPr>
          <w:spacing w:val="-11"/>
          <w:sz w:val="24"/>
        </w:rPr>
        <w:t xml:space="preserve"> </w:t>
      </w:r>
      <w:r>
        <w:rPr>
          <w:sz w:val="24"/>
        </w:rPr>
        <w:t>r</w:t>
      </w:r>
      <w:r>
        <w:rPr>
          <w:sz w:val="24"/>
        </w:rPr>
        <w:t>esearch</w:t>
      </w:r>
      <w:r>
        <w:rPr>
          <w:spacing w:val="-12"/>
          <w:sz w:val="24"/>
        </w:rPr>
        <w:t xml:space="preserve"> </w:t>
      </w:r>
      <w:r>
        <w:rPr>
          <w:sz w:val="24"/>
        </w:rPr>
        <w:t>in</w:t>
      </w:r>
      <w:r>
        <w:rPr>
          <w:spacing w:val="-13"/>
          <w:sz w:val="24"/>
        </w:rPr>
        <w:t xml:space="preserve"> </w:t>
      </w:r>
      <w:r>
        <w:rPr>
          <w:sz w:val="24"/>
        </w:rPr>
        <w:t>an EA language and devote a quarter or more of their</w:t>
      </w:r>
    </w:p>
    <w:p w14:paraId="2EDA0665" w14:textId="77777777" w:rsidR="00524B5E" w:rsidRDefault="00BB60DC">
      <w:pPr>
        <w:pStyle w:val="BodyText"/>
        <w:spacing w:line="480" w:lineRule="auto"/>
        <w:ind w:left="119" w:right="498"/>
      </w:pPr>
      <w:r>
        <w:t xml:space="preserve">time to EA teaching and research (see Appendix III). </w:t>
      </w:r>
      <w:bookmarkStart w:id="209" w:name="recruited_eight_new_EA_faculty,_includin"/>
      <w:bookmarkStart w:id="210" w:name="Table_C.1:_Number_of_EA_Content_Courses_"/>
      <w:bookmarkStart w:id="211" w:name="Subject_"/>
      <w:bookmarkStart w:id="212" w:name="Administration_of_Justice_"/>
      <w:bookmarkStart w:id="213" w:name="Administration_and_Policy_Studies_"/>
      <w:bookmarkStart w:id="214" w:name="Anthropology_"/>
      <w:bookmarkStart w:id="215" w:name="Architecture_"/>
      <w:bookmarkStart w:id="216" w:name="BCHS_"/>
      <w:bookmarkStart w:id="217" w:name="Business_"/>
      <w:bookmarkStart w:id="218" w:name="Communication_and_Rhetoric_"/>
      <w:bookmarkStart w:id="219" w:name="EAS_"/>
      <w:bookmarkStart w:id="220" w:name="Economics_"/>
      <w:bookmarkStart w:id="221" w:name="English__"/>
      <w:bookmarkStart w:id="222" w:name="Engineering_"/>
      <w:bookmarkStart w:id="223" w:name="Epidemiology_"/>
      <w:bookmarkStart w:id="224" w:name="Film_Studies_"/>
      <w:bookmarkStart w:id="225" w:name="German_"/>
      <w:bookmarkStart w:id="226" w:name="Gender,_Sexuality,_and_Women's_Studies_"/>
      <w:bookmarkStart w:id="227" w:name="History_of_Art_and_Architecture_"/>
      <w:bookmarkStart w:id="228" w:name="History_"/>
      <w:bookmarkStart w:id="229" w:name="History_of_Philosophy_and_Science_"/>
      <w:bookmarkStart w:id="230" w:name="Instruction_and_Learning_"/>
      <w:bookmarkStart w:id="231" w:name="Law_"/>
      <w:bookmarkStart w:id="232" w:name="Linguistics_"/>
      <w:bookmarkStart w:id="233" w:name="Music_"/>
      <w:bookmarkStart w:id="234" w:name="Nursing_"/>
      <w:bookmarkStart w:id="235" w:name="Public_and_International_Affairs_"/>
      <w:bookmarkStart w:id="236" w:name="Religious_Studies_"/>
      <w:bookmarkStart w:id="237" w:name="Sociology_"/>
      <w:bookmarkStart w:id="238" w:name="Social_Work_"/>
      <w:bookmarkStart w:id="239" w:name="Theater_"/>
      <w:bookmarkStart w:id="240" w:name="Urban_Studies_"/>
      <w:bookmarkStart w:id="241" w:name="Vietnamese_"/>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An additional 70 affiliated non-l</w:t>
      </w:r>
      <w:bookmarkStart w:id="242" w:name="#_of_courses_"/>
      <w:bookmarkEnd w:id="242"/>
      <w:r>
        <w:t>angua</w:t>
      </w:r>
      <w:bookmarkStart w:id="243" w:name="25_"/>
      <w:bookmarkStart w:id="244" w:name="24_"/>
      <w:bookmarkStart w:id="245" w:name="15_"/>
      <w:bookmarkStart w:id="246" w:name="20_"/>
      <w:bookmarkStart w:id="247" w:name="26_"/>
      <w:bookmarkStart w:id="248" w:name="18_"/>
      <w:bookmarkStart w:id="249" w:name="16_"/>
      <w:bookmarkEnd w:id="243"/>
      <w:bookmarkEnd w:id="244"/>
      <w:bookmarkEnd w:id="245"/>
      <w:bookmarkEnd w:id="246"/>
      <w:bookmarkEnd w:id="247"/>
      <w:bookmarkEnd w:id="248"/>
      <w:bookmarkEnd w:id="249"/>
      <w:r>
        <w:t>g</w:t>
      </w:r>
      <w:bookmarkStart w:id="250" w:name="9_"/>
      <w:bookmarkStart w:id="251" w:name="3_"/>
      <w:bookmarkStart w:id="252" w:name="7_"/>
      <w:bookmarkStart w:id="253" w:name="4_"/>
      <w:bookmarkStart w:id="254" w:name="1_"/>
      <w:bookmarkStart w:id="255" w:name="5_"/>
      <w:bookmarkEnd w:id="250"/>
      <w:bookmarkEnd w:id="251"/>
      <w:bookmarkEnd w:id="252"/>
      <w:bookmarkEnd w:id="253"/>
      <w:bookmarkEnd w:id="254"/>
      <w:bookmarkEnd w:id="255"/>
      <w:r>
        <w:t>e faculty,</w:t>
      </w:r>
      <w:r>
        <w:rPr>
          <w:spacing w:val="21"/>
        </w:rPr>
        <w:t xml:space="preserve"> </w:t>
      </w:r>
      <w:r>
        <w:t>many</w:t>
      </w:r>
      <w:r>
        <w:rPr>
          <w:spacing w:val="21"/>
        </w:rPr>
        <w:t xml:space="preserve"> </w:t>
      </w:r>
      <w:r>
        <w:t>of</w:t>
      </w:r>
      <w:r>
        <w:rPr>
          <w:spacing w:val="22"/>
        </w:rPr>
        <w:t xml:space="preserve"> </w:t>
      </w:r>
      <w:r>
        <w:t>them</w:t>
      </w:r>
      <w:r>
        <w:rPr>
          <w:spacing w:val="22"/>
        </w:rPr>
        <w:t xml:space="preserve"> </w:t>
      </w:r>
      <w:r>
        <w:t>in</w:t>
      </w:r>
      <w:r>
        <w:rPr>
          <w:spacing w:val="21"/>
        </w:rPr>
        <w:t xml:space="preserve"> </w:t>
      </w:r>
      <w:r>
        <w:t>the</w:t>
      </w:r>
      <w:r>
        <w:rPr>
          <w:spacing w:val="23"/>
        </w:rPr>
        <w:t xml:space="preserve"> </w:t>
      </w:r>
      <w:r>
        <w:t>professional</w:t>
      </w:r>
      <w:r>
        <w:rPr>
          <w:spacing w:val="22"/>
        </w:rPr>
        <w:t xml:space="preserve"> </w:t>
      </w:r>
      <w:r>
        <w:t>schools,</w:t>
      </w:r>
      <w:r>
        <w:rPr>
          <w:spacing w:val="21"/>
        </w:rPr>
        <w:t xml:space="preserve"> </w:t>
      </w:r>
      <w:r>
        <w:t>work</w:t>
      </w:r>
      <w:r>
        <w:rPr>
          <w:spacing w:val="21"/>
        </w:rPr>
        <w:t xml:space="preserve"> </w:t>
      </w:r>
      <w:r>
        <w:t>on</w:t>
      </w:r>
      <w:r>
        <w:rPr>
          <w:spacing w:val="21"/>
        </w:rPr>
        <w:t xml:space="preserve"> </w:t>
      </w:r>
      <w:r>
        <w:t>EA.</w:t>
      </w:r>
      <w:r>
        <w:rPr>
          <w:spacing w:val="21"/>
        </w:rPr>
        <w:t xml:space="preserve"> </w:t>
      </w:r>
      <w:r>
        <w:t>In</w:t>
      </w:r>
      <w:r>
        <w:rPr>
          <w:spacing w:val="22"/>
        </w:rPr>
        <w:t xml:space="preserve"> </w:t>
      </w:r>
      <w:r>
        <w:t>the</w:t>
      </w:r>
      <w:r>
        <w:rPr>
          <w:spacing w:val="22"/>
        </w:rPr>
        <w:t xml:space="preserve"> </w:t>
      </w:r>
      <w:r>
        <w:t>past</w:t>
      </w:r>
      <w:r>
        <w:rPr>
          <w:spacing w:val="22"/>
        </w:rPr>
        <w:t xml:space="preserve"> </w:t>
      </w:r>
      <w:r>
        <w:t>two</w:t>
      </w:r>
      <w:r>
        <w:rPr>
          <w:spacing w:val="21"/>
        </w:rPr>
        <w:t xml:space="preserve"> </w:t>
      </w:r>
      <w:r>
        <w:t>years,</w:t>
      </w:r>
      <w:r>
        <w:rPr>
          <w:spacing w:val="21"/>
        </w:rPr>
        <w:t xml:space="preserve"> </w:t>
      </w:r>
      <w:r>
        <w:t>Pitt</w:t>
      </w:r>
      <w:r>
        <w:rPr>
          <w:spacing w:val="23"/>
        </w:rPr>
        <w:t xml:space="preserve"> </w:t>
      </w:r>
      <w:r>
        <w:rPr>
          <w:spacing w:val="-5"/>
        </w:rPr>
        <w:t>has</w:t>
      </w:r>
    </w:p>
    <w:p w14:paraId="2EDA0666" w14:textId="77777777" w:rsidR="00524B5E" w:rsidRDefault="00524B5E">
      <w:pPr>
        <w:spacing w:line="480" w:lineRule="auto"/>
        <w:sectPr w:rsidR="00524B5E">
          <w:pgSz w:w="12240" w:h="15840"/>
          <w:pgMar w:top="1380" w:right="940" w:bottom="1200" w:left="1320" w:header="0" w:footer="1017" w:gutter="0"/>
          <w:cols w:space="720"/>
        </w:sectPr>
      </w:pPr>
    </w:p>
    <w:p w14:paraId="2EDA0667" w14:textId="77777777" w:rsidR="00524B5E" w:rsidRDefault="00BB60DC">
      <w:pPr>
        <w:pStyle w:val="BodyText"/>
        <w:spacing w:before="60" w:line="480" w:lineRule="auto"/>
      </w:pPr>
      <w:r>
        <w:lastRenderedPageBreak/>
        <w:t>recruited eight new EA faculty, including scholars who are in previously underrepresented disciplines such as Information Science (Song Shi) and GSPIA (Siyao Li, Kay Shimizu). Pitt has also enhanced Asian Studies offerings with new appointmen</w:t>
      </w:r>
      <w:r>
        <w:t>ts in Religious Studies (Cuilan Liu), History of Art &amp; Architecture (Shirin Fozi), History/ Sociology (Michael Liu) and Music/Anthropology (Keisuke Yamada). These scholars enhance and build on the reputation, scholarly output, and student opportunities pro</w:t>
      </w:r>
      <w:r>
        <w:t>vided by internationally recognized senior faculty like Carla Nappi (History), Nicole Constable (Anthropology), and Andrew Weintraub (Music).</w:t>
      </w:r>
    </w:p>
    <w:p w14:paraId="2EDA0668" w14:textId="77777777" w:rsidR="00524B5E" w:rsidRDefault="00BB60DC">
      <w:pPr>
        <w:pStyle w:val="BodyText"/>
        <w:spacing w:line="480" w:lineRule="auto"/>
        <w:ind w:right="827" w:firstLine="547"/>
      </w:pPr>
      <w:bookmarkStart w:id="256" w:name="Building_on_a_strong_foundation_of_insti"/>
      <w:bookmarkEnd w:id="256"/>
      <w:r>
        <w:t>Building on</w:t>
      </w:r>
      <w:r>
        <w:rPr>
          <w:spacing w:val="-1"/>
        </w:rPr>
        <w:t xml:space="preserve"> </w:t>
      </w:r>
      <w:r>
        <w:t>a strong</w:t>
      </w:r>
      <w:r>
        <w:rPr>
          <w:spacing w:val="-1"/>
        </w:rPr>
        <w:t xml:space="preserve"> </w:t>
      </w:r>
      <w:r>
        <w:t>foundation of institutionalized support, individual departments and schools</w:t>
      </w:r>
      <w:r>
        <w:rPr>
          <w:spacing w:val="-7"/>
        </w:rPr>
        <w:t xml:space="preserve"> </w:t>
      </w:r>
      <w:r>
        <w:t>have</w:t>
      </w:r>
      <w:r>
        <w:rPr>
          <w:spacing w:val="-7"/>
        </w:rPr>
        <w:t xml:space="preserve"> </w:t>
      </w:r>
      <w:r>
        <w:t>developed</w:t>
      </w:r>
      <w:r>
        <w:rPr>
          <w:spacing w:val="-7"/>
        </w:rPr>
        <w:t xml:space="preserve"> </w:t>
      </w:r>
      <w:r>
        <w:t>in</w:t>
      </w:r>
      <w:r>
        <w:t>novative</w:t>
      </w:r>
      <w:r>
        <w:rPr>
          <w:spacing w:val="-7"/>
        </w:rPr>
        <w:t xml:space="preserve"> </w:t>
      </w:r>
      <w:r>
        <w:t>programs</w:t>
      </w:r>
      <w:r>
        <w:rPr>
          <w:spacing w:val="-7"/>
        </w:rPr>
        <w:t xml:space="preserve"> </w:t>
      </w:r>
      <w:r>
        <w:t>linked</w:t>
      </w:r>
      <w:r>
        <w:rPr>
          <w:spacing w:val="-7"/>
        </w:rPr>
        <w:t xml:space="preserve"> </w:t>
      </w:r>
      <w:r>
        <w:t>to</w:t>
      </w:r>
      <w:r>
        <w:rPr>
          <w:spacing w:val="-7"/>
        </w:rPr>
        <w:t xml:space="preserve"> </w:t>
      </w:r>
      <w:r>
        <w:t>new</w:t>
      </w:r>
      <w:r>
        <w:rPr>
          <w:spacing w:val="-7"/>
        </w:rPr>
        <w:t xml:space="preserve"> </w:t>
      </w:r>
      <w:r>
        <w:t>course</w:t>
      </w:r>
      <w:r>
        <w:rPr>
          <w:spacing w:val="-5"/>
        </w:rPr>
        <w:t xml:space="preserve"> </w:t>
      </w:r>
      <w:r>
        <w:t>development.</w:t>
      </w:r>
      <w:r>
        <w:rPr>
          <w:spacing w:val="-7"/>
        </w:rPr>
        <w:t xml:space="preserve"> </w:t>
      </w:r>
      <w:r>
        <w:t>For</w:t>
      </w:r>
      <w:r>
        <w:rPr>
          <w:spacing w:val="-6"/>
        </w:rPr>
        <w:t xml:space="preserve"> </w:t>
      </w:r>
      <w:r>
        <w:t xml:space="preserve">example, faculty in Film &amp; Media Studies have partnered with area film festivals, including </w:t>
      </w:r>
      <w:r>
        <w:rPr>
          <w:i/>
        </w:rPr>
        <w:t xml:space="preserve">SCREENSHOT: ASIA </w:t>
      </w:r>
      <w:r>
        <w:t>to build expertise in film industry studies. Faculty in EALL extended classroom teaching in</w:t>
      </w:r>
      <w:r>
        <w:t xml:space="preserve">to the community through the development of the </w:t>
      </w:r>
      <w:r>
        <w:rPr>
          <w:i/>
        </w:rPr>
        <w:t xml:space="preserve">Heike Digital Resource </w:t>
      </w:r>
      <w:r>
        <w:t>to improve training by means of layered technologies.The</w:t>
      </w:r>
      <w:r>
        <w:rPr>
          <w:spacing w:val="-3"/>
        </w:rPr>
        <w:t xml:space="preserve"> </w:t>
      </w:r>
      <w:r>
        <w:t>Center for</w:t>
      </w:r>
      <w:r>
        <w:rPr>
          <w:spacing w:val="-2"/>
        </w:rPr>
        <w:t xml:space="preserve"> </w:t>
      </w:r>
      <w:r>
        <w:t>Teaching and Learning</w:t>
      </w:r>
      <w:r>
        <w:rPr>
          <w:spacing w:val="-15"/>
        </w:rPr>
        <w:t xml:space="preserve"> </w:t>
      </w:r>
      <w:r>
        <w:t>(CTL)</w:t>
      </w:r>
      <w:r>
        <w:rPr>
          <w:spacing w:val="-15"/>
        </w:rPr>
        <w:t xml:space="preserve"> </w:t>
      </w:r>
      <w:r>
        <w:t>offers</w:t>
      </w:r>
      <w:r>
        <w:rPr>
          <w:spacing w:val="-15"/>
        </w:rPr>
        <w:t xml:space="preserve"> </w:t>
      </w:r>
      <w:r>
        <w:t>workshops</w:t>
      </w:r>
      <w:r>
        <w:rPr>
          <w:spacing w:val="-15"/>
        </w:rPr>
        <w:t xml:space="preserve"> </w:t>
      </w:r>
      <w:r>
        <w:t>and</w:t>
      </w:r>
      <w:r>
        <w:rPr>
          <w:spacing w:val="-15"/>
        </w:rPr>
        <w:t xml:space="preserve"> </w:t>
      </w:r>
      <w:r>
        <w:t>individual</w:t>
      </w:r>
      <w:r>
        <w:rPr>
          <w:spacing w:val="-15"/>
        </w:rPr>
        <w:t xml:space="preserve"> </w:t>
      </w:r>
      <w:r>
        <w:t>consultations</w:t>
      </w:r>
      <w:r>
        <w:rPr>
          <w:spacing w:val="-15"/>
        </w:rPr>
        <w:t xml:space="preserve"> </w:t>
      </w:r>
      <w:r>
        <w:t>to</w:t>
      </w:r>
      <w:r>
        <w:rPr>
          <w:spacing w:val="-15"/>
        </w:rPr>
        <w:t xml:space="preserve"> </w:t>
      </w:r>
      <w:r>
        <w:t>aid</w:t>
      </w:r>
      <w:r>
        <w:rPr>
          <w:spacing w:val="-15"/>
        </w:rPr>
        <w:t xml:space="preserve"> </w:t>
      </w:r>
      <w:r>
        <w:t>facultyand</w:t>
      </w:r>
      <w:r>
        <w:rPr>
          <w:spacing w:val="-15"/>
        </w:rPr>
        <w:t xml:space="preserve"> </w:t>
      </w:r>
      <w:r>
        <w:t>assistants</w:t>
      </w:r>
      <w:r>
        <w:rPr>
          <w:spacing w:val="-9"/>
        </w:rPr>
        <w:t xml:space="preserve"> </w:t>
      </w:r>
      <w:r>
        <w:t>with current</w:t>
      </w:r>
      <w:r>
        <w:rPr>
          <w:spacing w:val="-15"/>
        </w:rPr>
        <w:t xml:space="preserve"> </w:t>
      </w:r>
      <w:r>
        <w:t>instructional</w:t>
      </w:r>
      <w:r>
        <w:rPr>
          <w:spacing w:val="-15"/>
        </w:rPr>
        <w:t xml:space="preserve"> </w:t>
      </w:r>
      <w:r>
        <w:t>technologies,</w:t>
      </w:r>
      <w:r>
        <w:rPr>
          <w:spacing w:val="-15"/>
        </w:rPr>
        <w:t xml:space="preserve"> </w:t>
      </w:r>
      <w:r>
        <w:t>classroom</w:t>
      </w:r>
      <w:r>
        <w:rPr>
          <w:spacing w:val="-15"/>
        </w:rPr>
        <w:t xml:space="preserve"> </w:t>
      </w:r>
      <w:r>
        <w:t>management,</w:t>
      </w:r>
      <w:r>
        <w:rPr>
          <w:spacing w:val="-14"/>
        </w:rPr>
        <w:t xml:space="preserve"> </w:t>
      </w:r>
      <w:r>
        <w:t>and</w:t>
      </w:r>
      <w:r>
        <w:rPr>
          <w:spacing w:val="-14"/>
        </w:rPr>
        <w:t xml:space="preserve"> </w:t>
      </w:r>
      <w:r>
        <w:t>learning-outcomes</w:t>
      </w:r>
      <w:r>
        <w:rPr>
          <w:spacing w:val="-14"/>
        </w:rPr>
        <w:t xml:space="preserve"> </w:t>
      </w:r>
      <w:r>
        <w:t>assessment. Pitt</w:t>
      </w:r>
      <w:r>
        <w:rPr>
          <w:spacing w:val="-10"/>
        </w:rPr>
        <w:t xml:space="preserve"> </w:t>
      </w:r>
      <w:r>
        <w:t>regularly</w:t>
      </w:r>
      <w:r>
        <w:rPr>
          <w:spacing w:val="-11"/>
        </w:rPr>
        <w:t xml:space="preserve"> </w:t>
      </w:r>
      <w:r>
        <w:t>offers</w:t>
      </w:r>
      <w:r>
        <w:rPr>
          <w:spacing w:val="-10"/>
        </w:rPr>
        <w:t xml:space="preserve"> </w:t>
      </w:r>
      <w:r>
        <w:t>seminars</w:t>
      </w:r>
      <w:r>
        <w:rPr>
          <w:spacing w:val="-10"/>
        </w:rPr>
        <w:t xml:space="preserve"> </w:t>
      </w:r>
      <w:r>
        <w:t>and</w:t>
      </w:r>
      <w:r>
        <w:rPr>
          <w:spacing w:val="-12"/>
        </w:rPr>
        <w:t xml:space="preserve"> </w:t>
      </w:r>
      <w:r>
        <w:t>accredited</w:t>
      </w:r>
      <w:r>
        <w:rPr>
          <w:spacing w:val="-11"/>
        </w:rPr>
        <w:t xml:space="preserve"> </w:t>
      </w:r>
      <w:r>
        <w:t>courses</w:t>
      </w:r>
      <w:r>
        <w:rPr>
          <w:spacing w:val="-10"/>
        </w:rPr>
        <w:t xml:space="preserve"> </w:t>
      </w:r>
      <w:r>
        <w:t>on</w:t>
      </w:r>
      <w:r>
        <w:rPr>
          <w:spacing w:val="-11"/>
        </w:rPr>
        <w:t xml:space="preserve"> </w:t>
      </w:r>
      <w:r>
        <w:t>teaching</w:t>
      </w:r>
      <w:r>
        <w:rPr>
          <w:spacing w:val="-11"/>
        </w:rPr>
        <w:t xml:space="preserve"> </w:t>
      </w:r>
      <w:r>
        <w:t>methodologies</w:t>
      </w:r>
      <w:r>
        <w:rPr>
          <w:spacing w:val="-12"/>
        </w:rPr>
        <w:t xml:space="preserve"> </w:t>
      </w:r>
      <w:r>
        <w:t>to</w:t>
      </w:r>
      <w:r>
        <w:rPr>
          <w:spacing w:val="-12"/>
        </w:rPr>
        <w:t xml:space="preserve"> </w:t>
      </w:r>
      <w:r>
        <w:t>enhance</w:t>
      </w:r>
      <w:r>
        <w:rPr>
          <w:spacing w:val="-12"/>
        </w:rPr>
        <w:t xml:space="preserve"> </w:t>
      </w:r>
      <w:r>
        <w:t>the pedagogical skills of graduate teaching assistants, who are closely monitored</w:t>
      </w:r>
      <w:r>
        <w:t xml:space="preserve"> by faculty via classroom visits and written evaluations.</w:t>
      </w:r>
    </w:p>
    <w:p w14:paraId="2EDA0669" w14:textId="77777777" w:rsidR="00524B5E" w:rsidRDefault="00BB60DC">
      <w:pPr>
        <w:pStyle w:val="ListParagraph"/>
        <w:numPr>
          <w:ilvl w:val="1"/>
          <w:numId w:val="2"/>
        </w:numPr>
        <w:tabs>
          <w:tab w:val="left" w:pos="1328"/>
        </w:tabs>
        <w:spacing w:line="480" w:lineRule="auto"/>
        <w:ind w:right="496" w:firstLine="720"/>
        <w:jc w:val="both"/>
        <w:rPr>
          <w:sz w:val="24"/>
        </w:rPr>
      </w:pPr>
      <w:bookmarkStart w:id="257" w:name="C.4._Interdisciplinary_Courses:_15%_of_E"/>
      <w:bookmarkStart w:id="258" w:name="_bookmark18"/>
      <w:bookmarkEnd w:id="257"/>
      <w:bookmarkEnd w:id="258"/>
      <w:r>
        <w:rPr>
          <w:i/>
          <w:sz w:val="24"/>
        </w:rPr>
        <w:t xml:space="preserve">Interdisciplinary Courses: </w:t>
      </w:r>
      <w:r>
        <w:rPr>
          <w:sz w:val="24"/>
        </w:rPr>
        <w:t>15% of EAS courses are commonly cross-listed among different departments and are integral to preparing students to meet the challenges of a rapidly changing</w:t>
      </w:r>
      <w:r>
        <w:rPr>
          <w:spacing w:val="-15"/>
          <w:sz w:val="24"/>
        </w:rPr>
        <w:t xml:space="preserve"> </w:t>
      </w:r>
      <w:r>
        <w:rPr>
          <w:sz w:val="24"/>
        </w:rPr>
        <w:t>world.</w:t>
      </w:r>
      <w:r>
        <w:rPr>
          <w:spacing w:val="-15"/>
          <w:sz w:val="24"/>
        </w:rPr>
        <w:t xml:space="preserve"> </w:t>
      </w:r>
      <w:r>
        <w:rPr>
          <w:sz w:val="24"/>
        </w:rPr>
        <w:t>In</w:t>
      </w:r>
      <w:r>
        <w:rPr>
          <w:spacing w:val="-15"/>
          <w:sz w:val="24"/>
        </w:rPr>
        <w:t xml:space="preserve"> </w:t>
      </w:r>
      <w:r>
        <w:rPr>
          <w:sz w:val="24"/>
        </w:rPr>
        <w:t>addi</w:t>
      </w:r>
      <w:r>
        <w:rPr>
          <w:sz w:val="24"/>
        </w:rPr>
        <w:t>tion,</w:t>
      </w:r>
      <w:r>
        <w:rPr>
          <w:spacing w:val="-15"/>
          <w:sz w:val="24"/>
        </w:rPr>
        <w:t xml:space="preserve"> </w:t>
      </w:r>
      <w:r>
        <w:rPr>
          <w:sz w:val="24"/>
        </w:rPr>
        <w:t>the</w:t>
      </w:r>
      <w:r>
        <w:rPr>
          <w:spacing w:val="-15"/>
          <w:sz w:val="24"/>
        </w:rPr>
        <w:t xml:space="preserve"> </w:t>
      </w:r>
      <w:r>
        <w:rPr>
          <w:sz w:val="24"/>
        </w:rPr>
        <w:t>ASC</w:t>
      </w:r>
      <w:r>
        <w:rPr>
          <w:spacing w:val="-15"/>
          <w:sz w:val="24"/>
        </w:rPr>
        <w:t xml:space="preserve"> </w:t>
      </w:r>
      <w:r>
        <w:rPr>
          <w:sz w:val="24"/>
        </w:rPr>
        <w:t>works</w:t>
      </w:r>
      <w:r>
        <w:rPr>
          <w:spacing w:val="-15"/>
          <w:sz w:val="24"/>
        </w:rPr>
        <w:t xml:space="preserve"> </w:t>
      </w:r>
      <w:r>
        <w:rPr>
          <w:sz w:val="24"/>
        </w:rPr>
        <w:t>with</w:t>
      </w:r>
      <w:r>
        <w:rPr>
          <w:spacing w:val="-15"/>
          <w:sz w:val="24"/>
        </w:rPr>
        <w:t xml:space="preserve"> </w:t>
      </w:r>
      <w:r>
        <w:rPr>
          <w:sz w:val="24"/>
        </w:rPr>
        <w:t>several</w:t>
      </w:r>
      <w:r>
        <w:rPr>
          <w:spacing w:val="-15"/>
          <w:sz w:val="24"/>
        </w:rPr>
        <w:t xml:space="preserve"> </w:t>
      </w:r>
      <w:r>
        <w:rPr>
          <w:sz w:val="24"/>
        </w:rPr>
        <w:t>core</w:t>
      </w:r>
      <w:r>
        <w:rPr>
          <w:spacing w:val="-15"/>
          <w:sz w:val="24"/>
        </w:rPr>
        <w:t xml:space="preserve"> </w:t>
      </w:r>
      <w:r>
        <w:rPr>
          <w:sz w:val="24"/>
        </w:rPr>
        <w:t>departments</w:t>
      </w:r>
      <w:r>
        <w:rPr>
          <w:spacing w:val="-15"/>
          <w:sz w:val="24"/>
        </w:rPr>
        <w:t xml:space="preserve"> </w:t>
      </w:r>
      <w:r>
        <w:rPr>
          <w:sz w:val="24"/>
        </w:rPr>
        <w:t>including</w:t>
      </w:r>
      <w:r>
        <w:rPr>
          <w:spacing w:val="-15"/>
          <w:sz w:val="24"/>
        </w:rPr>
        <w:t xml:space="preserve"> </w:t>
      </w:r>
      <w:r>
        <w:rPr>
          <w:sz w:val="24"/>
        </w:rPr>
        <w:t>EALL,</w:t>
      </w:r>
      <w:r>
        <w:rPr>
          <w:spacing w:val="-15"/>
          <w:sz w:val="24"/>
        </w:rPr>
        <w:t xml:space="preserve"> </w:t>
      </w:r>
      <w:r>
        <w:rPr>
          <w:sz w:val="24"/>
        </w:rPr>
        <w:t>which require</w:t>
      </w:r>
      <w:r>
        <w:rPr>
          <w:spacing w:val="-8"/>
          <w:sz w:val="24"/>
        </w:rPr>
        <w:t xml:space="preserve"> </w:t>
      </w:r>
      <w:r>
        <w:rPr>
          <w:sz w:val="24"/>
        </w:rPr>
        <w:t>multidisciplinary</w:t>
      </w:r>
      <w:r>
        <w:rPr>
          <w:spacing w:val="-9"/>
          <w:sz w:val="24"/>
        </w:rPr>
        <w:t xml:space="preserve"> </w:t>
      </w:r>
      <w:r>
        <w:rPr>
          <w:sz w:val="24"/>
        </w:rPr>
        <w:t>courses</w:t>
      </w:r>
      <w:r>
        <w:rPr>
          <w:spacing w:val="-10"/>
          <w:sz w:val="24"/>
        </w:rPr>
        <w:t xml:space="preserve"> </w:t>
      </w:r>
      <w:r>
        <w:rPr>
          <w:sz w:val="24"/>
        </w:rPr>
        <w:t>in</w:t>
      </w:r>
      <w:r>
        <w:rPr>
          <w:spacing w:val="-8"/>
          <w:sz w:val="24"/>
        </w:rPr>
        <w:t xml:space="preserve"> </w:t>
      </w:r>
      <w:r>
        <w:rPr>
          <w:sz w:val="24"/>
        </w:rPr>
        <w:t>their</w:t>
      </w:r>
      <w:r>
        <w:rPr>
          <w:spacing w:val="-9"/>
          <w:sz w:val="24"/>
        </w:rPr>
        <w:t xml:space="preserve"> </w:t>
      </w:r>
      <w:r>
        <w:rPr>
          <w:sz w:val="24"/>
        </w:rPr>
        <w:t>majors.</w:t>
      </w:r>
      <w:r>
        <w:rPr>
          <w:spacing w:val="-9"/>
          <w:sz w:val="24"/>
        </w:rPr>
        <w:t xml:space="preserve"> </w:t>
      </w:r>
      <w:r>
        <w:rPr>
          <w:sz w:val="24"/>
        </w:rPr>
        <w:t>All</w:t>
      </w:r>
      <w:r>
        <w:rPr>
          <w:spacing w:val="-8"/>
          <w:sz w:val="24"/>
        </w:rPr>
        <w:t xml:space="preserve"> </w:t>
      </w:r>
      <w:r>
        <w:rPr>
          <w:sz w:val="24"/>
        </w:rPr>
        <w:t>ASC</w:t>
      </w:r>
      <w:r>
        <w:rPr>
          <w:spacing w:val="-9"/>
          <w:sz w:val="24"/>
        </w:rPr>
        <w:t xml:space="preserve"> </w:t>
      </w:r>
      <w:r>
        <w:rPr>
          <w:sz w:val="24"/>
        </w:rPr>
        <w:t>Certificates</w:t>
      </w:r>
      <w:r>
        <w:rPr>
          <w:spacing w:val="-9"/>
          <w:sz w:val="24"/>
        </w:rPr>
        <w:t xml:space="preserve"> </w:t>
      </w:r>
      <w:r>
        <w:rPr>
          <w:sz w:val="24"/>
        </w:rPr>
        <w:t>require</w:t>
      </w:r>
      <w:r>
        <w:rPr>
          <w:spacing w:val="-8"/>
          <w:sz w:val="24"/>
        </w:rPr>
        <w:t xml:space="preserve"> </w:t>
      </w:r>
      <w:r>
        <w:rPr>
          <w:sz w:val="24"/>
        </w:rPr>
        <w:t>coursework</w:t>
      </w:r>
      <w:r>
        <w:rPr>
          <w:spacing w:val="-8"/>
          <w:sz w:val="24"/>
        </w:rPr>
        <w:t xml:space="preserve"> </w:t>
      </w:r>
      <w:r>
        <w:rPr>
          <w:sz w:val="24"/>
        </w:rPr>
        <w:t>from</w:t>
      </w:r>
      <w:r>
        <w:rPr>
          <w:spacing w:val="-8"/>
          <w:sz w:val="24"/>
        </w:rPr>
        <w:t xml:space="preserve"> </w:t>
      </w:r>
      <w:r>
        <w:rPr>
          <w:sz w:val="24"/>
        </w:rPr>
        <w:t>at least</w:t>
      </w:r>
      <w:r>
        <w:rPr>
          <w:spacing w:val="-2"/>
          <w:sz w:val="24"/>
        </w:rPr>
        <w:t xml:space="preserve"> </w:t>
      </w:r>
      <w:r>
        <w:rPr>
          <w:sz w:val="24"/>
        </w:rPr>
        <w:t>three</w:t>
      </w:r>
      <w:r>
        <w:rPr>
          <w:spacing w:val="-3"/>
          <w:sz w:val="24"/>
        </w:rPr>
        <w:t xml:space="preserve"> </w:t>
      </w:r>
      <w:r>
        <w:rPr>
          <w:sz w:val="24"/>
        </w:rPr>
        <w:t>different</w:t>
      </w:r>
      <w:r>
        <w:rPr>
          <w:spacing w:val="-2"/>
          <w:sz w:val="24"/>
        </w:rPr>
        <w:t xml:space="preserve"> </w:t>
      </w:r>
      <w:r>
        <w:rPr>
          <w:sz w:val="24"/>
        </w:rPr>
        <w:t>disciplines</w:t>
      </w:r>
      <w:r>
        <w:rPr>
          <w:spacing w:val="-3"/>
          <w:sz w:val="24"/>
        </w:rPr>
        <w:t xml:space="preserve"> </w:t>
      </w:r>
      <w:r>
        <w:rPr>
          <w:sz w:val="24"/>
        </w:rPr>
        <w:t>to</w:t>
      </w:r>
      <w:r>
        <w:rPr>
          <w:spacing w:val="-3"/>
          <w:sz w:val="24"/>
        </w:rPr>
        <w:t xml:space="preserve"> </w:t>
      </w:r>
      <w:r>
        <w:rPr>
          <w:sz w:val="24"/>
        </w:rPr>
        <w:t>ensure</w:t>
      </w:r>
      <w:r>
        <w:rPr>
          <w:spacing w:val="-2"/>
          <w:sz w:val="24"/>
        </w:rPr>
        <w:t xml:space="preserve"> </w:t>
      </w:r>
      <w:r>
        <w:rPr>
          <w:sz w:val="24"/>
        </w:rPr>
        <w:t>that</w:t>
      </w:r>
      <w:r>
        <w:rPr>
          <w:spacing w:val="-2"/>
          <w:sz w:val="24"/>
        </w:rPr>
        <w:t xml:space="preserve"> </w:t>
      </w:r>
      <w:r>
        <w:rPr>
          <w:sz w:val="24"/>
        </w:rPr>
        <w:t>Asian</w:t>
      </w:r>
      <w:r>
        <w:rPr>
          <w:spacing w:val="-2"/>
          <w:sz w:val="24"/>
        </w:rPr>
        <w:t xml:space="preserve"> </w:t>
      </w:r>
      <w:r>
        <w:rPr>
          <w:sz w:val="24"/>
        </w:rPr>
        <w:t>Studies</w:t>
      </w:r>
      <w:r>
        <w:rPr>
          <w:spacing w:val="-3"/>
          <w:sz w:val="24"/>
        </w:rPr>
        <w:t xml:space="preserve"> </w:t>
      </w:r>
      <w:r>
        <w:rPr>
          <w:sz w:val="24"/>
        </w:rPr>
        <w:t>students</w:t>
      </w:r>
      <w:r>
        <w:rPr>
          <w:spacing w:val="-2"/>
          <w:sz w:val="24"/>
        </w:rPr>
        <w:t xml:space="preserve"> </w:t>
      </w:r>
      <w:r>
        <w:rPr>
          <w:sz w:val="24"/>
        </w:rPr>
        <w:t>engage</w:t>
      </w:r>
      <w:r>
        <w:rPr>
          <w:spacing w:val="-2"/>
          <w:sz w:val="24"/>
        </w:rPr>
        <w:t xml:space="preserve"> </w:t>
      </w:r>
      <w:r>
        <w:rPr>
          <w:sz w:val="24"/>
        </w:rPr>
        <w:t>in</w:t>
      </w:r>
      <w:r>
        <w:rPr>
          <w:spacing w:val="-3"/>
          <w:sz w:val="24"/>
        </w:rPr>
        <w:t xml:space="preserve"> </w:t>
      </w:r>
      <w:r>
        <w:rPr>
          <w:sz w:val="24"/>
        </w:rPr>
        <w:t>interdisciplinarity.</w:t>
      </w:r>
    </w:p>
    <w:p w14:paraId="2EDA066A"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66B" w14:textId="77777777" w:rsidR="00524B5E" w:rsidRDefault="00BB60DC">
      <w:pPr>
        <w:pStyle w:val="BodyText"/>
        <w:spacing w:before="60" w:line="480" w:lineRule="auto"/>
      </w:pPr>
      <w:r>
        <w:lastRenderedPageBreak/>
        <w:t>The</w:t>
      </w:r>
      <w:r>
        <w:rPr>
          <w:spacing w:val="-13"/>
        </w:rPr>
        <w:t xml:space="preserve"> </w:t>
      </w:r>
      <w:r>
        <w:t>ASC</w:t>
      </w:r>
      <w:r>
        <w:rPr>
          <w:spacing w:val="-14"/>
        </w:rPr>
        <w:t xml:space="preserve"> </w:t>
      </w:r>
      <w:r>
        <w:t>helps</w:t>
      </w:r>
      <w:r>
        <w:rPr>
          <w:spacing w:val="-13"/>
        </w:rPr>
        <w:t xml:space="preserve"> </w:t>
      </w:r>
      <w:r>
        <w:t>to</w:t>
      </w:r>
      <w:r>
        <w:rPr>
          <w:spacing w:val="-13"/>
        </w:rPr>
        <w:t xml:space="preserve"> </w:t>
      </w:r>
      <w:r>
        <w:t>uphold</w:t>
      </w:r>
      <w:r>
        <w:rPr>
          <w:spacing w:val="-13"/>
        </w:rPr>
        <w:t xml:space="preserve"> </w:t>
      </w:r>
      <w:r>
        <w:t>Pitt’s</w:t>
      </w:r>
      <w:r>
        <w:rPr>
          <w:spacing w:val="-13"/>
        </w:rPr>
        <w:t xml:space="preserve"> </w:t>
      </w:r>
      <w:r>
        <w:t>stated</w:t>
      </w:r>
      <w:r>
        <w:rPr>
          <w:spacing w:val="-13"/>
        </w:rPr>
        <w:t xml:space="preserve"> </w:t>
      </w:r>
      <w:r>
        <w:t>commitment</w:t>
      </w:r>
      <w:r>
        <w:rPr>
          <w:spacing w:val="-13"/>
        </w:rPr>
        <w:t xml:space="preserve"> </w:t>
      </w:r>
      <w:r>
        <w:t>to</w:t>
      </w:r>
      <w:r>
        <w:rPr>
          <w:spacing w:val="-13"/>
        </w:rPr>
        <w:t xml:space="preserve"> </w:t>
      </w:r>
      <w:r>
        <w:t>interdisciplinarity</w:t>
      </w:r>
      <w:r>
        <w:rPr>
          <w:spacing w:val="-13"/>
        </w:rPr>
        <w:t xml:space="preserve"> </w:t>
      </w:r>
      <w:r>
        <w:t>by</w:t>
      </w:r>
      <w:r>
        <w:rPr>
          <w:spacing w:val="-13"/>
        </w:rPr>
        <w:t xml:space="preserve"> </w:t>
      </w:r>
      <w:r>
        <w:t>working</w:t>
      </w:r>
      <w:r>
        <w:rPr>
          <w:spacing w:val="-13"/>
        </w:rPr>
        <w:t xml:space="preserve"> </w:t>
      </w:r>
      <w:r>
        <w:t>with</w:t>
      </w:r>
      <w:r>
        <w:rPr>
          <w:spacing w:val="-13"/>
        </w:rPr>
        <w:t xml:space="preserve"> </w:t>
      </w:r>
      <w:r>
        <w:t>affiliated programs</w:t>
      </w:r>
      <w:r>
        <w:rPr>
          <w:spacing w:val="-15"/>
        </w:rPr>
        <w:t xml:space="preserve"> </w:t>
      </w:r>
      <w:r>
        <w:t>to</w:t>
      </w:r>
      <w:r>
        <w:rPr>
          <w:spacing w:val="-15"/>
        </w:rPr>
        <w:t xml:space="preserve"> </w:t>
      </w:r>
      <w:r>
        <w:t>include</w:t>
      </w:r>
      <w:r>
        <w:rPr>
          <w:spacing w:val="-15"/>
        </w:rPr>
        <w:t xml:space="preserve"> </w:t>
      </w:r>
      <w:r>
        <w:t>related</w:t>
      </w:r>
      <w:r>
        <w:rPr>
          <w:spacing w:val="-15"/>
        </w:rPr>
        <w:t xml:space="preserve"> </w:t>
      </w:r>
      <w:r>
        <w:t>Asian</w:t>
      </w:r>
      <w:r>
        <w:rPr>
          <w:spacing w:val="-15"/>
        </w:rPr>
        <w:t xml:space="preserve"> </w:t>
      </w:r>
      <w:r>
        <w:t>Studies</w:t>
      </w:r>
      <w:r>
        <w:rPr>
          <w:spacing w:val="-15"/>
        </w:rPr>
        <w:t xml:space="preserve"> </w:t>
      </w:r>
      <w:r>
        <w:t>coursework</w:t>
      </w:r>
      <w:r>
        <w:rPr>
          <w:spacing w:val="-15"/>
        </w:rPr>
        <w:t xml:space="preserve"> </w:t>
      </w:r>
      <w:r>
        <w:t>in</w:t>
      </w:r>
      <w:r>
        <w:rPr>
          <w:spacing w:val="-15"/>
        </w:rPr>
        <w:t xml:space="preserve"> </w:t>
      </w:r>
      <w:r>
        <w:t>their</w:t>
      </w:r>
      <w:r>
        <w:rPr>
          <w:spacing w:val="-15"/>
        </w:rPr>
        <w:t xml:space="preserve"> </w:t>
      </w:r>
      <w:r>
        <w:t>course</w:t>
      </w:r>
      <w:r>
        <w:rPr>
          <w:spacing w:val="-15"/>
        </w:rPr>
        <w:t xml:space="preserve"> </w:t>
      </w:r>
      <w:r>
        <w:t>lists,</w:t>
      </w:r>
      <w:r>
        <w:rPr>
          <w:spacing w:val="-15"/>
        </w:rPr>
        <w:t xml:space="preserve"> </w:t>
      </w:r>
      <w:r>
        <w:t>including</w:t>
      </w:r>
      <w:r>
        <w:rPr>
          <w:spacing w:val="-15"/>
        </w:rPr>
        <w:t xml:space="preserve"> </w:t>
      </w:r>
      <w:r>
        <w:t>Film</w:t>
      </w:r>
      <w:r>
        <w:rPr>
          <w:spacing w:val="-15"/>
        </w:rPr>
        <w:t xml:space="preserve"> </w:t>
      </w:r>
      <w:r>
        <w:t>&amp;</w:t>
      </w:r>
      <w:r>
        <w:rPr>
          <w:spacing w:val="-15"/>
        </w:rPr>
        <w:t xml:space="preserve"> </w:t>
      </w:r>
      <w:r>
        <w:t>Media Studies,</w:t>
      </w:r>
      <w:r>
        <w:rPr>
          <w:spacing w:val="-12"/>
        </w:rPr>
        <w:t xml:space="preserve"> </w:t>
      </w:r>
      <w:r>
        <w:t>Cultural</w:t>
      </w:r>
      <w:r>
        <w:rPr>
          <w:spacing w:val="-11"/>
        </w:rPr>
        <w:t xml:space="preserve"> </w:t>
      </w:r>
      <w:r>
        <w:t>Studies,</w:t>
      </w:r>
      <w:r>
        <w:rPr>
          <w:spacing w:val="-12"/>
        </w:rPr>
        <w:t xml:space="preserve"> </w:t>
      </w:r>
      <w:r>
        <w:t>Gender,</w:t>
      </w:r>
      <w:r>
        <w:rPr>
          <w:spacing w:val="-12"/>
        </w:rPr>
        <w:t xml:space="preserve"> </w:t>
      </w:r>
      <w:r>
        <w:t>Sexuality</w:t>
      </w:r>
      <w:r>
        <w:rPr>
          <w:spacing w:val="-12"/>
        </w:rPr>
        <w:t xml:space="preserve"> </w:t>
      </w:r>
      <w:r>
        <w:t>&amp;</w:t>
      </w:r>
      <w:r>
        <w:rPr>
          <w:spacing w:val="-13"/>
        </w:rPr>
        <w:t xml:space="preserve"> </w:t>
      </w:r>
      <w:r>
        <w:t>Women’s</w:t>
      </w:r>
      <w:r>
        <w:rPr>
          <w:spacing w:val="-13"/>
        </w:rPr>
        <w:t xml:space="preserve"> </w:t>
      </w:r>
      <w:r>
        <w:t>Studies</w:t>
      </w:r>
      <w:r>
        <w:rPr>
          <w:spacing w:val="-13"/>
        </w:rPr>
        <w:t xml:space="preserve"> </w:t>
      </w:r>
      <w:r>
        <w:t>(GSWS),</w:t>
      </w:r>
      <w:r>
        <w:rPr>
          <w:spacing w:val="-12"/>
        </w:rPr>
        <w:t xml:space="preserve"> </w:t>
      </w:r>
      <w:r>
        <w:t>the</w:t>
      </w:r>
      <w:r>
        <w:rPr>
          <w:spacing w:val="-12"/>
        </w:rPr>
        <w:t xml:space="preserve"> </w:t>
      </w:r>
      <w:r>
        <w:t>Mascaro</w:t>
      </w:r>
      <w:r>
        <w:rPr>
          <w:spacing w:val="-13"/>
        </w:rPr>
        <w:t xml:space="preserve"> </w:t>
      </w:r>
      <w:r>
        <w:t>Center</w:t>
      </w:r>
      <w:r>
        <w:rPr>
          <w:spacing w:val="-13"/>
        </w:rPr>
        <w:t xml:space="preserve"> </w:t>
      </w:r>
      <w:r>
        <w:t>for Sustainable Innovation (Engineering), and the Digital Studies &amp; Methods program.</w:t>
      </w:r>
    </w:p>
    <w:p w14:paraId="2EDA066C" w14:textId="77777777" w:rsidR="00524B5E" w:rsidRDefault="00BB60DC">
      <w:pPr>
        <w:pStyle w:val="BodyText"/>
        <w:spacing w:line="480" w:lineRule="auto"/>
        <w:ind w:left="119" w:right="497" w:firstLine="720"/>
      </w:pPr>
      <w:bookmarkStart w:id="259" w:name="ASC_works_hard_to_ensure_that_our_multid"/>
      <w:bookmarkEnd w:id="259"/>
      <w:r>
        <w:t>ASC</w:t>
      </w:r>
      <w:r>
        <w:rPr>
          <w:spacing w:val="-6"/>
        </w:rPr>
        <w:t xml:space="preserve"> </w:t>
      </w:r>
      <w:r>
        <w:t>works</w:t>
      </w:r>
      <w:r>
        <w:rPr>
          <w:spacing w:val="-6"/>
        </w:rPr>
        <w:t xml:space="preserve"> </w:t>
      </w:r>
      <w:r>
        <w:t>hard</w:t>
      </w:r>
      <w:r>
        <w:rPr>
          <w:spacing w:val="-7"/>
        </w:rPr>
        <w:t xml:space="preserve"> </w:t>
      </w:r>
      <w:r>
        <w:t>to</w:t>
      </w:r>
      <w:r>
        <w:rPr>
          <w:spacing w:val="-7"/>
        </w:rPr>
        <w:t xml:space="preserve"> </w:t>
      </w:r>
      <w:r>
        <w:t>ensure</w:t>
      </w:r>
      <w:r>
        <w:rPr>
          <w:spacing w:val="-7"/>
        </w:rPr>
        <w:t xml:space="preserve"> </w:t>
      </w:r>
      <w:r>
        <w:t>that</w:t>
      </w:r>
      <w:r>
        <w:rPr>
          <w:spacing w:val="-7"/>
        </w:rPr>
        <w:t xml:space="preserve"> </w:t>
      </w:r>
      <w:r>
        <w:t>our</w:t>
      </w:r>
      <w:r>
        <w:rPr>
          <w:spacing w:val="-7"/>
        </w:rPr>
        <w:t xml:space="preserve"> </w:t>
      </w:r>
      <w:r>
        <w:t>multidisciplinary</w:t>
      </w:r>
      <w:r>
        <w:rPr>
          <w:spacing w:val="-7"/>
        </w:rPr>
        <w:t xml:space="preserve"> </w:t>
      </w:r>
      <w:r>
        <w:t>conferences</w:t>
      </w:r>
      <w:r>
        <w:rPr>
          <w:spacing w:val="-7"/>
        </w:rPr>
        <w:t xml:space="preserve"> </w:t>
      </w:r>
      <w:r>
        <w:t>are</w:t>
      </w:r>
      <w:r>
        <w:rPr>
          <w:spacing w:val="-7"/>
        </w:rPr>
        <w:t xml:space="preserve"> </w:t>
      </w:r>
      <w:r>
        <w:t>harnessed</w:t>
      </w:r>
      <w:r>
        <w:rPr>
          <w:spacing w:val="-7"/>
        </w:rPr>
        <w:t xml:space="preserve"> </w:t>
      </w:r>
      <w:r>
        <w:t>to</w:t>
      </w:r>
      <w:r>
        <w:rPr>
          <w:spacing w:val="-7"/>
        </w:rPr>
        <w:t xml:space="preserve"> </w:t>
      </w:r>
      <w:r>
        <w:t>produce i</w:t>
      </w:r>
      <w:r>
        <w:t>nterdisciplinary courses for our undergraduate and graduate students. For example, our very popular</w:t>
      </w:r>
      <w:r>
        <w:rPr>
          <w:spacing w:val="-1"/>
        </w:rPr>
        <w:t xml:space="preserve"> </w:t>
      </w:r>
      <w:r>
        <w:t>courses,</w:t>
      </w:r>
      <w:r>
        <w:rPr>
          <w:spacing w:val="-1"/>
        </w:rPr>
        <w:t xml:space="preserve"> </w:t>
      </w:r>
      <w:r>
        <w:rPr>
          <w:i/>
        </w:rPr>
        <w:t>Buddhism</w:t>
      </w:r>
      <w:r>
        <w:rPr>
          <w:i/>
          <w:spacing w:val="-2"/>
        </w:rPr>
        <w:t xml:space="preserve"> </w:t>
      </w:r>
      <w:r>
        <w:rPr>
          <w:i/>
        </w:rPr>
        <w:t>and</w:t>
      </w:r>
      <w:r>
        <w:rPr>
          <w:i/>
          <w:spacing w:val="-1"/>
        </w:rPr>
        <w:t xml:space="preserve"> </w:t>
      </w:r>
      <w:r>
        <w:rPr>
          <w:i/>
        </w:rPr>
        <w:t>Psychology</w:t>
      </w:r>
      <w:r>
        <w:t>,</w:t>
      </w:r>
      <w:r>
        <w:rPr>
          <w:spacing w:val="-1"/>
        </w:rPr>
        <w:t xml:space="preserve"> </w:t>
      </w:r>
      <w:r>
        <w:rPr>
          <w:i/>
        </w:rPr>
        <w:t>Asian</w:t>
      </w:r>
      <w:r>
        <w:rPr>
          <w:i/>
          <w:spacing w:val="-1"/>
        </w:rPr>
        <w:t xml:space="preserve"> </w:t>
      </w:r>
      <w:r>
        <w:rPr>
          <w:i/>
        </w:rPr>
        <w:t>Medical</w:t>
      </w:r>
      <w:r>
        <w:rPr>
          <w:i/>
          <w:spacing w:val="-1"/>
        </w:rPr>
        <w:t xml:space="preserve"> </w:t>
      </w:r>
      <w:r>
        <w:rPr>
          <w:i/>
        </w:rPr>
        <w:t>Systems,</w:t>
      </w:r>
      <w:r>
        <w:rPr>
          <w:i/>
          <w:spacing w:val="-1"/>
        </w:rPr>
        <w:t xml:space="preserve"> </w:t>
      </w:r>
      <w:r>
        <w:t>and</w:t>
      </w:r>
      <w:r>
        <w:rPr>
          <w:spacing w:val="-2"/>
        </w:rPr>
        <w:t xml:space="preserve"> </w:t>
      </w:r>
      <w:r>
        <w:rPr>
          <w:i/>
        </w:rPr>
        <w:t>East</w:t>
      </w:r>
      <w:r>
        <w:rPr>
          <w:i/>
          <w:spacing w:val="-1"/>
        </w:rPr>
        <w:t xml:space="preserve"> </w:t>
      </w:r>
      <w:r>
        <w:rPr>
          <w:i/>
        </w:rPr>
        <w:t>Asian</w:t>
      </w:r>
      <w:r>
        <w:rPr>
          <w:i/>
          <w:spacing w:val="-2"/>
        </w:rPr>
        <w:t xml:space="preserve"> </w:t>
      </w:r>
      <w:r>
        <w:rPr>
          <w:i/>
        </w:rPr>
        <w:t xml:space="preserve">Regionalism </w:t>
      </w:r>
      <w:r>
        <w:t>were</w:t>
      </w:r>
      <w:r>
        <w:rPr>
          <w:spacing w:val="-1"/>
        </w:rPr>
        <w:t xml:space="preserve"> </w:t>
      </w:r>
      <w:r>
        <w:t>all</w:t>
      </w:r>
      <w:r>
        <w:rPr>
          <w:spacing w:val="-2"/>
        </w:rPr>
        <w:t xml:space="preserve"> </w:t>
      </w:r>
      <w:r>
        <w:t>developed</w:t>
      </w:r>
      <w:r>
        <w:rPr>
          <w:spacing w:val="-1"/>
        </w:rPr>
        <w:t xml:space="preserve"> </w:t>
      </w:r>
      <w:r>
        <w:t>out</w:t>
      </w:r>
      <w:r>
        <w:rPr>
          <w:spacing w:val="-2"/>
        </w:rPr>
        <w:t xml:space="preserve"> </w:t>
      </w:r>
      <w:r>
        <w:t>of</w:t>
      </w:r>
      <w:r>
        <w:rPr>
          <w:spacing w:val="-1"/>
        </w:rPr>
        <w:t xml:space="preserve"> </w:t>
      </w:r>
      <w:r>
        <w:t>multidisciplinary</w:t>
      </w:r>
      <w:r>
        <w:rPr>
          <w:spacing w:val="-2"/>
        </w:rPr>
        <w:t xml:space="preserve"> </w:t>
      </w:r>
      <w:r>
        <w:t>conferences.</w:t>
      </w:r>
      <w:r>
        <w:rPr>
          <w:spacing w:val="-1"/>
        </w:rPr>
        <w:t xml:space="preserve"> </w:t>
      </w:r>
      <w:r>
        <w:t>Additionally,</w:t>
      </w:r>
      <w:r>
        <w:rPr>
          <w:spacing w:val="-2"/>
        </w:rPr>
        <w:t xml:space="preserve"> </w:t>
      </w:r>
      <w:r>
        <w:t>over</w:t>
      </w:r>
      <w:r>
        <w:rPr>
          <w:spacing w:val="-1"/>
        </w:rPr>
        <w:t xml:space="preserve"> </w:t>
      </w:r>
      <w:r>
        <w:t>the</w:t>
      </w:r>
      <w:r>
        <w:rPr>
          <w:spacing w:val="-2"/>
        </w:rPr>
        <w:t xml:space="preserve"> </w:t>
      </w:r>
      <w:r>
        <w:t>last</w:t>
      </w:r>
      <w:r>
        <w:rPr>
          <w:spacing w:val="-1"/>
        </w:rPr>
        <w:t xml:space="preserve"> </w:t>
      </w:r>
      <w:r>
        <w:t>four</w:t>
      </w:r>
      <w:r>
        <w:rPr>
          <w:spacing w:val="-2"/>
        </w:rPr>
        <w:t xml:space="preserve"> </w:t>
      </w:r>
      <w:r>
        <w:t>years</w:t>
      </w:r>
      <w:r>
        <w:rPr>
          <w:spacing w:val="-1"/>
        </w:rPr>
        <w:t xml:space="preserve"> </w:t>
      </w:r>
      <w:r>
        <w:t xml:space="preserve">we have developed two extremely popular speaker-based courses, </w:t>
      </w:r>
      <w:r>
        <w:rPr>
          <w:i/>
        </w:rPr>
        <w:t xml:space="preserve">Asia Now </w:t>
      </w:r>
      <w:r>
        <w:t xml:space="preserve">and </w:t>
      </w:r>
      <w:r>
        <w:rPr>
          <w:i/>
        </w:rPr>
        <w:t>Asia Pop</w:t>
      </w:r>
      <w:r>
        <w:t xml:space="preserve">. </w:t>
      </w:r>
      <w:r>
        <w:rPr>
          <w:i/>
        </w:rPr>
        <w:t xml:space="preserve">Asia Pop </w:t>
      </w:r>
      <w:r>
        <w:t>focuses on different aspects of Asian popular culture, bringing guest speakers each week from different disciplines to add</w:t>
      </w:r>
      <w:r>
        <w:t xml:space="preserve">ress a topic. </w:t>
      </w:r>
      <w:r>
        <w:rPr>
          <w:i/>
        </w:rPr>
        <w:t xml:space="preserve">Asia Now </w:t>
      </w:r>
      <w:r>
        <w:t xml:space="preserve">takes inspiration from </w:t>
      </w:r>
      <w:r>
        <w:rPr>
          <w:i/>
        </w:rPr>
        <w:t>The Journal of Asian Studies</w:t>
      </w:r>
      <w:r>
        <w:rPr>
          <w:i/>
          <w:spacing w:val="-1"/>
        </w:rPr>
        <w:t xml:space="preserve"> </w:t>
      </w:r>
      <w:r>
        <w:t>to</w:t>
      </w:r>
      <w:r>
        <w:rPr>
          <w:spacing w:val="-1"/>
        </w:rPr>
        <w:t xml:space="preserve"> </w:t>
      </w:r>
      <w:r>
        <w:t>address</w:t>
      </w:r>
      <w:r>
        <w:rPr>
          <w:spacing w:val="-1"/>
        </w:rPr>
        <w:t xml:space="preserve"> </w:t>
      </w:r>
      <w:r>
        <w:t>the</w:t>
      </w:r>
      <w:r>
        <w:rPr>
          <w:spacing w:val="-1"/>
        </w:rPr>
        <w:t xml:space="preserve"> </w:t>
      </w:r>
      <w:r>
        <w:t>current</w:t>
      </w:r>
      <w:r>
        <w:rPr>
          <w:spacing w:val="-1"/>
        </w:rPr>
        <w:t xml:space="preserve"> </w:t>
      </w:r>
      <w:r>
        <w:t>state</w:t>
      </w:r>
      <w:r>
        <w:rPr>
          <w:spacing w:val="-2"/>
        </w:rPr>
        <w:t xml:space="preserve"> </w:t>
      </w:r>
      <w:r>
        <w:t>of the</w:t>
      </w:r>
      <w:r>
        <w:rPr>
          <w:spacing w:val="-1"/>
        </w:rPr>
        <w:t xml:space="preserve"> </w:t>
      </w:r>
      <w:r>
        <w:t>field,</w:t>
      </w:r>
      <w:r>
        <w:rPr>
          <w:spacing w:val="-2"/>
        </w:rPr>
        <w:t xml:space="preserve"> </w:t>
      </w:r>
      <w:r>
        <w:t>bringing</w:t>
      </w:r>
      <w:r>
        <w:rPr>
          <w:spacing w:val="-1"/>
        </w:rPr>
        <w:t xml:space="preserve"> </w:t>
      </w:r>
      <w:r>
        <w:t>scholars</w:t>
      </w:r>
      <w:r>
        <w:rPr>
          <w:spacing w:val="-1"/>
        </w:rPr>
        <w:t xml:space="preserve"> </w:t>
      </w:r>
      <w:r>
        <w:t>from</w:t>
      </w:r>
      <w:r>
        <w:rPr>
          <w:spacing w:val="-1"/>
        </w:rPr>
        <w:t xml:space="preserve"> </w:t>
      </w:r>
      <w:r>
        <w:t>across disciplines</w:t>
      </w:r>
      <w:r>
        <w:rPr>
          <w:spacing w:val="-1"/>
        </w:rPr>
        <w:t xml:space="preserve"> </w:t>
      </w:r>
      <w:r>
        <w:t xml:space="preserve">to speak about new research in Asian Studies. Additionally, ASC supports curriculum development </w:t>
      </w:r>
      <w:r>
        <w:t>of interdisciplinary courses through area-specific funding.</w:t>
      </w:r>
    </w:p>
    <w:p w14:paraId="2EDA066D" w14:textId="77777777" w:rsidR="00524B5E" w:rsidRDefault="00BB60DC">
      <w:pPr>
        <w:pStyle w:val="Heading1"/>
        <w:numPr>
          <w:ilvl w:val="0"/>
          <w:numId w:val="2"/>
        </w:numPr>
        <w:tabs>
          <w:tab w:val="left" w:pos="413"/>
        </w:tabs>
        <w:spacing w:line="275" w:lineRule="exact"/>
        <w:jc w:val="both"/>
      </w:pPr>
      <w:bookmarkStart w:id="260" w:name="D._QUALITY_OF_CURRICULUM_DESIGN_"/>
      <w:bookmarkStart w:id="261" w:name="_bookmark19"/>
      <w:bookmarkEnd w:id="260"/>
      <w:bookmarkEnd w:id="261"/>
      <w:r>
        <w:t>QUALITY</w:t>
      </w:r>
      <w:r>
        <w:rPr>
          <w:spacing w:val="-8"/>
        </w:rPr>
        <w:t xml:space="preserve"> </w:t>
      </w:r>
      <w:r>
        <w:t>OF</w:t>
      </w:r>
      <w:r>
        <w:rPr>
          <w:spacing w:val="-7"/>
        </w:rPr>
        <w:t xml:space="preserve"> </w:t>
      </w:r>
      <w:r>
        <w:t>CURRICULUM</w:t>
      </w:r>
      <w:r>
        <w:rPr>
          <w:spacing w:val="-6"/>
        </w:rPr>
        <w:t xml:space="preserve"> </w:t>
      </w:r>
      <w:r>
        <w:rPr>
          <w:spacing w:val="-2"/>
        </w:rPr>
        <w:t>DESIGN</w:t>
      </w:r>
    </w:p>
    <w:p w14:paraId="2EDA066E" w14:textId="77777777" w:rsidR="00524B5E" w:rsidRDefault="00BB60DC">
      <w:pPr>
        <w:pStyle w:val="ListParagraph"/>
        <w:numPr>
          <w:ilvl w:val="1"/>
          <w:numId w:val="2"/>
        </w:numPr>
        <w:tabs>
          <w:tab w:val="left" w:pos="653"/>
        </w:tabs>
        <w:spacing w:before="161" w:line="480" w:lineRule="auto"/>
        <w:ind w:left="119" w:right="495" w:firstLine="0"/>
        <w:jc w:val="both"/>
        <w:rPr>
          <w:sz w:val="24"/>
        </w:rPr>
      </w:pPr>
      <w:bookmarkStart w:id="262" w:name="D.1._Undergraduate_Curriculum_and_Langua"/>
      <w:bookmarkStart w:id="263" w:name="_bookmark20"/>
      <w:bookmarkEnd w:id="262"/>
      <w:bookmarkEnd w:id="263"/>
      <w:r>
        <w:rPr>
          <w:i/>
          <w:sz w:val="24"/>
        </w:rPr>
        <w:t xml:space="preserve">Undergraduate Curriculum and Language Requirements: </w:t>
      </w:r>
      <w:r>
        <w:rPr>
          <w:sz w:val="24"/>
        </w:rPr>
        <w:t>ASC provides undergraduate students</w:t>
      </w:r>
      <w:r>
        <w:rPr>
          <w:spacing w:val="-15"/>
          <w:sz w:val="24"/>
        </w:rPr>
        <w:t xml:space="preserve"> </w:t>
      </w:r>
      <w:r>
        <w:rPr>
          <w:sz w:val="24"/>
        </w:rPr>
        <w:t>with</w:t>
      </w:r>
      <w:r>
        <w:rPr>
          <w:spacing w:val="-15"/>
          <w:sz w:val="24"/>
        </w:rPr>
        <w:t xml:space="preserve"> </w:t>
      </w:r>
      <w:r>
        <w:rPr>
          <w:sz w:val="24"/>
        </w:rPr>
        <w:t>several</w:t>
      </w:r>
      <w:r>
        <w:rPr>
          <w:spacing w:val="-15"/>
          <w:sz w:val="24"/>
        </w:rPr>
        <w:t xml:space="preserve"> </w:t>
      </w:r>
      <w:r>
        <w:rPr>
          <w:sz w:val="24"/>
        </w:rPr>
        <w:t>options</w:t>
      </w:r>
      <w:r>
        <w:rPr>
          <w:spacing w:val="-9"/>
          <w:sz w:val="24"/>
        </w:rPr>
        <w:t xml:space="preserve"> </w:t>
      </w:r>
      <w:r>
        <w:rPr>
          <w:sz w:val="24"/>
        </w:rPr>
        <w:t>for</w:t>
      </w:r>
      <w:r>
        <w:rPr>
          <w:spacing w:val="-8"/>
          <w:sz w:val="24"/>
        </w:rPr>
        <w:t xml:space="preserve"> </w:t>
      </w:r>
      <w:r>
        <w:rPr>
          <w:b/>
          <w:sz w:val="24"/>
        </w:rPr>
        <w:t>high</w:t>
      </w:r>
      <w:r>
        <w:rPr>
          <w:b/>
          <w:spacing w:val="-9"/>
          <w:sz w:val="24"/>
        </w:rPr>
        <w:t xml:space="preserve"> </w:t>
      </w:r>
      <w:r>
        <w:rPr>
          <w:b/>
          <w:sz w:val="24"/>
        </w:rPr>
        <w:t>quality</w:t>
      </w:r>
      <w:r>
        <w:rPr>
          <w:b/>
          <w:spacing w:val="-8"/>
          <w:sz w:val="24"/>
        </w:rPr>
        <w:t xml:space="preserve"> </w:t>
      </w:r>
      <w:r>
        <w:rPr>
          <w:b/>
          <w:sz w:val="24"/>
        </w:rPr>
        <w:t>training</w:t>
      </w:r>
      <w:r>
        <w:rPr>
          <w:b/>
          <w:spacing w:val="-9"/>
          <w:sz w:val="24"/>
        </w:rPr>
        <w:t xml:space="preserve"> </w:t>
      </w:r>
      <w:r>
        <w:rPr>
          <w:sz w:val="24"/>
        </w:rPr>
        <w:t>in</w:t>
      </w:r>
      <w:r>
        <w:rPr>
          <w:spacing w:val="-8"/>
          <w:sz w:val="24"/>
        </w:rPr>
        <w:t xml:space="preserve"> </w:t>
      </w:r>
      <w:r>
        <w:rPr>
          <w:sz w:val="24"/>
        </w:rPr>
        <w:t>EAS.</w:t>
      </w:r>
      <w:r>
        <w:rPr>
          <w:spacing w:val="-7"/>
          <w:sz w:val="24"/>
        </w:rPr>
        <w:t xml:space="preserve"> </w:t>
      </w:r>
      <w:r>
        <w:rPr>
          <w:sz w:val="24"/>
        </w:rPr>
        <w:t>Students</w:t>
      </w:r>
      <w:r>
        <w:rPr>
          <w:spacing w:val="-15"/>
          <w:sz w:val="24"/>
        </w:rPr>
        <w:t xml:space="preserve"> </w:t>
      </w:r>
      <w:r>
        <w:rPr>
          <w:sz w:val="24"/>
        </w:rPr>
        <w:t>whose</w:t>
      </w:r>
      <w:r>
        <w:rPr>
          <w:spacing w:val="-15"/>
          <w:sz w:val="24"/>
        </w:rPr>
        <w:t xml:space="preserve"> </w:t>
      </w:r>
      <w:r>
        <w:rPr>
          <w:sz w:val="24"/>
        </w:rPr>
        <w:t>primary</w:t>
      </w:r>
      <w:r>
        <w:rPr>
          <w:spacing w:val="-15"/>
          <w:sz w:val="24"/>
        </w:rPr>
        <w:t xml:space="preserve"> </w:t>
      </w:r>
      <w:r>
        <w:rPr>
          <w:sz w:val="24"/>
        </w:rPr>
        <w:t>interest</w:t>
      </w:r>
      <w:r>
        <w:rPr>
          <w:spacing w:val="-15"/>
          <w:sz w:val="24"/>
        </w:rPr>
        <w:t xml:space="preserve"> </w:t>
      </w:r>
      <w:r>
        <w:rPr>
          <w:sz w:val="24"/>
        </w:rPr>
        <w:t>is in</w:t>
      </w:r>
      <w:r>
        <w:rPr>
          <w:spacing w:val="-12"/>
          <w:sz w:val="24"/>
        </w:rPr>
        <w:t xml:space="preserve"> </w:t>
      </w:r>
      <w:r>
        <w:rPr>
          <w:sz w:val="24"/>
        </w:rPr>
        <w:t>language</w:t>
      </w:r>
      <w:r>
        <w:rPr>
          <w:spacing w:val="-14"/>
          <w:sz w:val="24"/>
        </w:rPr>
        <w:t xml:space="preserve"> </w:t>
      </w:r>
      <w:r>
        <w:rPr>
          <w:sz w:val="24"/>
        </w:rPr>
        <w:t>or</w:t>
      </w:r>
      <w:r>
        <w:rPr>
          <w:spacing w:val="-13"/>
          <w:sz w:val="24"/>
        </w:rPr>
        <w:t xml:space="preserve"> </w:t>
      </w:r>
      <w:r>
        <w:rPr>
          <w:sz w:val="24"/>
        </w:rPr>
        <w:t>literature</w:t>
      </w:r>
      <w:r>
        <w:rPr>
          <w:spacing w:val="-11"/>
          <w:sz w:val="24"/>
        </w:rPr>
        <w:t xml:space="preserve"> </w:t>
      </w:r>
      <w:r>
        <w:rPr>
          <w:sz w:val="24"/>
        </w:rPr>
        <w:t>can</w:t>
      </w:r>
      <w:r>
        <w:rPr>
          <w:spacing w:val="-10"/>
          <w:sz w:val="24"/>
        </w:rPr>
        <w:t xml:space="preserve"> </w:t>
      </w:r>
      <w:r>
        <w:rPr>
          <w:sz w:val="24"/>
        </w:rPr>
        <w:t>major</w:t>
      </w:r>
      <w:r>
        <w:rPr>
          <w:spacing w:val="-13"/>
          <w:sz w:val="24"/>
        </w:rPr>
        <w:t xml:space="preserve"> </w:t>
      </w:r>
      <w:r>
        <w:rPr>
          <w:sz w:val="24"/>
        </w:rPr>
        <w:t>in</w:t>
      </w:r>
      <w:r>
        <w:rPr>
          <w:spacing w:val="-13"/>
          <w:sz w:val="24"/>
        </w:rPr>
        <w:t xml:space="preserve"> </w:t>
      </w:r>
      <w:r>
        <w:rPr>
          <w:sz w:val="24"/>
        </w:rPr>
        <w:t>either</w:t>
      </w:r>
      <w:r>
        <w:rPr>
          <w:spacing w:val="-12"/>
          <w:sz w:val="24"/>
        </w:rPr>
        <w:t xml:space="preserve"> </w:t>
      </w:r>
      <w:r>
        <w:rPr>
          <w:sz w:val="24"/>
        </w:rPr>
        <w:t>Chinese</w:t>
      </w:r>
      <w:r>
        <w:rPr>
          <w:spacing w:val="-14"/>
          <w:sz w:val="24"/>
        </w:rPr>
        <w:t xml:space="preserve"> </w:t>
      </w:r>
      <w:r>
        <w:rPr>
          <w:sz w:val="24"/>
        </w:rPr>
        <w:t>or</w:t>
      </w:r>
      <w:r>
        <w:rPr>
          <w:spacing w:val="-13"/>
          <w:sz w:val="24"/>
        </w:rPr>
        <w:t xml:space="preserve"> </w:t>
      </w:r>
      <w:r>
        <w:rPr>
          <w:sz w:val="24"/>
        </w:rPr>
        <w:t>Japanese through EALL. Majors must take three</w:t>
      </w:r>
      <w:r>
        <w:rPr>
          <w:spacing w:val="-9"/>
          <w:sz w:val="24"/>
        </w:rPr>
        <w:t xml:space="preserve"> </w:t>
      </w:r>
      <w:r>
        <w:rPr>
          <w:sz w:val="24"/>
        </w:rPr>
        <w:t>years</w:t>
      </w:r>
      <w:r>
        <w:rPr>
          <w:spacing w:val="-9"/>
          <w:sz w:val="24"/>
        </w:rPr>
        <w:t xml:space="preserve"> </w:t>
      </w:r>
      <w:r>
        <w:rPr>
          <w:sz w:val="24"/>
        </w:rPr>
        <w:t>of</w:t>
      </w:r>
      <w:r>
        <w:rPr>
          <w:spacing w:val="-9"/>
          <w:sz w:val="24"/>
        </w:rPr>
        <w:t xml:space="preserve"> </w:t>
      </w:r>
      <w:r>
        <w:rPr>
          <w:sz w:val="24"/>
        </w:rPr>
        <w:t>their</w:t>
      </w:r>
      <w:r>
        <w:rPr>
          <w:spacing w:val="-9"/>
          <w:sz w:val="24"/>
        </w:rPr>
        <w:t xml:space="preserve"> </w:t>
      </w:r>
      <w:r>
        <w:rPr>
          <w:sz w:val="24"/>
        </w:rPr>
        <w:t>selected</w:t>
      </w:r>
      <w:r>
        <w:rPr>
          <w:spacing w:val="-9"/>
          <w:sz w:val="24"/>
        </w:rPr>
        <w:t xml:space="preserve"> </w:t>
      </w:r>
      <w:r>
        <w:rPr>
          <w:sz w:val="24"/>
        </w:rPr>
        <w:t>language</w:t>
      </w:r>
      <w:r>
        <w:rPr>
          <w:spacing w:val="-9"/>
          <w:sz w:val="24"/>
        </w:rPr>
        <w:t xml:space="preserve"> </w:t>
      </w:r>
      <w:r>
        <w:rPr>
          <w:sz w:val="24"/>
        </w:rPr>
        <w:t>plus</w:t>
      </w:r>
      <w:r>
        <w:rPr>
          <w:spacing w:val="-9"/>
          <w:sz w:val="24"/>
        </w:rPr>
        <w:t xml:space="preserve"> </w:t>
      </w:r>
      <w:r>
        <w:rPr>
          <w:sz w:val="24"/>
        </w:rPr>
        <w:t>a</w:t>
      </w:r>
      <w:r>
        <w:rPr>
          <w:spacing w:val="-9"/>
          <w:sz w:val="24"/>
        </w:rPr>
        <w:t xml:space="preserve"> </w:t>
      </w:r>
      <w:r>
        <w:rPr>
          <w:sz w:val="24"/>
        </w:rPr>
        <w:t>semester</w:t>
      </w:r>
      <w:r>
        <w:rPr>
          <w:spacing w:val="-9"/>
          <w:sz w:val="24"/>
        </w:rPr>
        <w:t xml:space="preserve"> </w:t>
      </w:r>
      <w:r>
        <w:rPr>
          <w:sz w:val="24"/>
        </w:rPr>
        <w:t>of</w:t>
      </w:r>
      <w:r>
        <w:rPr>
          <w:spacing w:val="-9"/>
          <w:sz w:val="24"/>
        </w:rPr>
        <w:t xml:space="preserve"> </w:t>
      </w:r>
      <w:r>
        <w:rPr>
          <w:sz w:val="24"/>
        </w:rPr>
        <w:t>either</w:t>
      </w:r>
      <w:r>
        <w:rPr>
          <w:spacing w:val="-9"/>
          <w:sz w:val="24"/>
        </w:rPr>
        <w:t xml:space="preserve"> </w:t>
      </w:r>
      <w:r>
        <w:rPr>
          <w:sz w:val="24"/>
        </w:rPr>
        <w:t>advanced</w:t>
      </w:r>
      <w:r>
        <w:rPr>
          <w:spacing w:val="-9"/>
          <w:sz w:val="24"/>
        </w:rPr>
        <w:t xml:space="preserve"> </w:t>
      </w:r>
      <w:r>
        <w:rPr>
          <w:sz w:val="24"/>
        </w:rPr>
        <w:t>or</w:t>
      </w:r>
      <w:r>
        <w:rPr>
          <w:spacing w:val="-9"/>
          <w:sz w:val="24"/>
        </w:rPr>
        <w:t xml:space="preserve"> </w:t>
      </w:r>
      <w:r>
        <w:rPr>
          <w:sz w:val="24"/>
        </w:rPr>
        <w:t>classical</w:t>
      </w:r>
      <w:r>
        <w:rPr>
          <w:spacing w:val="-9"/>
          <w:sz w:val="24"/>
        </w:rPr>
        <w:t xml:space="preserve"> </w:t>
      </w:r>
      <w:r>
        <w:rPr>
          <w:sz w:val="24"/>
        </w:rPr>
        <w:t>language,</w:t>
      </w:r>
      <w:r>
        <w:rPr>
          <w:spacing w:val="-9"/>
          <w:sz w:val="24"/>
        </w:rPr>
        <w:t xml:space="preserve"> </w:t>
      </w:r>
      <w:r>
        <w:rPr>
          <w:sz w:val="24"/>
        </w:rPr>
        <w:t>and an additional 19-22 semester credits i</w:t>
      </w:r>
      <w:r>
        <w:rPr>
          <w:sz w:val="24"/>
        </w:rPr>
        <w:t>n area studies related courses. Language minors in Korean, Chinese, or Japanese through EALL, or Vietnamese in Linguistics, are required to complete 18- 22 credits (see Section B.2 for options in the minor). Undergraduate students have the option to choose</w:t>
      </w:r>
      <w:r>
        <w:rPr>
          <w:spacing w:val="-6"/>
          <w:sz w:val="24"/>
        </w:rPr>
        <w:t xml:space="preserve"> </w:t>
      </w:r>
      <w:r>
        <w:rPr>
          <w:sz w:val="24"/>
        </w:rPr>
        <w:t>from</w:t>
      </w:r>
      <w:r>
        <w:rPr>
          <w:spacing w:val="-5"/>
          <w:sz w:val="24"/>
        </w:rPr>
        <w:t xml:space="preserve"> </w:t>
      </w:r>
      <w:r>
        <w:rPr>
          <w:sz w:val="24"/>
        </w:rPr>
        <w:t>303</w:t>
      </w:r>
      <w:r>
        <w:rPr>
          <w:spacing w:val="-5"/>
          <w:sz w:val="24"/>
        </w:rPr>
        <w:t xml:space="preserve"> </w:t>
      </w:r>
      <w:r>
        <w:rPr>
          <w:sz w:val="24"/>
        </w:rPr>
        <w:t>(46</w:t>
      </w:r>
      <w:r>
        <w:rPr>
          <w:spacing w:val="-6"/>
          <w:sz w:val="24"/>
        </w:rPr>
        <w:t xml:space="preserve"> </w:t>
      </w:r>
      <w:r>
        <w:rPr>
          <w:sz w:val="24"/>
        </w:rPr>
        <w:t>language,</w:t>
      </w:r>
      <w:r>
        <w:rPr>
          <w:spacing w:val="-5"/>
          <w:sz w:val="24"/>
        </w:rPr>
        <w:t xml:space="preserve"> </w:t>
      </w:r>
      <w:r>
        <w:rPr>
          <w:sz w:val="24"/>
        </w:rPr>
        <w:t>257</w:t>
      </w:r>
      <w:r>
        <w:rPr>
          <w:spacing w:val="-6"/>
          <w:sz w:val="24"/>
        </w:rPr>
        <w:t xml:space="preserve"> </w:t>
      </w:r>
      <w:r>
        <w:rPr>
          <w:sz w:val="24"/>
        </w:rPr>
        <w:t>non-language)</w:t>
      </w:r>
      <w:r>
        <w:rPr>
          <w:spacing w:val="-4"/>
          <w:sz w:val="24"/>
        </w:rPr>
        <w:t xml:space="preserve"> </w:t>
      </w:r>
      <w:r>
        <w:rPr>
          <w:sz w:val="24"/>
        </w:rPr>
        <w:t>EAS</w:t>
      </w:r>
      <w:r>
        <w:rPr>
          <w:spacing w:val="-5"/>
          <w:sz w:val="24"/>
        </w:rPr>
        <w:t xml:space="preserve"> </w:t>
      </w:r>
      <w:r>
        <w:rPr>
          <w:sz w:val="24"/>
        </w:rPr>
        <w:t>courses</w:t>
      </w:r>
      <w:r>
        <w:rPr>
          <w:spacing w:val="-5"/>
          <w:sz w:val="24"/>
        </w:rPr>
        <w:t xml:space="preserve"> </w:t>
      </w:r>
      <w:r>
        <w:rPr>
          <w:sz w:val="24"/>
        </w:rPr>
        <w:t>during</w:t>
      </w:r>
      <w:r>
        <w:rPr>
          <w:spacing w:val="-6"/>
          <w:sz w:val="24"/>
        </w:rPr>
        <w:t xml:space="preserve"> </w:t>
      </w:r>
      <w:r>
        <w:rPr>
          <w:sz w:val="24"/>
        </w:rPr>
        <w:t>their</w:t>
      </w:r>
      <w:r>
        <w:rPr>
          <w:spacing w:val="-5"/>
          <w:sz w:val="24"/>
        </w:rPr>
        <w:t xml:space="preserve"> </w:t>
      </w:r>
      <w:r>
        <w:rPr>
          <w:sz w:val="24"/>
        </w:rPr>
        <w:t>academic</w:t>
      </w:r>
      <w:r>
        <w:rPr>
          <w:spacing w:val="-6"/>
          <w:sz w:val="24"/>
        </w:rPr>
        <w:t xml:space="preserve"> </w:t>
      </w:r>
      <w:r>
        <w:rPr>
          <w:sz w:val="24"/>
        </w:rPr>
        <w:t>career</w:t>
      </w:r>
      <w:r>
        <w:rPr>
          <w:spacing w:val="-5"/>
          <w:sz w:val="24"/>
        </w:rPr>
        <w:t xml:space="preserve"> </w:t>
      </w:r>
      <w:r>
        <w:rPr>
          <w:sz w:val="24"/>
        </w:rPr>
        <w:t>(see Appendix</w:t>
      </w:r>
      <w:r>
        <w:rPr>
          <w:spacing w:val="5"/>
          <w:sz w:val="24"/>
        </w:rPr>
        <w:t xml:space="preserve"> </w:t>
      </w:r>
      <w:r>
        <w:rPr>
          <w:sz w:val="24"/>
        </w:rPr>
        <w:t>I</w:t>
      </w:r>
      <w:r>
        <w:rPr>
          <w:spacing w:val="7"/>
          <w:sz w:val="24"/>
        </w:rPr>
        <w:t xml:space="preserve"> </w:t>
      </w:r>
      <w:r>
        <w:rPr>
          <w:sz w:val="24"/>
        </w:rPr>
        <w:t>for</w:t>
      </w:r>
      <w:r>
        <w:rPr>
          <w:spacing w:val="7"/>
          <w:sz w:val="24"/>
        </w:rPr>
        <w:t xml:space="preserve"> </w:t>
      </w:r>
      <w:r>
        <w:rPr>
          <w:sz w:val="24"/>
        </w:rPr>
        <w:t>courses</w:t>
      </w:r>
      <w:r>
        <w:rPr>
          <w:spacing w:val="7"/>
          <w:sz w:val="24"/>
        </w:rPr>
        <w:t xml:space="preserve"> </w:t>
      </w:r>
      <w:r>
        <w:rPr>
          <w:sz w:val="24"/>
        </w:rPr>
        <w:t>offered</w:t>
      </w:r>
      <w:r>
        <w:rPr>
          <w:spacing w:val="7"/>
          <w:sz w:val="24"/>
        </w:rPr>
        <w:t xml:space="preserve"> </w:t>
      </w:r>
      <w:r>
        <w:rPr>
          <w:sz w:val="24"/>
        </w:rPr>
        <w:t>in</w:t>
      </w:r>
      <w:r>
        <w:rPr>
          <w:spacing w:val="7"/>
          <w:sz w:val="24"/>
        </w:rPr>
        <w:t xml:space="preserve"> </w:t>
      </w:r>
      <w:r>
        <w:rPr>
          <w:sz w:val="24"/>
        </w:rPr>
        <w:t>2020-21)</w:t>
      </w:r>
      <w:r>
        <w:rPr>
          <w:spacing w:val="7"/>
          <w:sz w:val="24"/>
        </w:rPr>
        <w:t xml:space="preserve"> </w:t>
      </w:r>
      <w:r>
        <w:rPr>
          <w:sz w:val="24"/>
        </w:rPr>
        <w:t>and</w:t>
      </w:r>
      <w:r>
        <w:rPr>
          <w:spacing w:val="7"/>
          <w:sz w:val="24"/>
        </w:rPr>
        <w:t xml:space="preserve"> </w:t>
      </w:r>
      <w:r>
        <w:rPr>
          <w:sz w:val="24"/>
        </w:rPr>
        <w:t>can</w:t>
      </w:r>
      <w:r>
        <w:rPr>
          <w:spacing w:val="7"/>
          <w:sz w:val="24"/>
        </w:rPr>
        <w:t xml:space="preserve"> </w:t>
      </w:r>
      <w:r>
        <w:rPr>
          <w:sz w:val="24"/>
        </w:rPr>
        <w:t>participate</w:t>
      </w:r>
      <w:r>
        <w:rPr>
          <w:spacing w:val="7"/>
          <w:sz w:val="24"/>
        </w:rPr>
        <w:t xml:space="preserve"> </w:t>
      </w:r>
      <w:r>
        <w:rPr>
          <w:sz w:val="24"/>
        </w:rPr>
        <w:t>in</w:t>
      </w:r>
      <w:r>
        <w:rPr>
          <w:spacing w:val="7"/>
          <w:sz w:val="24"/>
        </w:rPr>
        <w:t xml:space="preserve"> </w:t>
      </w:r>
      <w:r>
        <w:rPr>
          <w:sz w:val="24"/>
        </w:rPr>
        <w:t>over</w:t>
      </w:r>
      <w:r>
        <w:rPr>
          <w:spacing w:val="8"/>
          <w:sz w:val="24"/>
        </w:rPr>
        <w:t xml:space="preserve"> </w:t>
      </w:r>
      <w:r>
        <w:rPr>
          <w:sz w:val="24"/>
        </w:rPr>
        <w:t>50</w:t>
      </w:r>
      <w:r>
        <w:rPr>
          <w:spacing w:val="7"/>
          <w:sz w:val="24"/>
        </w:rPr>
        <w:t xml:space="preserve"> </w:t>
      </w:r>
      <w:r>
        <w:rPr>
          <w:sz w:val="24"/>
        </w:rPr>
        <w:t>different</w:t>
      </w:r>
      <w:r>
        <w:rPr>
          <w:spacing w:val="7"/>
          <w:sz w:val="24"/>
        </w:rPr>
        <w:t xml:space="preserve"> </w:t>
      </w:r>
      <w:r>
        <w:rPr>
          <w:sz w:val="24"/>
        </w:rPr>
        <w:t>study</w:t>
      </w:r>
      <w:r>
        <w:rPr>
          <w:spacing w:val="8"/>
          <w:sz w:val="24"/>
        </w:rPr>
        <w:t xml:space="preserve"> </w:t>
      </w:r>
      <w:r>
        <w:rPr>
          <w:spacing w:val="-2"/>
          <w:sz w:val="24"/>
        </w:rPr>
        <w:t>abroad</w:t>
      </w:r>
    </w:p>
    <w:p w14:paraId="2EDA066F"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670" w14:textId="77777777" w:rsidR="00524B5E" w:rsidRDefault="00BB60DC">
      <w:pPr>
        <w:pStyle w:val="BodyText"/>
        <w:spacing w:before="60"/>
        <w:ind w:right="0"/>
        <w:jc w:val="left"/>
      </w:pPr>
      <w:r>
        <w:lastRenderedPageBreak/>
        <w:t>programs</w:t>
      </w:r>
      <w:r>
        <w:rPr>
          <w:spacing w:val="-4"/>
        </w:rPr>
        <w:t xml:space="preserve"> </w:t>
      </w:r>
      <w:r>
        <w:t>using</w:t>
      </w:r>
      <w:r>
        <w:rPr>
          <w:spacing w:val="-2"/>
        </w:rPr>
        <w:t xml:space="preserve"> </w:t>
      </w:r>
      <w:r>
        <w:t>ASC/Pitt</w:t>
      </w:r>
      <w:r>
        <w:rPr>
          <w:spacing w:val="-2"/>
        </w:rPr>
        <w:t xml:space="preserve"> </w:t>
      </w:r>
      <w:r>
        <w:t>funding</w:t>
      </w:r>
      <w:r>
        <w:rPr>
          <w:spacing w:val="-2"/>
        </w:rPr>
        <w:t xml:space="preserve"> </w:t>
      </w:r>
      <w:r>
        <w:t>or</w:t>
      </w:r>
      <w:r>
        <w:rPr>
          <w:spacing w:val="-3"/>
        </w:rPr>
        <w:t xml:space="preserve"> </w:t>
      </w:r>
      <w:r>
        <w:t>FLAS</w:t>
      </w:r>
      <w:r>
        <w:rPr>
          <w:spacing w:val="-3"/>
        </w:rPr>
        <w:t xml:space="preserve"> </w:t>
      </w:r>
      <w:r>
        <w:t>Fellowships</w:t>
      </w:r>
      <w:r>
        <w:rPr>
          <w:spacing w:val="-1"/>
        </w:rPr>
        <w:t xml:space="preserve"> </w:t>
      </w:r>
      <w:r>
        <w:rPr>
          <w:spacing w:val="-2"/>
        </w:rPr>
        <w:t>funding.</w:t>
      </w:r>
    </w:p>
    <w:p w14:paraId="2EDA0671" w14:textId="77777777" w:rsidR="00524B5E" w:rsidRDefault="00524B5E">
      <w:pPr>
        <w:pStyle w:val="BodyText"/>
        <w:ind w:left="0" w:right="0"/>
        <w:jc w:val="left"/>
      </w:pPr>
    </w:p>
    <w:p w14:paraId="2EDA0672" w14:textId="77777777" w:rsidR="00524B5E" w:rsidRDefault="00BB60DC">
      <w:pPr>
        <w:pStyle w:val="BodyText"/>
        <w:spacing w:line="480" w:lineRule="auto"/>
        <w:ind w:firstLine="720"/>
      </w:pPr>
      <w:bookmarkStart w:id="264" w:name="ASC_offers_two_interdisciplinary_undergr"/>
      <w:bookmarkEnd w:id="264"/>
      <w:r>
        <w:t>ASC</w:t>
      </w:r>
      <w:r>
        <w:rPr>
          <w:spacing w:val="-4"/>
        </w:rPr>
        <w:t xml:space="preserve"> </w:t>
      </w:r>
      <w:r>
        <w:t>offers</w:t>
      </w:r>
      <w:r>
        <w:rPr>
          <w:spacing w:val="-4"/>
        </w:rPr>
        <w:t xml:space="preserve"> </w:t>
      </w:r>
      <w:r>
        <w:t>two</w:t>
      </w:r>
      <w:r>
        <w:rPr>
          <w:spacing w:val="-3"/>
        </w:rPr>
        <w:t xml:space="preserve"> </w:t>
      </w:r>
      <w:r>
        <w:t>interdisciplinary</w:t>
      </w:r>
      <w:r>
        <w:rPr>
          <w:spacing w:val="-3"/>
        </w:rPr>
        <w:t xml:space="preserve"> </w:t>
      </w:r>
      <w:r>
        <w:t>undergraduate</w:t>
      </w:r>
      <w:r>
        <w:rPr>
          <w:spacing w:val="-6"/>
        </w:rPr>
        <w:t xml:space="preserve"> </w:t>
      </w:r>
      <w:r>
        <w:t>Certificates</w:t>
      </w:r>
      <w:r>
        <w:rPr>
          <w:spacing w:val="-6"/>
        </w:rPr>
        <w:t xml:space="preserve"> </w:t>
      </w:r>
      <w:r>
        <w:t>which</w:t>
      </w:r>
      <w:r>
        <w:rPr>
          <w:spacing w:val="-3"/>
        </w:rPr>
        <w:t xml:space="preserve"> </w:t>
      </w:r>
      <w:r>
        <w:t>focus</w:t>
      </w:r>
      <w:r>
        <w:rPr>
          <w:spacing w:val="-6"/>
        </w:rPr>
        <w:t xml:space="preserve"> </w:t>
      </w:r>
      <w:r>
        <w:t>on</w:t>
      </w:r>
      <w:r>
        <w:rPr>
          <w:spacing w:val="-3"/>
        </w:rPr>
        <w:t xml:space="preserve"> </w:t>
      </w:r>
      <w:r>
        <w:t>East</w:t>
      </w:r>
      <w:r>
        <w:rPr>
          <w:spacing w:val="-3"/>
        </w:rPr>
        <w:t xml:space="preserve"> </w:t>
      </w:r>
      <w:r>
        <w:t>Asia</w:t>
      </w:r>
      <w:r>
        <w:rPr>
          <w:spacing w:val="-4"/>
        </w:rPr>
        <w:t xml:space="preserve"> </w:t>
      </w:r>
      <w:r>
        <w:t>and many courses that contribute to a Global Distinction credential. The Certificate in Asian Studies (88 undergraduates and 30 graduate students enrolled in 2020-2021) is demanding: intermediate- mid</w:t>
      </w:r>
      <w:r>
        <w:rPr>
          <w:spacing w:val="-4"/>
        </w:rPr>
        <w:t xml:space="preserve"> </w:t>
      </w:r>
      <w:r>
        <w:t>level</w:t>
      </w:r>
      <w:r>
        <w:rPr>
          <w:spacing w:val="-3"/>
        </w:rPr>
        <w:t xml:space="preserve"> </w:t>
      </w:r>
      <w:r>
        <w:t>language</w:t>
      </w:r>
      <w:r>
        <w:rPr>
          <w:spacing w:val="-3"/>
        </w:rPr>
        <w:t xml:space="preserve"> </w:t>
      </w:r>
      <w:r>
        <w:t>proficiency</w:t>
      </w:r>
      <w:r>
        <w:rPr>
          <w:spacing w:val="-4"/>
        </w:rPr>
        <w:t xml:space="preserve"> </w:t>
      </w:r>
      <w:r>
        <w:t>as</w:t>
      </w:r>
      <w:r>
        <w:rPr>
          <w:spacing w:val="-5"/>
        </w:rPr>
        <w:t xml:space="preserve"> </w:t>
      </w:r>
      <w:r>
        <w:t>assessed</w:t>
      </w:r>
      <w:r>
        <w:rPr>
          <w:spacing w:val="-4"/>
        </w:rPr>
        <w:t xml:space="preserve"> </w:t>
      </w:r>
      <w:r>
        <w:t>by</w:t>
      </w:r>
      <w:r>
        <w:rPr>
          <w:spacing w:val="-4"/>
        </w:rPr>
        <w:t xml:space="preserve"> </w:t>
      </w:r>
      <w:r>
        <w:t>OPI,</w:t>
      </w:r>
      <w:r>
        <w:rPr>
          <w:spacing w:val="-4"/>
        </w:rPr>
        <w:t xml:space="preserve"> </w:t>
      </w:r>
      <w:r>
        <w:t>five</w:t>
      </w:r>
      <w:r>
        <w:rPr>
          <w:spacing w:val="-3"/>
        </w:rPr>
        <w:t xml:space="preserve"> </w:t>
      </w:r>
      <w:r>
        <w:t>cou</w:t>
      </w:r>
      <w:r>
        <w:t>rses</w:t>
      </w:r>
      <w:r>
        <w:rPr>
          <w:spacing w:val="-4"/>
        </w:rPr>
        <w:t xml:space="preserve"> </w:t>
      </w:r>
      <w:r>
        <w:t>focusing</w:t>
      </w:r>
      <w:r>
        <w:rPr>
          <w:spacing w:val="-5"/>
        </w:rPr>
        <w:t xml:space="preserve"> </w:t>
      </w:r>
      <w:r>
        <w:t>on</w:t>
      </w:r>
      <w:r>
        <w:rPr>
          <w:spacing w:val="-4"/>
        </w:rPr>
        <w:t xml:space="preserve"> </w:t>
      </w:r>
      <w:r>
        <w:t>Asia</w:t>
      </w:r>
      <w:r>
        <w:rPr>
          <w:spacing w:val="-3"/>
        </w:rPr>
        <w:t xml:space="preserve"> </w:t>
      </w:r>
      <w:r>
        <w:t>taken</w:t>
      </w:r>
      <w:r>
        <w:rPr>
          <w:spacing w:val="-4"/>
        </w:rPr>
        <w:t xml:space="preserve"> </w:t>
      </w:r>
      <w:r>
        <w:t>in</w:t>
      </w:r>
      <w:r>
        <w:rPr>
          <w:spacing w:val="-4"/>
        </w:rPr>
        <w:t xml:space="preserve"> </w:t>
      </w:r>
      <w:r>
        <w:t>at</w:t>
      </w:r>
      <w:r>
        <w:rPr>
          <w:spacing w:val="-3"/>
        </w:rPr>
        <w:t xml:space="preserve"> </w:t>
      </w:r>
      <w:r>
        <w:t>least three departments, and a</w:t>
      </w:r>
      <w:r>
        <w:rPr>
          <w:spacing w:val="-1"/>
        </w:rPr>
        <w:t xml:space="preserve"> </w:t>
      </w:r>
      <w:r>
        <w:t>digital portfolio that is reviewed by EA</w:t>
      </w:r>
      <w:r>
        <w:rPr>
          <w:spacing w:val="-1"/>
        </w:rPr>
        <w:t xml:space="preserve"> </w:t>
      </w:r>
      <w:r>
        <w:t>faculty showcasing coursework, research,</w:t>
      </w:r>
      <w:r>
        <w:rPr>
          <w:spacing w:val="-15"/>
        </w:rPr>
        <w:t xml:space="preserve"> </w:t>
      </w:r>
      <w:r>
        <w:t>and</w:t>
      </w:r>
      <w:r>
        <w:rPr>
          <w:spacing w:val="-15"/>
        </w:rPr>
        <w:t xml:space="preserve"> </w:t>
      </w:r>
      <w:r>
        <w:t>engagement</w:t>
      </w:r>
      <w:r>
        <w:rPr>
          <w:spacing w:val="-15"/>
        </w:rPr>
        <w:t xml:space="preserve"> </w:t>
      </w:r>
      <w:r>
        <w:t>with</w:t>
      </w:r>
      <w:r>
        <w:rPr>
          <w:spacing w:val="-15"/>
        </w:rPr>
        <w:t xml:space="preserve"> </w:t>
      </w:r>
      <w:r>
        <w:t>Asia</w:t>
      </w:r>
      <w:r>
        <w:rPr>
          <w:spacing w:val="-15"/>
        </w:rPr>
        <w:t xml:space="preserve"> </w:t>
      </w:r>
      <w:r>
        <w:t>are</w:t>
      </w:r>
      <w:r>
        <w:rPr>
          <w:spacing w:val="-15"/>
        </w:rPr>
        <w:t xml:space="preserve"> </w:t>
      </w:r>
      <w:r>
        <w:t>required</w:t>
      </w:r>
      <w:r>
        <w:rPr>
          <w:spacing w:val="-15"/>
        </w:rPr>
        <w:t xml:space="preserve"> </w:t>
      </w:r>
      <w:r>
        <w:t>for</w:t>
      </w:r>
      <w:r>
        <w:rPr>
          <w:spacing w:val="-15"/>
        </w:rPr>
        <w:t xml:space="preserve"> </w:t>
      </w:r>
      <w:r>
        <w:t>graduation</w:t>
      </w:r>
      <w:r>
        <w:rPr>
          <w:spacing w:val="-15"/>
        </w:rPr>
        <w:t xml:space="preserve"> </w:t>
      </w:r>
      <w:r>
        <w:t>(for</w:t>
      </w:r>
      <w:r>
        <w:rPr>
          <w:spacing w:val="-15"/>
        </w:rPr>
        <w:t xml:space="preserve"> </w:t>
      </w:r>
      <w:r>
        <w:t>role</w:t>
      </w:r>
      <w:r>
        <w:rPr>
          <w:spacing w:val="-15"/>
        </w:rPr>
        <w:t xml:space="preserve"> </w:t>
      </w:r>
      <w:r>
        <w:t>in</w:t>
      </w:r>
      <w:r>
        <w:rPr>
          <w:spacing w:val="-15"/>
        </w:rPr>
        <w:t xml:space="preserve"> </w:t>
      </w:r>
      <w:r>
        <w:t>assessment,</w:t>
      </w:r>
      <w:r>
        <w:rPr>
          <w:spacing w:val="-15"/>
        </w:rPr>
        <w:t xml:space="preserve"> </w:t>
      </w:r>
      <w:r>
        <w:t>see</w:t>
      </w:r>
      <w:r>
        <w:rPr>
          <w:spacing w:val="-15"/>
        </w:rPr>
        <w:t xml:space="preserve"> </w:t>
      </w:r>
      <w:r>
        <w:t>Section G.2/Table G.2, budg</w:t>
      </w:r>
      <w:r>
        <w:t xml:space="preserve">et </w:t>
      </w:r>
      <w:r>
        <w:rPr>
          <w:b/>
        </w:rPr>
        <w:t>VIII.C.6</w:t>
      </w:r>
      <w:r>
        <w:t>). Transnational Asia is ASC’s second undergraduate credential. Students</w:t>
      </w:r>
      <w:r>
        <w:rPr>
          <w:spacing w:val="-4"/>
        </w:rPr>
        <w:t xml:space="preserve"> </w:t>
      </w:r>
      <w:r>
        <w:t>enrolled</w:t>
      </w:r>
      <w:r>
        <w:rPr>
          <w:spacing w:val="-5"/>
        </w:rPr>
        <w:t xml:space="preserve"> </w:t>
      </w:r>
      <w:r>
        <w:t>in</w:t>
      </w:r>
      <w:r>
        <w:rPr>
          <w:spacing w:val="-5"/>
        </w:rPr>
        <w:t xml:space="preserve"> </w:t>
      </w:r>
      <w:r>
        <w:t>this</w:t>
      </w:r>
      <w:r>
        <w:rPr>
          <w:spacing w:val="-4"/>
        </w:rPr>
        <w:t xml:space="preserve"> </w:t>
      </w:r>
      <w:r>
        <w:t>Certificate</w:t>
      </w:r>
      <w:r>
        <w:rPr>
          <w:spacing w:val="-4"/>
        </w:rPr>
        <w:t xml:space="preserve"> </w:t>
      </w:r>
      <w:r>
        <w:t>choose</w:t>
      </w:r>
      <w:r>
        <w:rPr>
          <w:spacing w:val="-3"/>
        </w:rPr>
        <w:t xml:space="preserve"> </w:t>
      </w:r>
      <w:r>
        <w:t>a</w:t>
      </w:r>
      <w:r>
        <w:rPr>
          <w:spacing w:val="-4"/>
        </w:rPr>
        <w:t xml:space="preserve"> </w:t>
      </w:r>
      <w:r>
        <w:t>transnational</w:t>
      </w:r>
      <w:r>
        <w:rPr>
          <w:spacing w:val="-4"/>
        </w:rPr>
        <w:t xml:space="preserve"> </w:t>
      </w:r>
      <w:r>
        <w:t>theme</w:t>
      </w:r>
      <w:r>
        <w:rPr>
          <w:spacing w:val="-3"/>
        </w:rPr>
        <w:t xml:space="preserve"> </w:t>
      </w:r>
      <w:r>
        <w:t>encompassing</w:t>
      </w:r>
      <w:r>
        <w:rPr>
          <w:spacing w:val="-3"/>
        </w:rPr>
        <w:t xml:space="preserve"> </w:t>
      </w:r>
      <w:r>
        <w:t>five</w:t>
      </w:r>
      <w:r>
        <w:rPr>
          <w:spacing w:val="-4"/>
        </w:rPr>
        <w:t xml:space="preserve"> </w:t>
      </w:r>
      <w:r>
        <w:t>courses.</w:t>
      </w:r>
      <w:r>
        <w:rPr>
          <w:spacing w:val="-4"/>
        </w:rPr>
        <w:t xml:space="preserve"> </w:t>
      </w:r>
      <w:r>
        <w:t>The Certificate</w:t>
      </w:r>
      <w:r>
        <w:rPr>
          <w:spacing w:val="-13"/>
        </w:rPr>
        <w:t xml:space="preserve"> </w:t>
      </w:r>
      <w:r>
        <w:t>requires</w:t>
      </w:r>
      <w:r>
        <w:rPr>
          <w:spacing w:val="-14"/>
        </w:rPr>
        <w:t xml:space="preserve"> </w:t>
      </w:r>
      <w:r>
        <w:t>either</w:t>
      </w:r>
      <w:r>
        <w:rPr>
          <w:spacing w:val="-13"/>
        </w:rPr>
        <w:t xml:space="preserve"> </w:t>
      </w:r>
      <w:r>
        <w:t>intermediate-mid</w:t>
      </w:r>
      <w:r>
        <w:rPr>
          <w:spacing w:val="-13"/>
        </w:rPr>
        <w:t xml:space="preserve"> </w:t>
      </w:r>
      <w:r>
        <w:t>language</w:t>
      </w:r>
      <w:r>
        <w:rPr>
          <w:spacing w:val="-13"/>
        </w:rPr>
        <w:t xml:space="preserve"> </w:t>
      </w:r>
      <w:r>
        <w:t>proficiency</w:t>
      </w:r>
      <w:r>
        <w:rPr>
          <w:spacing w:val="-13"/>
        </w:rPr>
        <w:t xml:space="preserve"> </w:t>
      </w:r>
      <w:r>
        <w:t>in</w:t>
      </w:r>
      <w:r>
        <w:rPr>
          <w:spacing w:val="-13"/>
        </w:rPr>
        <w:t xml:space="preserve"> </w:t>
      </w:r>
      <w:r>
        <w:t>one</w:t>
      </w:r>
      <w:r>
        <w:rPr>
          <w:spacing w:val="-13"/>
        </w:rPr>
        <w:t xml:space="preserve"> </w:t>
      </w:r>
      <w:r>
        <w:t>Asian</w:t>
      </w:r>
      <w:r>
        <w:rPr>
          <w:spacing w:val="-13"/>
        </w:rPr>
        <w:t xml:space="preserve"> </w:t>
      </w:r>
      <w:r>
        <w:t>language,</w:t>
      </w:r>
      <w:r>
        <w:rPr>
          <w:spacing w:val="-13"/>
        </w:rPr>
        <w:t xml:space="preserve"> </w:t>
      </w:r>
      <w:r>
        <w:t>or</w:t>
      </w:r>
      <w:r>
        <w:rPr>
          <w:spacing w:val="-13"/>
        </w:rPr>
        <w:t xml:space="preserve"> </w:t>
      </w:r>
      <w:r>
        <w:t>novice low proficiency in two languages and completion of a digital portfolio. Undergraduate students can also earn a BPhil in Asian Studies in coordination with the University Honors College, signifying the highest level of scholarship attain</w:t>
      </w:r>
      <w:r>
        <w:t>able by an undergraduate student. All ASC credentials are accessible by students in any major at Pitt (including all STEM fields), and the Center</w:t>
      </w:r>
      <w:r>
        <w:rPr>
          <w:spacing w:val="-8"/>
        </w:rPr>
        <w:t xml:space="preserve"> </w:t>
      </w:r>
      <w:r>
        <w:t>continues</w:t>
      </w:r>
      <w:r>
        <w:rPr>
          <w:spacing w:val="-7"/>
        </w:rPr>
        <w:t xml:space="preserve"> </w:t>
      </w:r>
      <w:r>
        <w:t>to</w:t>
      </w:r>
      <w:r>
        <w:rPr>
          <w:spacing w:val="-8"/>
        </w:rPr>
        <w:t xml:space="preserve"> </w:t>
      </w:r>
      <w:r>
        <w:t>develop</w:t>
      </w:r>
      <w:r>
        <w:rPr>
          <w:spacing w:val="-7"/>
        </w:rPr>
        <w:t xml:space="preserve"> </w:t>
      </w:r>
      <w:r>
        <w:t>coursework</w:t>
      </w:r>
      <w:r>
        <w:rPr>
          <w:spacing w:val="-7"/>
        </w:rPr>
        <w:t xml:space="preserve"> </w:t>
      </w:r>
      <w:r>
        <w:t>in</w:t>
      </w:r>
      <w:r>
        <w:rPr>
          <w:spacing w:val="-8"/>
        </w:rPr>
        <w:t xml:space="preserve"> </w:t>
      </w:r>
      <w:r>
        <w:t>various</w:t>
      </w:r>
      <w:r>
        <w:rPr>
          <w:spacing w:val="-7"/>
        </w:rPr>
        <w:t xml:space="preserve"> </w:t>
      </w:r>
      <w:r>
        <w:t>schools</w:t>
      </w:r>
      <w:r>
        <w:rPr>
          <w:spacing w:val="-7"/>
        </w:rPr>
        <w:t xml:space="preserve"> </w:t>
      </w:r>
      <w:r>
        <w:t>and</w:t>
      </w:r>
      <w:r>
        <w:rPr>
          <w:spacing w:val="-7"/>
        </w:rPr>
        <w:t xml:space="preserve"> </w:t>
      </w:r>
      <w:r>
        <w:t>majors.</w:t>
      </w:r>
      <w:r>
        <w:rPr>
          <w:spacing w:val="-8"/>
        </w:rPr>
        <w:t xml:space="preserve"> </w:t>
      </w:r>
      <w:r>
        <w:t>(see</w:t>
      </w:r>
      <w:r>
        <w:rPr>
          <w:spacing w:val="-7"/>
        </w:rPr>
        <w:t xml:space="preserve"> </w:t>
      </w:r>
      <w:r>
        <w:t>Section</w:t>
      </w:r>
      <w:r>
        <w:rPr>
          <w:spacing w:val="-10"/>
        </w:rPr>
        <w:t xml:space="preserve"> </w:t>
      </w:r>
      <w:r>
        <w:t>C.2.</w:t>
      </w:r>
      <w:r>
        <w:rPr>
          <w:spacing w:val="-7"/>
        </w:rPr>
        <w:t xml:space="preserve"> </w:t>
      </w:r>
      <w:r>
        <w:t>for</w:t>
      </w:r>
      <w:r>
        <w:rPr>
          <w:spacing w:val="-8"/>
        </w:rPr>
        <w:t xml:space="preserve"> </w:t>
      </w:r>
      <w:r>
        <w:t>more information on the d</w:t>
      </w:r>
      <w:r>
        <w:t>epth of courses.)</w:t>
      </w:r>
    </w:p>
    <w:p w14:paraId="2EDA0673" w14:textId="77777777" w:rsidR="00524B5E" w:rsidRDefault="00BB60DC">
      <w:pPr>
        <w:pStyle w:val="BodyText"/>
        <w:spacing w:before="1" w:line="480" w:lineRule="auto"/>
        <w:ind w:firstLine="720"/>
      </w:pPr>
      <w:bookmarkStart w:id="265" w:name="Graduate_students_interested_in_EAS_can_"/>
      <w:bookmarkEnd w:id="265"/>
      <w:r>
        <w:t>Graduate</w:t>
      </w:r>
      <w:r>
        <w:rPr>
          <w:spacing w:val="-4"/>
        </w:rPr>
        <w:t xml:space="preserve"> </w:t>
      </w:r>
      <w:r>
        <w:t>students</w:t>
      </w:r>
      <w:r>
        <w:rPr>
          <w:spacing w:val="-4"/>
        </w:rPr>
        <w:t xml:space="preserve"> </w:t>
      </w:r>
      <w:r>
        <w:t>interested</w:t>
      </w:r>
      <w:r>
        <w:rPr>
          <w:spacing w:val="-5"/>
        </w:rPr>
        <w:t xml:space="preserve"> </w:t>
      </w:r>
      <w:r>
        <w:t>in</w:t>
      </w:r>
      <w:r>
        <w:rPr>
          <w:spacing w:val="-5"/>
        </w:rPr>
        <w:t xml:space="preserve"> </w:t>
      </w:r>
      <w:r>
        <w:t>EAS</w:t>
      </w:r>
      <w:r>
        <w:rPr>
          <w:spacing w:val="-5"/>
        </w:rPr>
        <w:t xml:space="preserve"> </w:t>
      </w:r>
      <w:r>
        <w:t>can</w:t>
      </w:r>
      <w:r>
        <w:rPr>
          <w:spacing w:val="-5"/>
        </w:rPr>
        <w:t xml:space="preserve"> </w:t>
      </w:r>
      <w:r>
        <w:t>enroll</w:t>
      </w:r>
      <w:r>
        <w:rPr>
          <w:spacing w:val="-4"/>
        </w:rPr>
        <w:t xml:space="preserve"> </w:t>
      </w:r>
      <w:r>
        <w:t>in</w:t>
      </w:r>
      <w:r>
        <w:rPr>
          <w:spacing w:val="-7"/>
        </w:rPr>
        <w:t xml:space="preserve"> </w:t>
      </w:r>
      <w:r>
        <w:t>Asian</w:t>
      </w:r>
      <w:r>
        <w:rPr>
          <w:spacing w:val="-5"/>
        </w:rPr>
        <w:t xml:space="preserve"> </w:t>
      </w:r>
      <w:r>
        <w:t>Studies</w:t>
      </w:r>
      <w:r>
        <w:rPr>
          <w:spacing w:val="-4"/>
        </w:rPr>
        <w:t xml:space="preserve"> </w:t>
      </w:r>
      <w:r>
        <w:t>Certificates</w:t>
      </w:r>
      <w:r>
        <w:rPr>
          <w:spacing w:val="-4"/>
        </w:rPr>
        <w:t xml:space="preserve"> </w:t>
      </w:r>
      <w:r>
        <w:t>in</w:t>
      </w:r>
      <w:r>
        <w:rPr>
          <w:spacing w:val="-6"/>
        </w:rPr>
        <w:t xml:space="preserve"> </w:t>
      </w:r>
      <w:r>
        <w:t>two</w:t>
      </w:r>
      <w:r>
        <w:rPr>
          <w:spacing w:val="-5"/>
        </w:rPr>
        <w:t xml:space="preserve"> </w:t>
      </w:r>
      <w:r>
        <w:t>tracks: Advanced Graduate and Graduate. Advanced Certificates in Asian Studies or Transnational Asia are a rigorous certification requiring advanced-low l</w:t>
      </w:r>
      <w:r>
        <w:t>anguage proficiency, five courses in two departments at the graduate level, and a capstone project.</w:t>
      </w:r>
      <w:r>
        <w:rPr>
          <w:spacing w:val="40"/>
        </w:rPr>
        <w:t xml:space="preserve"> </w:t>
      </w:r>
      <w:r>
        <w:t>Graduate Certificates in Asian Studies or Transnational Asia are meant for students in professional graduate programs and require intermediate-mid</w:t>
      </w:r>
      <w:r>
        <w:rPr>
          <w:spacing w:val="-7"/>
        </w:rPr>
        <w:t xml:space="preserve"> </w:t>
      </w:r>
      <w:r>
        <w:t>language</w:t>
      </w:r>
      <w:r>
        <w:rPr>
          <w:spacing w:val="-7"/>
        </w:rPr>
        <w:t xml:space="preserve"> </w:t>
      </w:r>
      <w:r>
        <w:t>proficiency,</w:t>
      </w:r>
      <w:r>
        <w:rPr>
          <w:spacing w:val="-7"/>
        </w:rPr>
        <w:t xml:space="preserve"> </w:t>
      </w:r>
      <w:r>
        <w:t>four</w:t>
      </w:r>
      <w:r>
        <w:rPr>
          <w:spacing w:val="-7"/>
        </w:rPr>
        <w:t xml:space="preserve"> </w:t>
      </w:r>
      <w:r>
        <w:t>courses</w:t>
      </w:r>
      <w:r>
        <w:rPr>
          <w:spacing w:val="-7"/>
        </w:rPr>
        <w:t xml:space="preserve"> </w:t>
      </w:r>
      <w:r>
        <w:t>in</w:t>
      </w:r>
      <w:r>
        <w:rPr>
          <w:spacing w:val="-7"/>
        </w:rPr>
        <w:t xml:space="preserve"> </w:t>
      </w:r>
      <w:r>
        <w:t>two</w:t>
      </w:r>
      <w:r>
        <w:rPr>
          <w:spacing w:val="-7"/>
        </w:rPr>
        <w:t xml:space="preserve"> </w:t>
      </w:r>
      <w:r>
        <w:t>departments</w:t>
      </w:r>
      <w:r>
        <w:rPr>
          <w:spacing w:val="-7"/>
        </w:rPr>
        <w:t xml:space="preserve"> </w:t>
      </w:r>
      <w:r>
        <w:t>at</w:t>
      </w:r>
      <w:r>
        <w:rPr>
          <w:spacing w:val="-7"/>
        </w:rPr>
        <w:t xml:space="preserve"> </w:t>
      </w:r>
      <w:r>
        <w:t>the</w:t>
      </w:r>
      <w:r>
        <w:rPr>
          <w:spacing w:val="-7"/>
        </w:rPr>
        <w:t xml:space="preserve"> </w:t>
      </w:r>
      <w:r>
        <w:t>graduate</w:t>
      </w:r>
      <w:r>
        <w:rPr>
          <w:spacing w:val="-7"/>
        </w:rPr>
        <w:t xml:space="preserve"> </w:t>
      </w:r>
      <w:r>
        <w:t>level,</w:t>
      </w:r>
      <w:r>
        <w:rPr>
          <w:spacing w:val="-7"/>
        </w:rPr>
        <w:t xml:space="preserve"> </w:t>
      </w:r>
      <w:r>
        <w:t>and a</w:t>
      </w:r>
      <w:r>
        <w:rPr>
          <w:spacing w:val="-10"/>
        </w:rPr>
        <w:t xml:space="preserve"> </w:t>
      </w:r>
      <w:r>
        <w:t>capstone</w:t>
      </w:r>
      <w:r>
        <w:rPr>
          <w:spacing w:val="-8"/>
        </w:rPr>
        <w:t xml:space="preserve"> </w:t>
      </w:r>
      <w:r>
        <w:t>project.</w:t>
      </w:r>
      <w:r>
        <w:rPr>
          <w:spacing w:val="-7"/>
        </w:rPr>
        <w:t xml:space="preserve"> </w:t>
      </w:r>
      <w:r>
        <w:t>The</w:t>
      </w:r>
      <w:r>
        <w:rPr>
          <w:spacing w:val="-8"/>
        </w:rPr>
        <w:t xml:space="preserve"> </w:t>
      </w:r>
      <w:r>
        <w:t>Inte</w:t>
      </w:r>
      <w:r>
        <w:t>rdisciplinary</w:t>
      </w:r>
      <w:r>
        <w:rPr>
          <w:spacing w:val="-7"/>
        </w:rPr>
        <w:t xml:space="preserve"> </w:t>
      </w:r>
      <w:r>
        <w:t>Master</w:t>
      </w:r>
      <w:r>
        <w:rPr>
          <w:spacing w:val="-8"/>
        </w:rPr>
        <w:t xml:space="preserve"> </w:t>
      </w:r>
      <w:r>
        <w:t>of</w:t>
      </w:r>
      <w:r>
        <w:rPr>
          <w:spacing w:val="-8"/>
        </w:rPr>
        <w:t xml:space="preserve"> </w:t>
      </w:r>
      <w:r>
        <w:t>Arts</w:t>
      </w:r>
      <w:r>
        <w:rPr>
          <w:spacing w:val="-7"/>
        </w:rPr>
        <w:t xml:space="preserve"> </w:t>
      </w:r>
      <w:r>
        <w:t>(IDMA)</w:t>
      </w:r>
      <w:r>
        <w:rPr>
          <w:spacing w:val="-8"/>
        </w:rPr>
        <w:t xml:space="preserve"> </w:t>
      </w:r>
      <w:r>
        <w:t>Program</w:t>
      </w:r>
      <w:r>
        <w:rPr>
          <w:spacing w:val="-8"/>
        </w:rPr>
        <w:t xml:space="preserve"> </w:t>
      </w:r>
      <w:r>
        <w:t>provides</w:t>
      </w:r>
      <w:r>
        <w:rPr>
          <w:spacing w:val="-8"/>
        </w:rPr>
        <w:t xml:space="preserve"> </w:t>
      </w:r>
      <w:r>
        <w:t>an</w:t>
      </w:r>
      <w:r>
        <w:rPr>
          <w:spacing w:val="-9"/>
        </w:rPr>
        <w:t xml:space="preserve"> </w:t>
      </w:r>
      <w:r>
        <w:rPr>
          <w:spacing w:val="-2"/>
        </w:rPr>
        <w:t>opportunity</w:t>
      </w:r>
    </w:p>
    <w:p w14:paraId="2EDA0674" w14:textId="77777777" w:rsidR="00524B5E" w:rsidRDefault="00524B5E">
      <w:pPr>
        <w:spacing w:line="480" w:lineRule="auto"/>
        <w:sectPr w:rsidR="00524B5E">
          <w:pgSz w:w="12240" w:h="15840"/>
          <w:pgMar w:top="1380" w:right="940" w:bottom="1200" w:left="1320" w:header="0" w:footer="1017" w:gutter="0"/>
          <w:cols w:space="720"/>
        </w:sectPr>
      </w:pPr>
    </w:p>
    <w:p w14:paraId="2EDA0675" w14:textId="77777777" w:rsidR="00524B5E" w:rsidRDefault="00BB60DC">
      <w:pPr>
        <w:pStyle w:val="BodyText"/>
        <w:spacing w:before="60"/>
        <w:ind w:right="0"/>
        <w:jc w:val="left"/>
      </w:pPr>
      <w:r>
        <w:lastRenderedPageBreak/>
        <w:t>to</w:t>
      </w:r>
      <w:r>
        <w:rPr>
          <w:spacing w:val="-4"/>
        </w:rPr>
        <w:t xml:space="preserve"> </w:t>
      </w:r>
      <w:r>
        <w:t>engage</w:t>
      </w:r>
      <w:r>
        <w:rPr>
          <w:spacing w:val="-2"/>
        </w:rPr>
        <w:t xml:space="preserve"> </w:t>
      </w:r>
      <w:r>
        <w:t>in</w:t>
      </w:r>
      <w:r>
        <w:rPr>
          <w:spacing w:val="-3"/>
        </w:rPr>
        <w:t xml:space="preserve"> </w:t>
      </w:r>
      <w:r>
        <w:t>graduate</w:t>
      </w:r>
      <w:r>
        <w:rPr>
          <w:spacing w:val="-1"/>
        </w:rPr>
        <w:t xml:space="preserve"> </w:t>
      </w:r>
      <w:r>
        <w:t>study</w:t>
      </w:r>
      <w:r>
        <w:rPr>
          <w:spacing w:val="-1"/>
        </w:rPr>
        <w:t xml:space="preserve"> </w:t>
      </w:r>
      <w:r>
        <w:t>in</w:t>
      </w:r>
      <w:r>
        <w:rPr>
          <w:spacing w:val="-1"/>
        </w:rPr>
        <w:t xml:space="preserve"> </w:t>
      </w:r>
      <w:r>
        <w:t>different</w:t>
      </w:r>
      <w:r>
        <w:rPr>
          <w:spacing w:val="-1"/>
        </w:rPr>
        <w:t xml:space="preserve"> </w:t>
      </w:r>
      <w:r>
        <w:t>departments,</w:t>
      </w:r>
      <w:r>
        <w:rPr>
          <w:spacing w:val="-1"/>
        </w:rPr>
        <w:t xml:space="preserve"> </w:t>
      </w:r>
      <w:r>
        <w:t>combining</w:t>
      </w:r>
      <w:r>
        <w:rPr>
          <w:spacing w:val="-1"/>
        </w:rPr>
        <w:t xml:space="preserve"> </w:t>
      </w:r>
      <w:r>
        <w:t>language</w:t>
      </w:r>
      <w:r>
        <w:rPr>
          <w:spacing w:val="-2"/>
        </w:rPr>
        <w:t xml:space="preserve"> </w:t>
      </w:r>
      <w:r>
        <w:t>and</w:t>
      </w:r>
      <w:r>
        <w:rPr>
          <w:spacing w:val="-1"/>
        </w:rPr>
        <w:t xml:space="preserve"> </w:t>
      </w:r>
      <w:r>
        <w:t>cultural</w:t>
      </w:r>
      <w:r>
        <w:rPr>
          <w:spacing w:val="-2"/>
        </w:rPr>
        <w:t xml:space="preserve"> studies.</w:t>
      </w:r>
    </w:p>
    <w:p w14:paraId="2EDA0676" w14:textId="77777777" w:rsidR="00524B5E" w:rsidRDefault="00524B5E">
      <w:pPr>
        <w:pStyle w:val="BodyText"/>
        <w:ind w:left="0" w:right="0"/>
        <w:jc w:val="left"/>
      </w:pPr>
    </w:p>
    <w:p w14:paraId="2EDA0677" w14:textId="77777777" w:rsidR="00524B5E" w:rsidRDefault="00BB60DC">
      <w:pPr>
        <w:pStyle w:val="ListParagraph"/>
        <w:numPr>
          <w:ilvl w:val="1"/>
          <w:numId w:val="2"/>
        </w:numPr>
        <w:tabs>
          <w:tab w:val="left" w:pos="1328"/>
        </w:tabs>
        <w:spacing w:line="480" w:lineRule="auto"/>
        <w:ind w:left="119" w:right="496" w:firstLine="720"/>
        <w:jc w:val="both"/>
        <w:rPr>
          <w:sz w:val="24"/>
        </w:rPr>
      </w:pPr>
      <w:bookmarkStart w:id="266" w:name="D.2._Academic_and_Career_Advising:_Under"/>
      <w:bookmarkStart w:id="267" w:name="_bookmark21"/>
      <w:bookmarkEnd w:id="266"/>
      <w:bookmarkEnd w:id="267"/>
      <w:r>
        <w:rPr>
          <w:i/>
          <w:sz w:val="24"/>
        </w:rPr>
        <w:t xml:space="preserve">Academic and Career Advising: </w:t>
      </w:r>
      <w:r>
        <w:rPr>
          <w:sz w:val="24"/>
        </w:rPr>
        <w:t>Undergraduates at Pitt receive exceptional one-o</w:t>
      </w:r>
      <w:r>
        <w:rPr>
          <w:sz w:val="24"/>
        </w:rPr>
        <w:t xml:space="preserve">n- one </w:t>
      </w:r>
      <w:r>
        <w:rPr>
          <w:b/>
          <w:sz w:val="24"/>
        </w:rPr>
        <w:t xml:space="preserve">academic and career advising </w:t>
      </w:r>
      <w:r>
        <w:rPr>
          <w:sz w:val="24"/>
        </w:rPr>
        <w:t>in their major departments and the ASC undergraduate advisor, Dr. Emily Rook-Koepsel, plays an active role in recruitment. Prior to admission, ASC outreach works with regional high schools to promote EAS and increase stu</w:t>
      </w:r>
      <w:r>
        <w:rPr>
          <w:sz w:val="24"/>
        </w:rPr>
        <w:t>dent recruitment through</w:t>
      </w:r>
      <w:r>
        <w:rPr>
          <w:spacing w:val="-15"/>
          <w:sz w:val="24"/>
        </w:rPr>
        <w:t xml:space="preserve"> </w:t>
      </w:r>
      <w:r>
        <w:rPr>
          <w:sz w:val="24"/>
        </w:rPr>
        <w:t>our</w:t>
      </w:r>
      <w:r>
        <w:rPr>
          <w:spacing w:val="-15"/>
          <w:sz w:val="24"/>
        </w:rPr>
        <w:t xml:space="preserve"> </w:t>
      </w:r>
      <w:r>
        <w:rPr>
          <w:sz w:val="24"/>
        </w:rPr>
        <w:t>East</w:t>
      </w:r>
      <w:r>
        <w:rPr>
          <w:spacing w:val="-15"/>
          <w:sz w:val="24"/>
        </w:rPr>
        <w:t xml:space="preserve"> </w:t>
      </w:r>
      <w:r>
        <w:rPr>
          <w:sz w:val="24"/>
        </w:rPr>
        <w:t>Asia</w:t>
      </w:r>
      <w:r>
        <w:rPr>
          <w:spacing w:val="-15"/>
          <w:sz w:val="24"/>
        </w:rPr>
        <w:t xml:space="preserve"> </w:t>
      </w:r>
      <w:r>
        <w:rPr>
          <w:sz w:val="24"/>
        </w:rPr>
        <w:t>in</w:t>
      </w:r>
      <w:r>
        <w:rPr>
          <w:spacing w:val="-15"/>
          <w:sz w:val="24"/>
        </w:rPr>
        <w:t xml:space="preserve"> </w:t>
      </w:r>
      <w:r>
        <w:rPr>
          <w:sz w:val="24"/>
        </w:rPr>
        <w:t>the</w:t>
      </w:r>
      <w:r>
        <w:rPr>
          <w:spacing w:val="-11"/>
          <w:sz w:val="24"/>
        </w:rPr>
        <w:t xml:space="preserve"> </w:t>
      </w:r>
      <w:r>
        <w:rPr>
          <w:sz w:val="24"/>
        </w:rPr>
        <w:t>Schools</w:t>
      </w:r>
      <w:r>
        <w:rPr>
          <w:spacing w:val="-11"/>
          <w:sz w:val="24"/>
        </w:rPr>
        <w:t xml:space="preserve"> </w:t>
      </w:r>
      <w:r>
        <w:rPr>
          <w:sz w:val="24"/>
        </w:rPr>
        <w:t>Program</w:t>
      </w:r>
      <w:r>
        <w:rPr>
          <w:spacing w:val="-9"/>
          <w:sz w:val="24"/>
        </w:rPr>
        <w:t xml:space="preserve"> </w:t>
      </w:r>
      <w:r>
        <w:rPr>
          <w:sz w:val="24"/>
        </w:rPr>
        <w:t>(</w:t>
      </w:r>
      <w:r>
        <w:rPr>
          <w:b/>
          <w:sz w:val="24"/>
        </w:rPr>
        <w:t>VIII.A.2</w:t>
      </w:r>
      <w:r>
        <w:rPr>
          <w:sz w:val="24"/>
        </w:rPr>
        <w:t>).</w:t>
      </w:r>
      <w:r>
        <w:rPr>
          <w:spacing w:val="-10"/>
          <w:sz w:val="24"/>
        </w:rPr>
        <w:t xml:space="preserve"> </w:t>
      </w:r>
      <w:r>
        <w:rPr>
          <w:sz w:val="24"/>
        </w:rPr>
        <w:t>ASC</w:t>
      </w:r>
      <w:r>
        <w:rPr>
          <w:spacing w:val="-14"/>
          <w:sz w:val="24"/>
        </w:rPr>
        <w:t xml:space="preserve"> </w:t>
      </w:r>
      <w:r>
        <w:rPr>
          <w:sz w:val="24"/>
        </w:rPr>
        <w:t>alsoworks</w:t>
      </w:r>
      <w:r>
        <w:rPr>
          <w:spacing w:val="-15"/>
          <w:sz w:val="24"/>
        </w:rPr>
        <w:t xml:space="preserve"> </w:t>
      </w:r>
      <w:r>
        <w:rPr>
          <w:sz w:val="24"/>
        </w:rPr>
        <w:t>closely</w:t>
      </w:r>
      <w:r>
        <w:rPr>
          <w:spacing w:val="-15"/>
          <w:sz w:val="24"/>
        </w:rPr>
        <w:t xml:space="preserve"> </w:t>
      </w:r>
      <w:r>
        <w:rPr>
          <w:sz w:val="24"/>
        </w:rPr>
        <w:t>with</w:t>
      </w:r>
      <w:r>
        <w:rPr>
          <w:spacing w:val="-15"/>
          <w:sz w:val="24"/>
        </w:rPr>
        <w:t xml:space="preserve"> </w:t>
      </w:r>
      <w:r>
        <w:rPr>
          <w:sz w:val="24"/>
        </w:rPr>
        <w:t>high</w:t>
      </w:r>
      <w:r>
        <w:rPr>
          <w:spacing w:val="-15"/>
          <w:sz w:val="24"/>
        </w:rPr>
        <w:t xml:space="preserve"> </w:t>
      </w:r>
      <w:r>
        <w:rPr>
          <w:sz w:val="24"/>
        </w:rPr>
        <w:t>school teachers across a wide region to include EAS content in high schoolcourses around the region, sparking</w:t>
      </w:r>
      <w:r>
        <w:rPr>
          <w:spacing w:val="-5"/>
          <w:sz w:val="24"/>
        </w:rPr>
        <w:t xml:space="preserve"> </w:t>
      </w:r>
      <w:r>
        <w:rPr>
          <w:sz w:val="24"/>
        </w:rPr>
        <w:t>student</w:t>
      </w:r>
      <w:r>
        <w:rPr>
          <w:spacing w:val="-4"/>
          <w:sz w:val="24"/>
        </w:rPr>
        <w:t xml:space="preserve"> </w:t>
      </w:r>
      <w:r>
        <w:rPr>
          <w:sz w:val="24"/>
        </w:rPr>
        <w:t>interest</w:t>
      </w:r>
      <w:r>
        <w:rPr>
          <w:spacing w:val="-6"/>
          <w:sz w:val="24"/>
        </w:rPr>
        <w:t xml:space="preserve"> </w:t>
      </w:r>
      <w:r>
        <w:rPr>
          <w:sz w:val="24"/>
        </w:rPr>
        <w:t>before</w:t>
      </w:r>
      <w:r>
        <w:rPr>
          <w:spacing w:val="-5"/>
          <w:sz w:val="24"/>
        </w:rPr>
        <w:t xml:space="preserve"> </w:t>
      </w:r>
      <w:r>
        <w:rPr>
          <w:sz w:val="24"/>
        </w:rPr>
        <w:t>coming</w:t>
      </w:r>
      <w:r>
        <w:rPr>
          <w:spacing w:val="-5"/>
          <w:sz w:val="24"/>
        </w:rPr>
        <w:t xml:space="preserve"> </w:t>
      </w:r>
      <w:r>
        <w:rPr>
          <w:sz w:val="24"/>
        </w:rPr>
        <w:t>to</w:t>
      </w:r>
      <w:r>
        <w:rPr>
          <w:spacing w:val="-5"/>
          <w:sz w:val="24"/>
        </w:rPr>
        <w:t xml:space="preserve"> </w:t>
      </w:r>
      <w:r>
        <w:rPr>
          <w:sz w:val="24"/>
        </w:rPr>
        <w:t>Pitt.</w:t>
      </w:r>
      <w:r>
        <w:rPr>
          <w:spacing w:val="-5"/>
          <w:sz w:val="24"/>
        </w:rPr>
        <w:t xml:space="preserve"> </w:t>
      </w:r>
      <w:r>
        <w:rPr>
          <w:sz w:val="24"/>
        </w:rPr>
        <w:t>The</w:t>
      </w:r>
      <w:r>
        <w:rPr>
          <w:spacing w:val="-5"/>
          <w:sz w:val="24"/>
        </w:rPr>
        <w:t xml:space="preserve"> </w:t>
      </w:r>
      <w:r>
        <w:rPr>
          <w:sz w:val="24"/>
        </w:rPr>
        <w:t>ASC</w:t>
      </w:r>
      <w:r>
        <w:rPr>
          <w:spacing w:val="-4"/>
          <w:sz w:val="24"/>
        </w:rPr>
        <w:t xml:space="preserve"> </w:t>
      </w:r>
      <w:r>
        <w:rPr>
          <w:sz w:val="24"/>
        </w:rPr>
        <w:t>advisor</w:t>
      </w:r>
      <w:r>
        <w:rPr>
          <w:spacing w:val="-4"/>
          <w:sz w:val="24"/>
        </w:rPr>
        <w:t xml:space="preserve"> </w:t>
      </w:r>
      <w:r>
        <w:rPr>
          <w:sz w:val="24"/>
        </w:rPr>
        <w:t>works</w:t>
      </w:r>
      <w:r>
        <w:rPr>
          <w:spacing w:val="-5"/>
          <w:sz w:val="24"/>
        </w:rPr>
        <w:t xml:space="preserve"> </w:t>
      </w:r>
      <w:r>
        <w:rPr>
          <w:sz w:val="24"/>
        </w:rPr>
        <w:t>with</w:t>
      </w:r>
      <w:r>
        <w:rPr>
          <w:spacing w:val="-5"/>
          <w:sz w:val="24"/>
        </w:rPr>
        <w:t xml:space="preserve"> </w:t>
      </w:r>
      <w:r>
        <w:rPr>
          <w:sz w:val="24"/>
        </w:rPr>
        <w:t>students</w:t>
      </w:r>
      <w:r>
        <w:rPr>
          <w:spacing w:val="-6"/>
          <w:sz w:val="24"/>
        </w:rPr>
        <w:t xml:space="preserve"> </w:t>
      </w:r>
      <w:r>
        <w:rPr>
          <w:sz w:val="24"/>
        </w:rPr>
        <w:t>considering matriculating</w:t>
      </w:r>
      <w:r>
        <w:rPr>
          <w:spacing w:val="-15"/>
          <w:sz w:val="24"/>
        </w:rPr>
        <w:t xml:space="preserve"> </w:t>
      </w:r>
      <w:r>
        <w:rPr>
          <w:sz w:val="24"/>
        </w:rPr>
        <w:t>at</w:t>
      </w:r>
      <w:r>
        <w:rPr>
          <w:spacing w:val="-15"/>
          <w:sz w:val="24"/>
        </w:rPr>
        <w:t xml:space="preserve"> </w:t>
      </w:r>
      <w:r>
        <w:rPr>
          <w:sz w:val="24"/>
        </w:rPr>
        <w:t>Pitt</w:t>
      </w:r>
      <w:r>
        <w:rPr>
          <w:spacing w:val="-15"/>
          <w:sz w:val="24"/>
        </w:rPr>
        <w:t xml:space="preserve"> </w:t>
      </w:r>
      <w:r>
        <w:rPr>
          <w:sz w:val="24"/>
        </w:rPr>
        <w:t>to</w:t>
      </w:r>
      <w:r>
        <w:rPr>
          <w:spacing w:val="-15"/>
          <w:sz w:val="24"/>
        </w:rPr>
        <w:t xml:space="preserve"> </w:t>
      </w:r>
      <w:r>
        <w:rPr>
          <w:sz w:val="24"/>
        </w:rPr>
        <w:t>promote</w:t>
      </w:r>
      <w:r>
        <w:rPr>
          <w:spacing w:val="-15"/>
          <w:sz w:val="24"/>
        </w:rPr>
        <w:t xml:space="preserve"> </w:t>
      </w:r>
      <w:r>
        <w:rPr>
          <w:sz w:val="24"/>
        </w:rPr>
        <w:t>EAS</w:t>
      </w:r>
      <w:r>
        <w:rPr>
          <w:spacing w:val="-15"/>
          <w:sz w:val="24"/>
        </w:rPr>
        <w:t xml:space="preserve"> </w:t>
      </w:r>
      <w:r>
        <w:rPr>
          <w:sz w:val="24"/>
        </w:rPr>
        <w:t>and</w:t>
      </w:r>
      <w:r>
        <w:rPr>
          <w:spacing w:val="-15"/>
          <w:sz w:val="24"/>
        </w:rPr>
        <w:t xml:space="preserve"> </w:t>
      </w:r>
      <w:r>
        <w:rPr>
          <w:sz w:val="24"/>
        </w:rPr>
        <w:t>answer</w:t>
      </w:r>
      <w:r>
        <w:rPr>
          <w:spacing w:val="-15"/>
          <w:sz w:val="24"/>
        </w:rPr>
        <w:t xml:space="preserve"> </w:t>
      </w:r>
      <w:r>
        <w:rPr>
          <w:sz w:val="24"/>
        </w:rPr>
        <w:t>questions</w:t>
      </w:r>
      <w:r>
        <w:rPr>
          <w:spacing w:val="-15"/>
          <w:sz w:val="24"/>
        </w:rPr>
        <w:t xml:space="preserve"> </w:t>
      </w:r>
      <w:r>
        <w:rPr>
          <w:sz w:val="24"/>
        </w:rPr>
        <w:t>about</w:t>
      </w:r>
      <w:r>
        <w:rPr>
          <w:spacing w:val="-15"/>
          <w:sz w:val="24"/>
        </w:rPr>
        <w:t xml:space="preserve"> </w:t>
      </w:r>
      <w:r>
        <w:rPr>
          <w:sz w:val="24"/>
        </w:rPr>
        <w:t>our</w:t>
      </w:r>
      <w:r>
        <w:rPr>
          <w:spacing w:val="-15"/>
          <w:sz w:val="24"/>
        </w:rPr>
        <w:t xml:space="preserve"> </w:t>
      </w:r>
      <w:r>
        <w:rPr>
          <w:sz w:val="24"/>
        </w:rPr>
        <w:t>programs.</w:t>
      </w:r>
      <w:r>
        <w:rPr>
          <w:spacing w:val="-15"/>
          <w:sz w:val="24"/>
        </w:rPr>
        <w:t xml:space="preserve"> </w:t>
      </w:r>
      <w:r>
        <w:rPr>
          <w:sz w:val="24"/>
        </w:rPr>
        <w:t>Post-matriculation, ASC staff visit relevant language and area studies courses to encourage students to build EAS credentials into their academic plan. The advisor and interns also table at many campus-wide events to share information a</w:t>
      </w:r>
      <w:r>
        <w:rPr>
          <w:sz w:val="24"/>
        </w:rPr>
        <w:t>bout EAS courses, credentials, scholarships, and study abroad opportunities.</w:t>
      </w:r>
      <w:r>
        <w:rPr>
          <w:spacing w:val="-15"/>
          <w:sz w:val="24"/>
        </w:rPr>
        <w:t xml:space="preserve"> </w:t>
      </w:r>
      <w:r>
        <w:rPr>
          <w:sz w:val="24"/>
        </w:rPr>
        <w:t>Once</w:t>
      </w:r>
      <w:r>
        <w:rPr>
          <w:spacing w:val="-15"/>
          <w:sz w:val="24"/>
        </w:rPr>
        <w:t xml:space="preserve"> </w:t>
      </w:r>
      <w:r>
        <w:rPr>
          <w:sz w:val="24"/>
        </w:rPr>
        <w:t>enrolled,</w:t>
      </w:r>
      <w:r>
        <w:rPr>
          <w:spacing w:val="-15"/>
          <w:sz w:val="24"/>
        </w:rPr>
        <w:t xml:space="preserve"> </w:t>
      </w:r>
      <w:r>
        <w:rPr>
          <w:sz w:val="24"/>
        </w:rPr>
        <w:t>undergraduate</w:t>
      </w:r>
      <w:r>
        <w:rPr>
          <w:spacing w:val="-15"/>
          <w:sz w:val="24"/>
        </w:rPr>
        <w:t xml:space="preserve"> </w:t>
      </w:r>
      <w:r>
        <w:rPr>
          <w:sz w:val="24"/>
        </w:rPr>
        <w:t>and</w:t>
      </w:r>
      <w:r>
        <w:rPr>
          <w:spacing w:val="-15"/>
          <w:sz w:val="24"/>
        </w:rPr>
        <w:t xml:space="preserve"> </w:t>
      </w:r>
      <w:r>
        <w:rPr>
          <w:sz w:val="24"/>
        </w:rPr>
        <w:t>graduate</w:t>
      </w:r>
      <w:r>
        <w:rPr>
          <w:spacing w:val="-6"/>
          <w:sz w:val="24"/>
        </w:rPr>
        <w:t xml:space="preserve"> </w:t>
      </w:r>
      <w:r>
        <w:rPr>
          <w:sz w:val="24"/>
        </w:rPr>
        <w:t>students</w:t>
      </w:r>
      <w:r>
        <w:rPr>
          <w:spacing w:val="-6"/>
          <w:sz w:val="24"/>
        </w:rPr>
        <w:t xml:space="preserve"> </w:t>
      </w:r>
      <w:r>
        <w:rPr>
          <w:sz w:val="24"/>
        </w:rPr>
        <w:t>meet</w:t>
      </w:r>
      <w:r>
        <w:rPr>
          <w:spacing w:val="-13"/>
          <w:sz w:val="24"/>
        </w:rPr>
        <w:t xml:space="preserve"> </w:t>
      </w:r>
      <w:r>
        <w:rPr>
          <w:sz w:val="24"/>
        </w:rPr>
        <w:t>at</w:t>
      </w:r>
      <w:r>
        <w:rPr>
          <w:spacing w:val="-15"/>
          <w:sz w:val="24"/>
        </w:rPr>
        <w:t xml:space="preserve"> </w:t>
      </w:r>
      <w:r>
        <w:rPr>
          <w:sz w:val="24"/>
        </w:rPr>
        <w:t>least once</w:t>
      </w:r>
      <w:r>
        <w:rPr>
          <w:spacing w:val="-15"/>
          <w:sz w:val="24"/>
        </w:rPr>
        <w:t xml:space="preserve"> </w:t>
      </w:r>
      <w:r>
        <w:rPr>
          <w:sz w:val="24"/>
        </w:rPr>
        <w:t>per</w:t>
      </w:r>
      <w:r>
        <w:rPr>
          <w:spacing w:val="-10"/>
          <w:sz w:val="24"/>
        </w:rPr>
        <w:t xml:space="preserve"> </w:t>
      </w:r>
      <w:r>
        <w:rPr>
          <w:sz w:val="24"/>
        </w:rPr>
        <w:t>year</w:t>
      </w:r>
      <w:r>
        <w:rPr>
          <w:spacing w:val="-14"/>
          <w:sz w:val="24"/>
        </w:rPr>
        <w:t xml:space="preserve"> </w:t>
      </w:r>
      <w:r>
        <w:rPr>
          <w:sz w:val="24"/>
        </w:rPr>
        <w:t>with their</w:t>
      </w:r>
      <w:r>
        <w:rPr>
          <w:spacing w:val="-15"/>
          <w:sz w:val="24"/>
        </w:rPr>
        <w:t xml:space="preserve"> </w:t>
      </w:r>
      <w:r>
        <w:rPr>
          <w:sz w:val="24"/>
        </w:rPr>
        <w:t>ASC</w:t>
      </w:r>
      <w:r>
        <w:rPr>
          <w:spacing w:val="-15"/>
          <w:sz w:val="24"/>
        </w:rPr>
        <w:t xml:space="preserve"> </w:t>
      </w:r>
      <w:r>
        <w:rPr>
          <w:sz w:val="24"/>
        </w:rPr>
        <w:t>advisor</w:t>
      </w:r>
      <w:r>
        <w:rPr>
          <w:spacing w:val="-15"/>
          <w:sz w:val="24"/>
        </w:rPr>
        <w:t xml:space="preserve"> </w:t>
      </w:r>
      <w:r>
        <w:rPr>
          <w:sz w:val="24"/>
        </w:rPr>
        <w:t>to</w:t>
      </w:r>
      <w:r>
        <w:rPr>
          <w:spacing w:val="-15"/>
          <w:sz w:val="24"/>
        </w:rPr>
        <w:t xml:space="preserve"> </w:t>
      </w:r>
      <w:r>
        <w:rPr>
          <w:sz w:val="24"/>
        </w:rPr>
        <w:t>navigate</w:t>
      </w:r>
      <w:r>
        <w:rPr>
          <w:spacing w:val="-15"/>
          <w:sz w:val="24"/>
        </w:rPr>
        <w:t xml:space="preserve"> </w:t>
      </w:r>
      <w:r>
        <w:rPr>
          <w:sz w:val="24"/>
        </w:rPr>
        <w:t>coursework,</w:t>
      </w:r>
      <w:r>
        <w:rPr>
          <w:spacing w:val="-14"/>
          <w:sz w:val="24"/>
        </w:rPr>
        <w:t xml:space="preserve"> </w:t>
      </w:r>
      <w:r>
        <w:rPr>
          <w:sz w:val="24"/>
        </w:rPr>
        <w:t>digital</w:t>
      </w:r>
      <w:r>
        <w:rPr>
          <w:spacing w:val="-14"/>
          <w:sz w:val="24"/>
        </w:rPr>
        <w:t xml:space="preserve"> </w:t>
      </w:r>
      <w:r>
        <w:rPr>
          <w:sz w:val="24"/>
        </w:rPr>
        <w:t>portfolios,</w:t>
      </w:r>
      <w:r>
        <w:rPr>
          <w:spacing w:val="-13"/>
          <w:sz w:val="24"/>
        </w:rPr>
        <w:t xml:space="preserve"> </w:t>
      </w:r>
      <w:r>
        <w:rPr>
          <w:sz w:val="24"/>
        </w:rPr>
        <w:t>language</w:t>
      </w:r>
      <w:r>
        <w:rPr>
          <w:spacing w:val="-13"/>
          <w:sz w:val="24"/>
        </w:rPr>
        <w:t xml:space="preserve"> </w:t>
      </w:r>
      <w:r>
        <w:rPr>
          <w:sz w:val="24"/>
        </w:rPr>
        <w:t>goals,</w:t>
      </w:r>
      <w:r>
        <w:rPr>
          <w:spacing w:val="-13"/>
          <w:sz w:val="24"/>
        </w:rPr>
        <w:t xml:space="preserve"> </w:t>
      </w:r>
      <w:r>
        <w:rPr>
          <w:sz w:val="24"/>
        </w:rPr>
        <w:t>summer</w:t>
      </w:r>
      <w:r>
        <w:rPr>
          <w:spacing w:val="-13"/>
          <w:sz w:val="24"/>
        </w:rPr>
        <w:t xml:space="preserve"> </w:t>
      </w:r>
      <w:r>
        <w:rPr>
          <w:sz w:val="24"/>
        </w:rPr>
        <w:t>study,</w:t>
      </w:r>
      <w:r>
        <w:rPr>
          <w:spacing w:val="-13"/>
          <w:sz w:val="24"/>
        </w:rPr>
        <w:t xml:space="preserve"> </w:t>
      </w:r>
      <w:r>
        <w:rPr>
          <w:sz w:val="24"/>
        </w:rPr>
        <w:t xml:space="preserve">career </w:t>
      </w:r>
      <w:r>
        <w:rPr>
          <w:spacing w:val="-2"/>
          <w:sz w:val="24"/>
        </w:rPr>
        <w:t>and professional development, co-curricular activities</w:t>
      </w:r>
      <w:r>
        <w:rPr>
          <w:spacing w:val="-10"/>
          <w:sz w:val="24"/>
        </w:rPr>
        <w:t xml:space="preserve"> </w:t>
      </w:r>
      <w:r>
        <w:rPr>
          <w:spacing w:val="-2"/>
          <w:sz w:val="24"/>
        </w:rPr>
        <w:t>about</w:t>
      </w:r>
      <w:r>
        <w:rPr>
          <w:spacing w:val="-10"/>
          <w:sz w:val="24"/>
        </w:rPr>
        <w:t xml:space="preserve"> </w:t>
      </w:r>
      <w:r>
        <w:rPr>
          <w:spacing w:val="-2"/>
          <w:sz w:val="24"/>
        </w:rPr>
        <w:t>EAS,</w:t>
      </w:r>
      <w:r>
        <w:rPr>
          <w:spacing w:val="-8"/>
          <w:sz w:val="24"/>
        </w:rPr>
        <w:t xml:space="preserve"> </w:t>
      </w:r>
      <w:r>
        <w:rPr>
          <w:spacing w:val="-2"/>
          <w:sz w:val="24"/>
        </w:rPr>
        <w:t>and</w:t>
      </w:r>
      <w:r>
        <w:rPr>
          <w:spacing w:val="-7"/>
          <w:sz w:val="24"/>
        </w:rPr>
        <w:t xml:space="preserve"> </w:t>
      </w:r>
      <w:r>
        <w:rPr>
          <w:spacing w:val="-2"/>
          <w:sz w:val="24"/>
        </w:rPr>
        <w:t>study</w:t>
      </w:r>
      <w:r>
        <w:rPr>
          <w:spacing w:val="-13"/>
          <w:sz w:val="24"/>
        </w:rPr>
        <w:t xml:space="preserve"> </w:t>
      </w:r>
      <w:r>
        <w:rPr>
          <w:spacing w:val="-2"/>
          <w:sz w:val="24"/>
        </w:rPr>
        <w:t>abroad</w:t>
      </w:r>
      <w:r>
        <w:rPr>
          <w:spacing w:val="-7"/>
          <w:sz w:val="24"/>
        </w:rPr>
        <w:t xml:space="preserve"> </w:t>
      </w:r>
      <w:r>
        <w:rPr>
          <w:spacing w:val="-2"/>
          <w:sz w:val="24"/>
        </w:rPr>
        <w:t>goals.</w:t>
      </w:r>
      <w:r>
        <w:rPr>
          <w:spacing w:val="-3"/>
          <w:sz w:val="24"/>
        </w:rPr>
        <w:t xml:space="preserve"> </w:t>
      </w:r>
      <w:r>
        <w:rPr>
          <w:spacing w:val="-2"/>
          <w:sz w:val="24"/>
        </w:rPr>
        <w:t xml:space="preserve">Students </w:t>
      </w:r>
      <w:r>
        <w:rPr>
          <w:sz w:val="24"/>
        </w:rPr>
        <w:t>can also meet with peer mentors at the Pitt Global Hub (a globally focused and student-centered engagement space).</w:t>
      </w:r>
    </w:p>
    <w:p w14:paraId="2EDA0678" w14:textId="77777777" w:rsidR="00524B5E" w:rsidRDefault="00BB60DC">
      <w:pPr>
        <w:pStyle w:val="BodyText"/>
        <w:spacing w:line="480" w:lineRule="auto"/>
        <w:ind w:left="119" w:firstLine="720"/>
      </w:pPr>
      <w:bookmarkStart w:id="268" w:name="Over_50_workshops,_lectures,_and_mini-co"/>
      <w:bookmarkEnd w:id="268"/>
      <w:r>
        <w:t>Over 50 workshops, lectures,</w:t>
      </w:r>
      <w:r>
        <w:t xml:space="preserve"> and mini-courses are offered each year through the </w:t>
      </w:r>
      <w:r>
        <w:rPr>
          <w:b/>
          <w:i/>
        </w:rPr>
        <w:t xml:space="preserve">International Career Toolkit Series </w:t>
      </w:r>
      <w:r>
        <w:t>which employs a full-time graduate student assistant who introduces undergraduate and graduate students to internship and career opportunities, including US and foreign</w:t>
      </w:r>
      <w:r>
        <w:t xml:space="preserve"> government agencies (Dept. of State, CIA, Peace Corps, FBI, JET, etc.), information</w:t>
      </w:r>
      <w:r>
        <w:rPr>
          <w:spacing w:val="-14"/>
        </w:rPr>
        <w:t xml:space="preserve"> </w:t>
      </w:r>
      <w:r>
        <w:t>about</w:t>
      </w:r>
      <w:r>
        <w:rPr>
          <w:spacing w:val="-13"/>
        </w:rPr>
        <w:t xml:space="preserve"> </w:t>
      </w:r>
      <w:r>
        <w:t>higher</w:t>
      </w:r>
      <w:r>
        <w:rPr>
          <w:spacing w:val="-15"/>
        </w:rPr>
        <w:t xml:space="preserve"> </w:t>
      </w:r>
      <w:r>
        <w:t>education,</w:t>
      </w:r>
      <w:r>
        <w:rPr>
          <w:spacing w:val="-14"/>
        </w:rPr>
        <w:t xml:space="preserve"> </w:t>
      </w:r>
      <w:r>
        <w:t>and</w:t>
      </w:r>
      <w:r>
        <w:rPr>
          <w:spacing w:val="-13"/>
        </w:rPr>
        <w:t xml:space="preserve"> </w:t>
      </w:r>
      <w:r>
        <w:t>work</w:t>
      </w:r>
      <w:r>
        <w:rPr>
          <w:spacing w:val="-14"/>
        </w:rPr>
        <w:t xml:space="preserve"> </w:t>
      </w:r>
      <w:r>
        <w:t>in</w:t>
      </w:r>
      <w:r>
        <w:rPr>
          <w:spacing w:val="-13"/>
        </w:rPr>
        <w:t xml:space="preserve"> </w:t>
      </w:r>
      <w:r>
        <w:t>private</w:t>
      </w:r>
      <w:r>
        <w:rPr>
          <w:spacing w:val="-14"/>
        </w:rPr>
        <w:t xml:space="preserve"> </w:t>
      </w:r>
      <w:r>
        <w:t>sectors</w:t>
      </w:r>
      <w:r>
        <w:rPr>
          <w:spacing w:val="-8"/>
        </w:rPr>
        <w:t xml:space="preserve"> </w:t>
      </w:r>
      <w:r>
        <w:t>(</w:t>
      </w:r>
      <w:r>
        <w:rPr>
          <w:b/>
        </w:rPr>
        <w:t>VIII.A.30.a,b</w:t>
      </w:r>
      <w:r>
        <w:t>).</w:t>
      </w:r>
      <w:r>
        <w:rPr>
          <w:spacing w:val="-14"/>
        </w:rPr>
        <w:t xml:space="preserve"> </w:t>
      </w:r>
      <w:r>
        <w:t>Students</w:t>
      </w:r>
      <w:r>
        <w:rPr>
          <w:spacing w:val="-13"/>
        </w:rPr>
        <w:t xml:space="preserve"> </w:t>
      </w:r>
      <w:r>
        <w:t>can</w:t>
      </w:r>
      <w:r>
        <w:rPr>
          <w:spacing w:val="-14"/>
        </w:rPr>
        <w:t xml:space="preserve"> </w:t>
      </w:r>
      <w:r>
        <w:t>also participate</w:t>
      </w:r>
      <w:r>
        <w:rPr>
          <w:spacing w:val="18"/>
        </w:rPr>
        <w:t xml:space="preserve"> </w:t>
      </w:r>
      <w:r>
        <w:t>in</w:t>
      </w:r>
      <w:r>
        <w:rPr>
          <w:spacing w:val="19"/>
        </w:rPr>
        <w:t xml:space="preserve"> </w:t>
      </w:r>
      <w:r>
        <w:t>internships</w:t>
      </w:r>
      <w:r>
        <w:rPr>
          <w:spacing w:val="19"/>
        </w:rPr>
        <w:t xml:space="preserve"> </w:t>
      </w:r>
      <w:r>
        <w:t>run</w:t>
      </w:r>
      <w:r>
        <w:rPr>
          <w:spacing w:val="19"/>
        </w:rPr>
        <w:t xml:space="preserve"> </w:t>
      </w:r>
      <w:r>
        <w:t>by</w:t>
      </w:r>
      <w:r>
        <w:rPr>
          <w:spacing w:val="19"/>
        </w:rPr>
        <w:t xml:space="preserve"> </w:t>
      </w:r>
      <w:r>
        <w:t>the</w:t>
      </w:r>
      <w:r>
        <w:rPr>
          <w:spacing w:val="18"/>
        </w:rPr>
        <w:t xml:space="preserve"> </w:t>
      </w:r>
      <w:r>
        <w:t>ASC</w:t>
      </w:r>
      <w:r>
        <w:rPr>
          <w:spacing w:val="18"/>
        </w:rPr>
        <w:t xml:space="preserve"> </w:t>
      </w:r>
      <w:r>
        <w:t>or</w:t>
      </w:r>
      <w:r>
        <w:rPr>
          <w:spacing w:val="19"/>
        </w:rPr>
        <w:t xml:space="preserve"> </w:t>
      </w:r>
      <w:r>
        <w:t>the</w:t>
      </w:r>
      <w:r>
        <w:rPr>
          <w:spacing w:val="20"/>
        </w:rPr>
        <w:t xml:space="preserve"> </w:t>
      </w:r>
      <w:r>
        <w:t>ASC</w:t>
      </w:r>
      <w:r>
        <w:rPr>
          <w:spacing w:val="18"/>
        </w:rPr>
        <w:t xml:space="preserve"> </w:t>
      </w:r>
      <w:r>
        <w:t>peer-to-peer</w:t>
      </w:r>
      <w:r>
        <w:rPr>
          <w:spacing w:val="18"/>
        </w:rPr>
        <w:t xml:space="preserve"> </w:t>
      </w:r>
      <w:r>
        <w:t>mentorship</w:t>
      </w:r>
      <w:r>
        <w:rPr>
          <w:spacing w:val="19"/>
        </w:rPr>
        <w:t xml:space="preserve"> </w:t>
      </w:r>
      <w:r>
        <w:t>program.</w:t>
      </w:r>
      <w:r>
        <w:rPr>
          <w:spacing w:val="19"/>
        </w:rPr>
        <w:t xml:space="preserve"> </w:t>
      </w:r>
      <w:r>
        <w:t>A</w:t>
      </w:r>
      <w:r>
        <w:rPr>
          <w:spacing w:val="18"/>
        </w:rPr>
        <w:t xml:space="preserve"> </w:t>
      </w:r>
      <w:r>
        <w:rPr>
          <w:spacing w:val="-5"/>
        </w:rPr>
        <w:t>new</w:t>
      </w:r>
    </w:p>
    <w:p w14:paraId="2EDA0679" w14:textId="77777777" w:rsidR="00524B5E" w:rsidRDefault="00524B5E">
      <w:pPr>
        <w:spacing w:line="480" w:lineRule="auto"/>
        <w:sectPr w:rsidR="00524B5E">
          <w:pgSz w:w="12240" w:h="15840"/>
          <w:pgMar w:top="1380" w:right="940" w:bottom="1200" w:left="1320" w:header="0" w:footer="1017" w:gutter="0"/>
          <w:cols w:space="720"/>
        </w:sectPr>
      </w:pPr>
    </w:p>
    <w:p w14:paraId="2EDA067A" w14:textId="77777777" w:rsidR="00524B5E" w:rsidRDefault="00BB60DC">
      <w:pPr>
        <w:pStyle w:val="BodyText"/>
        <w:spacing w:before="60" w:line="480" w:lineRule="auto"/>
      </w:pPr>
      <w:r>
        <w:lastRenderedPageBreak/>
        <w:t>international-studies</w:t>
      </w:r>
      <w:r>
        <w:rPr>
          <w:spacing w:val="-12"/>
        </w:rPr>
        <w:t xml:space="preserve"> </w:t>
      </w:r>
      <w:r>
        <w:t>focused</w:t>
      </w:r>
      <w:r>
        <w:rPr>
          <w:spacing w:val="-11"/>
        </w:rPr>
        <w:t xml:space="preserve"> </w:t>
      </w:r>
      <w:r>
        <w:t>internship</w:t>
      </w:r>
      <w:r>
        <w:rPr>
          <w:spacing w:val="-11"/>
        </w:rPr>
        <w:t xml:space="preserve"> </w:t>
      </w:r>
      <w:r>
        <w:t>program</w:t>
      </w:r>
      <w:r>
        <w:rPr>
          <w:spacing w:val="-11"/>
        </w:rPr>
        <w:t xml:space="preserve"> </w:t>
      </w:r>
      <w:r>
        <w:t>and</w:t>
      </w:r>
      <w:r>
        <w:rPr>
          <w:spacing w:val="-11"/>
        </w:rPr>
        <w:t xml:space="preserve"> </w:t>
      </w:r>
      <w:r>
        <w:t>one-credit</w:t>
      </w:r>
      <w:r>
        <w:rPr>
          <w:spacing w:val="-11"/>
        </w:rPr>
        <w:t xml:space="preserve"> </w:t>
      </w:r>
      <w:r>
        <w:t>professional</w:t>
      </w:r>
      <w:r>
        <w:rPr>
          <w:spacing w:val="-11"/>
        </w:rPr>
        <w:t xml:space="preserve"> </w:t>
      </w:r>
      <w:r>
        <w:t>development</w:t>
      </w:r>
      <w:r>
        <w:rPr>
          <w:spacing w:val="-11"/>
        </w:rPr>
        <w:t xml:space="preserve"> </w:t>
      </w:r>
      <w:r>
        <w:t>courses that focus specifically on area studies expertise at the undergraduate and graduate level have also been developed to b</w:t>
      </w:r>
      <w:r>
        <w:t>uild professional experience into ASC students’ academic curriculum. These courses give students an opportunity to work and network with Asia-related organizations in our area, while guiding them through the steps necessary to build a professional identity</w:t>
      </w:r>
      <w:r>
        <w:t>. The Center provides eight yearly EA-specific internships. Undergraduates are provided preparation for post- graduation careers with assistance in job application and interview preparation, and foreign language</w:t>
      </w:r>
      <w:r>
        <w:rPr>
          <w:spacing w:val="-15"/>
        </w:rPr>
        <w:t xml:space="preserve"> </w:t>
      </w:r>
      <w:r>
        <w:t>testing.</w:t>
      </w:r>
      <w:r>
        <w:rPr>
          <w:spacing w:val="-15"/>
        </w:rPr>
        <w:t xml:space="preserve"> </w:t>
      </w:r>
      <w:r>
        <w:t>ASC</w:t>
      </w:r>
      <w:r>
        <w:rPr>
          <w:spacing w:val="-15"/>
        </w:rPr>
        <w:t xml:space="preserve"> </w:t>
      </w:r>
      <w:r>
        <w:t>provides</w:t>
      </w:r>
      <w:r>
        <w:rPr>
          <w:spacing w:val="-15"/>
        </w:rPr>
        <w:t xml:space="preserve"> </w:t>
      </w:r>
      <w:r>
        <w:t>funding</w:t>
      </w:r>
      <w:r>
        <w:rPr>
          <w:spacing w:val="-15"/>
        </w:rPr>
        <w:t xml:space="preserve"> </w:t>
      </w:r>
      <w:r>
        <w:t>for</w:t>
      </w:r>
      <w:r>
        <w:rPr>
          <w:spacing w:val="-15"/>
        </w:rPr>
        <w:t xml:space="preserve"> </w:t>
      </w:r>
      <w:r>
        <w:t>eligible</w:t>
      </w:r>
      <w:r>
        <w:rPr>
          <w:spacing w:val="-15"/>
        </w:rPr>
        <w:t xml:space="preserve"> </w:t>
      </w:r>
      <w:r>
        <w:t>s</w:t>
      </w:r>
      <w:r>
        <w:t>tudents</w:t>
      </w:r>
      <w:r>
        <w:rPr>
          <w:spacing w:val="-15"/>
        </w:rPr>
        <w:t xml:space="preserve"> </w:t>
      </w:r>
      <w:r>
        <w:t>to</w:t>
      </w:r>
      <w:r>
        <w:rPr>
          <w:spacing w:val="-15"/>
        </w:rPr>
        <w:t xml:space="preserve"> </w:t>
      </w:r>
      <w:r>
        <w:t>attend</w:t>
      </w:r>
      <w:r>
        <w:rPr>
          <w:spacing w:val="-15"/>
        </w:rPr>
        <w:t xml:space="preserve"> </w:t>
      </w:r>
      <w:r>
        <w:t>the</w:t>
      </w:r>
      <w:r>
        <w:rPr>
          <w:spacing w:val="-15"/>
        </w:rPr>
        <w:t xml:space="preserve"> </w:t>
      </w:r>
      <w:r>
        <w:t>Japanese-English</w:t>
      </w:r>
      <w:r>
        <w:rPr>
          <w:spacing w:val="-15"/>
        </w:rPr>
        <w:t xml:space="preserve"> </w:t>
      </w:r>
      <w:r>
        <w:t>Boston Career Forum to apply for jobs and internships in Japan. EAS students are now able to connect with</w:t>
      </w:r>
      <w:r>
        <w:rPr>
          <w:spacing w:val="-15"/>
        </w:rPr>
        <w:t xml:space="preserve"> </w:t>
      </w:r>
      <w:r>
        <w:t>professional</w:t>
      </w:r>
      <w:r>
        <w:rPr>
          <w:spacing w:val="-15"/>
        </w:rPr>
        <w:t xml:space="preserve"> </w:t>
      </w:r>
      <w:r>
        <w:t>mentors</w:t>
      </w:r>
      <w:r>
        <w:rPr>
          <w:spacing w:val="-15"/>
        </w:rPr>
        <w:t xml:space="preserve"> </w:t>
      </w:r>
      <w:r>
        <w:t>through</w:t>
      </w:r>
      <w:r>
        <w:rPr>
          <w:spacing w:val="-15"/>
        </w:rPr>
        <w:t xml:space="preserve"> </w:t>
      </w:r>
      <w:r>
        <w:rPr>
          <w:i/>
        </w:rPr>
        <w:t>Pitt</w:t>
      </w:r>
      <w:r>
        <w:rPr>
          <w:i/>
          <w:spacing w:val="-15"/>
        </w:rPr>
        <w:t xml:space="preserve"> </w:t>
      </w:r>
      <w:r>
        <w:rPr>
          <w:i/>
        </w:rPr>
        <w:t>Commons</w:t>
      </w:r>
      <w:r>
        <w:t>,</w:t>
      </w:r>
      <w:r>
        <w:rPr>
          <w:spacing w:val="-15"/>
        </w:rPr>
        <w:t xml:space="preserve"> </w:t>
      </w:r>
      <w:r>
        <w:t>a</w:t>
      </w:r>
      <w:r>
        <w:rPr>
          <w:spacing w:val="-15"/>
        </w:rPr>
        <w:t xml:space="preserve"> </w:t>
      </w:r>
      <w:r>
        <w:t>new</w:t>
      </w:r>
      <w:r>
        <w:rPr>
          <w:spacing w:val="-15"/>
        </w:rPr>
        <w:t xml:space="preserve"> </w:t>
      </w:r>
      <w:r>
        <w:t>mentorship</w:t>
      </w:r>
      <w:r>
        <w:rPr>
          <w:spacing w:val="-15"/>
        </w:rPr>
        <w:t xml:space="preserve"> </w:t>
      </w:r>
      <w:r>
        <w:t>connection</w:t>
      </w:r>
      <w:r>
        <w:rPr>
          <w:spacing w:val="-15"/>
        </w:rPr>
        <w:t xml:space="preserve"> </w:t>
      </w:r>
      <w:r>
        <w:t>site.</w:t>
      </w:r>
      <w:r>
        <w:rPr>
          <w:spacing w:val="-15"/>
        </w:rPr>
        <w:t xml:space="preserve"> </w:t>
      </w:r>
      <w:r>
        <w:t>Asian</w:t>
      </w:r>
      <w:r>
        <w:rPr>
          <w:spacing w:val="-15"/>
        </w:rPr>
        <w:t xml:space="preserve"> </w:t>
      </w:r>
      <w:r>
        <w:t>Studies connects EAS FLAS students to former FLAS alumni mentors as well.</w:t>
      </w:r>
    </w:p>
    <w:p w14:paraId="2EDA067B" w14:textId="77777777" w:rsidR="00524B5E" w:rsidRDefault="00BB60DC">
      <w:pPr>
        <w:pStyle w:val="ListParagraph"/>
        <w:numPr>
          <w:ilvl w:val="1"/>
          <w:numId w:val="2"/>
        </w:numPr>
        <w:tabs>
          <w:tab w:val="left" w:pos="1307"/>
        </w:tabs>
        <w:spacing w:before="1" w:line="480" w:lineRule="auto"/>
        <w:ind w:right="496" w:firstLine="720"/>
        <w:jc w:val="both"/>
        <w:rPr>
          <w:sz w:val="24"/>
        </w:rPr>
      </w:pPr>
      <w:bookmarkStart w:id="269" w:name="D.3._Quality_of_Study_and_Research_Abroa"/>
      <w:bookmarkStart w:id="270" w:name="_bookmark22"/>
      <w:bookmarkEnd w:id="269"/>
      <w:bookmarkEnd w:id="270"/>
      <w:r>
        <w:rPr>
          <w:i/>
          <w:sz w:val="24"/>
        </w:rPr>
        <w:t>Quality</w:t>
      </w:r>
      <w:r>
        <w:rPr>
          <w:i/>
          <w:spacing w:val="-11"/>
          <w:sz w:val="24"/>
        </w:rPr>
        <w:t xml:space="preserve"> </w:t>
      </w:r>
      <w:r>
        <w:rPr>
          <w:i/>
          <w:sz w:val="24"/>
        </w:rPr>
        <w:t>of</w:t>
      </w:r>
      <w:r>
        <w:rPr>
          <w:i/>
          <w:spacing w:val="-10"/>
          <w:sz w:val="24"/>
        </w:rPr>
        <w:t xml:space="preserve"> </w:t>
      </w:r>
      <w:r>
        <w:rPr>
          <w:i/>
          <w:sz w:val="24"/>
        </w:rPr>
        <w:t>Study</w:t>
      </w:r>
      <w:r>
        <w:rPr>
          <w:i/>
          <w:spacing w:val="-11"/>
          <w:sz w:val="24"/>
        </w:rPr>
        <w:t xml:space="preserve"> </w:t>
      </w:r>
      <w:r>
        <w:rPr>
          <w:i/>
          <w:sz w:val="24"/>
        </w:rPr>
        <w:t>and</w:t>
      </w:r>
      <w:r>
        <w:rPr>
          <w:i/>
          <w:spacing w:val="-10"/>
          <w:sz w:val="24"/>
        </w:rPr>
        <w:t xml:space="preserve"> </w:t>
      </w:r>
      <w:r>
        <w:rPr>
          <w:i/>
          <w:sz w:val="24"/>
        </w:rPr>
        <w:t>Research</w:t>
      </w:r>
      <w:r>
        <w:rPr>
          <w:i/>
          <w:spacing w:val="-13"/>
          <w:sz w:val="24"/>
        </w:rPr>
        <w:t xml:space="preserve"> </w:t>
      </w:r>
      <w:r>
        <w:rPr>
          <w:i/>
          <w:sz w:val="24"/>
        </w:rPr>
        <w:t>Abroad</w:t>
      </w:r>
      <w:r>
        <w:rPr>
          <w:i/>
          <w:spacing w:val="-10"/>
          <w:sz w:val="24"/>
        </w:rPr>
        <w:t xml:space="preserve"> </w:t>
      </w:r>
      <w:r>
        <w:rPr>
          <w:i/>
          <w:sz w:val="24"/>
        </w:rPr>
        <w:t>Programs:</w:t>
      </w:r>
      <w:r>
        <w:rPr>
          <w:i/>
          <w:spacing w:val="-10"/>
          <w:sz w:val="24"/>
        </w:rPr>
        <w:t xml:space="preserve"> </w:t>
      </w:r>
      <w:r>
        <w:rPr>
          <w:sz w:val="24"/>
        </w:rPr>
        <w:t>The</w:t>
      </w:r>
      <w:r>
        <w:rPr>
          <w:spacing w:val="-11"/>
          <w:sz w:val="24"/>
        </w:rPr>
        <w:t xml:space="preserve"> </w:t>
      </w:r>
      <w:r>
        <w:rPr>
          <w:sz w:val="24"/>
        </w:rPr>
        <w:t>University</w:t>
      </w:r>
      <w:r>
        <w:rPr>
          <w:spacing w:val="-10"/>
          <w:sz w:val="24"/>
        </w:rPr>
        <w:t xml:space="preserve"> </w:t>
      </w:r>
      <w:r>
        <w:rPr>
          <w:sz w:val="24"/>
        </w:rPr>
        <w:t>of</w:t>
      </w:r>
      <w:r>
        <w:rPr>
          <w:spacing w:val="-10"/>
          <w:sz w:val="24"/>
        </w:rPr>
        <w:t xml:space="preserve"> </w:t>
      </w:r>
      <w:r>
        <w:rPr>
          <w:sz w:val="24"/>
        </w:rPr>
        <w:t>Pittsburgh</w:t>
      </w:r>
      <w:r>
        <w:rPr>
          <w:spacing w:val="-12"/>
          <w:sz w:val="24"/>
        </w:rPr>
        <w:t xml:space="preserve"> </w:t>
      </w:r>
      <w:r>
        <w:rPr>
          <w:sz w:val="24"/>
        </w:rPr>
        <w:t xml:space="preserve">offers significant institutional support for the building, running, and funding of </w:t>
      </w:r>
      <w:r>
        <w:rPr>
          <w:b/>
          <w:sz w:val="24"/>
        </w:rPr>
        <w:t>research and study abroad</w:t>
      </w:r>
      <w:r>
        <w:rPr>
          <w:b/>
          <w:spacing w:val="-12"/>
          <w:sz w:val="24"/>
        </w:rPr>
        <w:t xml:space="preserve"> </w:t>
      </w:r>
      <w:r>
        <w:rPr>
          <w:b/>
          <w:sz w:val="24"/>
        </w:rPr>
        <w:t>programs</w:t>
      </w:r>
      <w:r>
        <w:rPr>
          <w:sz w:val="24"/>
        </w:rPr>
        <w:t>.</w:t>
      </w:r>
      <w:r>
        <w:rPr>
          <w:spacing w:val="-12"/>
          <w:sz w:val="24"/>
        </w:rPr>
        <w:t xml:space="preserve"> </w:t>
      </w:r>
      <w:r>
        <w:rPr>
          <w:sz w:val="24"/>
        </w:rPr>
        <w:t>The</w:t>
      </w:r>
      <w:r>
        <w:rPr>
          <w:spacing w:val="-12"/>
          <w:sz w:val="24"/>
        </w:rPr>
        <w:t xml:space="preserve"> </w:t>
      </w:r>
      <w:r>
        <w:rPr>
          <w:sz w:val="24"/>
        </w:rPr>
        <w:t>Pitt</w:t>
      </w:r>
      <w:r>
        <w:rPr>
          <w:spacing w:val="-11"/>
          <w:sz w:val="24"/>
        </w:rPr>
        <w:t xml:space="preserve"> </w:t>
      </w:r>
      <w:r>
        <w:rPr>
          <w:sz w:val="24"/>
        </w:rPr>
        <w:t>Global</w:t>
      </w:r>
      <w:r>
        <w:rPr>
          <w:spacing w:val="-12"/>
          <w:sz w:val="24"/>
        </w:rPr>
        <w:t xml:space="preserve"> </w:t>
      </w:r>
      <w:r>
        <w:rPr>
          <w:sz w:val="24"/>
        </w:rPr>
        <w:t>Experiences</w:t>
      </w:r>
      <w:r>
        <w:rPr>
          <w:spacing w:val="-12"/>
          <w:sz w:val="24"/>
        </w:rPr>
        <w:t xml:space="preserve"> </w:t>
      </w:r>
      <w:r>
        <w:rPr>
          <w:sz w:val="24"/>
        </w:rPr>
        <w:t>Office</w:t>
      </w:r>
      <w:r>
        <w:rPr>
          <w:spacing w:val="-13"/>
          <w:sz w:val="24"/>
        </w:rPr>
        <w:t xml:space="preserve"> </w:t>
      </w:r>
      <w:r>
        <w:rPr>
          <w:sz w:val="24"/>
        </w:rPr>
        <w:t>(Pitt</w:t>
      </w:r>
      <w:r>
        <w:rPr>
          <w:spacing w:val="-12"/>
          <w:sz w:val="24"/>
        </w:rPr>
        <w:t xml:space="preserve"> </w:t>
      </w:r>
      <w:r>
        <w:rPr>
          <w:sz w:val="24"/>
        </w:rPr>
        <w:t>GEO)</w:t>
      </w:r>
      <w:r>
        <w:rPr>
          <w:spacing w:val="-11"/>
          <w:sz w:val="24"/>
        </w:rPr>
        <w:t xml:space="preserve"> </w:t>
      </w:r>
      <w:r>
        <w:rPr>
          <w:sz w:val="24"/>
        </w:rPr>
        <w:t>has</w:t>
      </w:r>
      <w:r>
        <w:rPr>
          <w:spacing w:val="-12"/>
          <w:sz w:val="24"/>
        </w:rPr>
        <w:t xml:space="preserve"> </w:t>
      </w:r>
      <w:r>
        <w:rPr>
          <w:sz w:val="24"/>
        </w:rPr>
        <w:t>19</w:t>
      </w:r>
      <w:r>
        <w:rPr>
          <w:spacing w:val="-12"/>
          <w:sz w:val="24"/>
        </w:rPr>
        <w:t xml:space="preserve"> </w:t>
      </w:r>
      <w:r>
        <w:rPr>
          <w:sz w:val="24"/>
        </w:rPr>
        <w:t>full-time</w:t>
      </w:r>
      <w:r>
        <w:rPr>
          <w:spacing w:val="-12"/>
          <w:sz w:val="24"/>
        </w:rPr>
        <w:t xml:space="preserve"> </w:t>
      </w:r>
      <w:r>
        <w:rPr>
          <w:sz w:val="24"/>
        </w:rPr>
        <w:t>staff</w:t>
      </w:r>
      <w:r>
        <w:rPr>
          <w:spacing w:val="-12"/>
          <w:sz w:val="24"/>
        </w:rPr>
        <w:t xml:space="preserve"> </w:t>
      </w:r>
      <w:r>
        <w:rPr>
          <w:sz w:val="24"/>
        </w:rPr>
        <w:t>members, two</w:t>
      </w:r>
      <w:r>
        <w:rPr>
          <w:spacing w:val="-15"/>
          <w:sz w:val="24"/>
        </w:rPr>
        <w:t xml:space="preserve"> </w:t>
      </w:r>
      <w:r>
        <w:rPr>
          <w:sz w:val="24"/>
        </w:rPr>
        <w:t>graduate</w:t>
      </w:r>
      <w:r>
        <w:rPr>
          <w:spacing w:val="-15"/>
          <w:sz w:val="24"/>
        </w:rPr>
        <w:t xml:space="preserve"> </w:t>
      </w:r>
      <w:r>
        <w:rPr>
          <w:sz w:val="24"/>
        </w:rPr>
        <w:t>student</w:t>
      </w:r>
      <w:r>
        <w:rPr>
          <w:spacing w:val="-15"/>
          <w:sz w:val="24"/>
        </w:rPr>
        <w:t xml:space="preserve"> </w:t>
      </w:r>
      <w:r>
        <w:rPr>
          <w:sz w:val="24"/>
        </w:rPr>
        <w:t>interns,</w:t>
      </w:r>
      <w:r>
        <w:rPr>
          <w:spacing w:val="-15"/>
          <w:sz w:val="24"/>
        </w:rPr>
        <w:t xml:space="preserve"> </w:t>
      </w:r>
      <w:r>
        <w:rPr>
          <w:sz w:val="24"/>
        </w:rPr>
        <w:t>and</w:t>
      </w:r>
      <w:r>
        <w:rPr>
          <w:spacing w:val="-15"/>
          <w:sz w:val="24"/>
        </w:rPr>
        <w:t xml:space="preserve"> </w:t>
      </w:r>
      <w:r>
        <w:rPr>
          <w:sz w:val="24"/>
        </w:rPr>
        <w:t>several</w:t>
      </w:r>
      <w:r>
        <w:rPr>
          <w:spacing w:val="-15"/>
          <w:sz w:val="24"/>
        </w:rPr>
        <w:t xml:space="preserve"> </w:t>
      </w:r>
      <w:r>
        <w:rPr>
          <w:sz w:val="24"/>
        </w:rPr>
        <w:t>undergraduate</w:t>
      </w:r>
      <w:r>
        <w:rPr>
          <w:spacing w:val="-15"/>
          <w:sz w:val="24"/>
        </w:rPr>
        <w:t xml:space="preserve"> </w:t>
      </w:r>
      <w:r>
        <w:rPr>
          <w:sz w:val="24"/>
        </w:rPr>
        <w:t>peer</w:t>
      </w:r>
      <w:r>
        <w:rPr>
          <w:spacing w:val="-15"/>
          <w:sz w:val="24"/>
        </w:rPr>
        <w:t xml:space="preserve"> </w:t>
      </w:r>
      <w:r>
        <w:rPr>
          <w:sz w:val="24"/>
        </w:rPr>
        <w:t>mentors</w:t>
      </w:r>
      <w:r>
        <w:rPr>
          <w:spacing w:val="-15"/>
          <w:sz w:val="24"/>
        </w:rPr>
        <w:t xml:space="preserve"> </w:t>
      </w:r>
      <w:r>
        <w:rPr>
          <w:sz w:val="24"/>
        </w:rPr>
        <w:t>that</w:t>
      </w:r>
      <w:r>
        <w:rPr>
          <w:spacing w:val="-15"/>
          <w:sz w:val="24"/>
        </w:rPr>
        <w:t xml:space="preserve"> </w:t>
      </w:r>
      <w:r>
        <w:rPr>
          <w:sz w:val="24"/>
        </w:rPr>
        <w:t>support</w:t>
      </w:r>
      <w:r>
        <w:rPr>
          <w:spacing w:val="-15"/>
          <w:sz w:val="24"/>
        </w:rPr>
        <w:t xml:space="preserve"> </w:t>
      </w:r>
      <w:r>
        <w:rPr>
          <w:sz w:val="24"/>
        </w:rPr>
        <w:t>over</w:t>
      </w:r>
      <w:r>
        <w:rPr>
          <w:spacing w:val="-15"/>
          <w:sz w:val="24"/>
        </w:rPr>
        <w:t xml:space="preserve"> </w:t>
      </w:r>
      <w:r>
        <w:rPr>
          <w:sz w:val="24"/>
        </w:rPr>
        <w:t>40</w:t>
      </w:r>
      <w:r>
        <w:rPr>
          <w:spacing w:val="-15"/>
          <w:sz w:val="24"/>
        </w:rPr>
        <w:t xml:space="preserve"> </w:t>
      </w:r>
      <w:r>
        <w:rPr>
          <w:sz w:val="24"/>
        </w:rPr>
        <w:t>different programs in East Asia. In the last full year of study abroad before the pandemic (AY18-19), 288 students studied in East Asia.</w:t>
      </w:r>
    </w:p>
    <w:p w14:paraId="2EDA067C" w14:textId="77777777" w:rsidR="00524B5E" w:rsidRDefault="00BB60DC">
      <w:pPr>
        <w:pStyle w:val="BodyText"/>
        <w:spacing w:before="1" w:line="480" w:lineRule="auto"/>
        <w:ind w:left="119" w:right="493" w:firstLine="720"/>
      </w:pPr>
      <w:bookmarkStart w:id="271" w:name="The_Pitt_GEO_office_works_with_ASC_to_cr"/>
      <w:bookmarkEnd w:id="271"/>
      <w:r>
        <w:t>The Pitt GEO office works with ASC to create and support high quality s</w:t>
      </w:r>
      <w:r>
        <w:t>tudy abroad opportunities to East Asia. To better control the quality of the study abroad experience, Pitt</w:t>
      </w:r>
      <w:r>
        <w:rPr>
          <w:spacing w:val="-4"/>
        </w:rPr>
        <w:t xml:space="preserve"> </w:t>
      </w:r>
      <w:r>
        <w:t>GEO runs</w:t>
      </w:r>
      <w:r>
        <w:rPr>
          <w:spacing w:val="-15"/>
        </w:rPr>
        <w:t xml:space="preserve"> </w:t>
      </w:r>
      <w:r>
        <w:t>Pitt-organized</w:t>
      </w:r>
      <w:r>
        <w:rPr>
          <w:spacing w:val="-12"/>
        </w:rPr>
        <w:t xml:space="preserve"> </w:t>
      </w:r>
      <w:r>
        <w:t>“Panther</w:t>
      </w:r>
      <w:r>
        <w:rPr>
          <w:spacing w:val="-14"/>
        </w:rPr>
        <w:t xml:space="preserve"> </w:t>
      </w:r>
      <w:r>
        <w:t>Programs”</w:t>
      </w:r>
      <w:r>
        <w:rPr>
          <w:spacing w:val="-11"/>
        </w:rPr>
        <w:t xml:space="preserve"> </w:t>
      </w:r>
      <w:r>
        <w:t>which</w:t>
      </w:r>
      <w:r>
        <w:rPr>
          <w:spacing w:val="-13"/>
        </w:rPr>
        <w:t xml:space="preserve"> </w:t>
      </w:r>
      <w:r>
        <w:t>are</w:t>
      </w:r>
      <w:r>
        <w:rPr>
          <w:spacing w:val="-15"/>
        </w:rPr>
        <w:t xml:space="preserve"> </w:t>
      </w:r>
      <w:r>
        <w:t>developed,</w:t>
      </w:r>
      <w:r>
        <w:rPr>
          <w:spacing w:val="-13"/>
        </w:rPr>
        <w:t xml:space="preserve"> </w:t>
      </w:r>
      <w:r>
        <w:t>organized,</w:t>
      </w:r>
      <w:r>
        <w:rPr>
          <w:spacing w:val="-13"/>
        </w:rPr>
        <w:t xml:space="preserve"> </w:t>
      </w:r>
      <w:r>
        <w:t>and</w:t>
      </w:r>
      <w:r>
        <w:rPr>
          <w:spacing w:val="-13"/>
        </w:rPr>
        <w:t xml:space="preserve"> </w:t>
      </w:r>
      <w:r>
        <w:t>led</w:t>
      </w:r>
      <w:r>
        <w:rPr>
          <w:spacing w:val="-13"/>
        </w:rPr>
        <w:t xml:space="preserve"> </w:t>
      </w:r>
      <w:r>
        <w:t>by</w:t>
      </w:r>
      <w:r>
        <w:rPr>
          <w:spacing w:val="-15"/>
        </w:rPr>
        <w:t xml:space="preserve"> </w:t>
      </w:r>
      <w:r>
        <w:t>Pitt</w:t>
      </w:r>
      <w:r>
        <w:rPr>
          <w:spacing w:val="-10"/>
        </w:rPr>
        <w:t xml:space="preserve"> </w:t>
      </w:r>
      <w:r>
        <w:t>faculty.</w:t>
      </w:r>
      <w:r>
        <w:rPr>
          <w:spacing w:val="-11"/>
        </w:rPr>
        <w:t xml:space="preserve"> </w:t>
      </w:r>
      <w:r>
        <w:t>In EAS there are summer and semester long Panther</w:t>
      </w:r>
      <w:r>
        <w:t xml:space="preserve"> Programs to China, Japan, and Korea, which span the gamut from first experiences abroad such as the </w:t>
      </w:r>
      <w:r>
        <w:rPr>
          <w:i/>
        </w:rPr>
        <w:t xml:space="preserve">Pitt in Japan </w:t>
      </w:r>
      <w:r>
        <w:t>summer program, to specialized</w:t>
      </w:r>
      <w:r>
        <w:rPr>
          <w:spacing w:val="32"/>
        </w:rPr>
        <w:t xml:space="preserve"> </w:t>
      </w:r>
      <w:r>
        <w:t>Nursing</w:t>
      </w:r>
      <w:r>
        <w:rPr>
          <w:spacing w:val="33"/>
        </w:rPr>
        <w:t xml:space="preserve"> </w:t>
      </w:r>
      <w:r>
        <w:t>programs</w:t>
      </w:r>
      <w:r>
        <w:rPr>
          <w:spacing w:val="34"/>
        </w:rPr>
        <w:t xml:space="preserve"> </w:t>
      </w:r>
      <w:r>
        <w:t>like</w:t>
      </w:r>
      <w:r>
        <w:rPr>
          <w:spacing w:val="34"/>
        </w:rPr>
        <w:t xml:space="preserve"> </w:t>
      </w:r>
      <w:r>
        <w:rPr>
          <w:i/>
        </w:rPr>
        <w:t>Healthcare</w:t>
      </w:r>
      <w:r>
        <w:rPr>
          <w:i/>
          <w:spacing w:val="32"/>
        </w:rPr>
        <w:t xml:space="preserve"> </w:t>
      </w:r>
      <w:r>
        <w:rPr>
          <w:i/>
        </w:rPr>
        <w:t>Delivery</w:t>
      </w:r>
      <w:r>
        <w:rPr>
          <w:i/>
          <w:spacing w:val="34"/>
        </w:rPr>
        <w:t xml:space="preserve"> </w:t>
      </w:r>
      <w:r>
        <w:rPr>
          <w:i/>
        </w:rPr>
        <w:t>in</w:t>
      </w:r>
      <w:r>
        <w:rPr>
          <w:i/>
          <w:spacing w:val="33"/>
        </w:rPr>
        <w:t xml:space="preserve"> </w:t>
      </w:r>
      <w:r>
        <w:rPr>
          <w:i/>
        </w:rPr>
        <w:t>China</w:t>
      </w:r>
      <w:r>
        <w:t>,</w:t>
      </w:r>
      <w:r>
        <w:rPr>
          <w:spacing w:val="33"/>
        </w:rPr>
        <w:t xml:space="preserve"> </w:t>
      </w:r>
      <w:r>
        <w:t>to</w:t>
      </w:r>
      <w:r>
        <w:rPr>
          <w:spacing w:val="33"/>
        </w:rPr>
        <w:t xml:space="preserve"> </w:t>
      </w:r>
      <w:r>
        <w:t>innovative</w:t>
      </w:r>
      <w:r>
        <w:rPr>
          <w:spacing w:val="34"/>
        </w:rPr>
        <w:t xml:space="preserve"> </w:t>
      </w:r>
      <w:r>
        <w:t>programs</w:t>
      </w:r>
      <w:r>
        <w:rPr>
          <w:spacing w:val="34"/>
        </w:rPr>
        <w:t xml:space="preserve"> </w:t>
      </w:r>
      <w:r>
        <w:rPr>
          <w:spacing w:val="-4"/>
        </w:rPr>
        <w:t>like</w:t>
      </w:r>
    </w:p>
    <w:p w14:paraId="2EDA067D" w14:textId="77777777" w:rsidR="00524B5E" w:rsidRDefault="00524B5E">
      <w:pPr>
        <w:spacing w:line="480" w:lineRule="auto"/>
        <w:sectPr w:rsidR="00524B5E">
          <w:pgSz w:w="12240" w:h="15840"/>
          <w:pgMar w:top="1380" w:right="940" w:bottom="1200" w:left="1320" w:header="0" w:footer="1017" w:gutter="0"/>
          <w:cols w:space="720"/>
        </w:sectPr>
      </w:pPr>
    </w:p>
    <w:p w14:paraId="2EDA067E" w14:textId="77777777" w:rsidR="00524B5E" w:rsidRDefault="00BB60DC">
      <w:pPr>
        <w:pStyle w:val="BodyText"/>
        <w:spacing w:before="60" w:line="480" w:lineRule="auto"/>
      </w:pPr>
      <w:r>
        <w:rPr>
          <w:i/>
        </w:rPr>
        <w:lastRenderedPageBreak/>
        <w:t>Korean</w:t>
      </w:r>
      <w:r>
        <w:rPr>
          <w:i/>
          <w:spacing w:val="-15"/>
        </w:rPr>
        <w:t xml:space="preserve"> </w:t>
      </w:r>
      <w:r>
        <w:rPr>
          <w:i/>
        </w:rPr>
        <w:t>Education</w:t>
      </w:r>
      <w:r>
        <w:rPr>
          <w:i/>
          <w:spacing w:val="-15"/>
        </w:rPr>
        <w:t xml:space="preserve"> </w:t>
      </w:r>
      <w:r>
        <w:rPr>
          <w:i/>
        </w:rPr>
        <w:t>and</w:t>
      </w:r>
      <w:r>
        <w:rPr>
          <w:i/>
          <w:spacing w:val="-15"/>
        </w:rPr>
        <w:t xml:space="preserve"> </w:t>
      </w:r>
      <w:r>
        <w:rPr>
          <w:i/>
        </w:rPr>
        <w:t>Politics</w:t>
      </w:r>
      <w:r>
        <w:t>.</w:t>
      </w:r>
      <w:r>
        <w:rPr>
          <w:spacing w:val="-15"/>
        </w:rPr>
        <w:t xml:space="preserve"> </w:t>
      </w:r>
      <w:r>
        <w:t>Pitt</w:t>
      </w:r>
      <w:r>
        <w:rPr>
          <w:spacing w:val="-14"/>
        </w:rPr>
        <w:t xml:space="preserve"> </w:t>
      </w:r>
      <w:r>
        <w:t>also</w:t>
      </w:r>
      <w:r>
        <w:rPr>
          <w:spacing w:val="-15"/>
        </w:rPr>
        <w:t xml:space="preserve"> </w:t>
      </w:r>
      <w:r>
        <w:t>builds</w:t>
      </w:r>
      <w:r>
        <w:rPr>
          <w:spacing w:val="-15"/>
        </w:rPr>
        <w:t xml:space="preserve"> </w:t>
      </w:r>
      <w:r>
        <w:t>EA</w:t>
      </w:r>
      <w:r>
        <w:rPr>
          <w:spacing w:val="-15"/>
        </w:rPr>
        <w:t xml:space="preserve"> </w:t>
      </w:r>
      <w:r>
        <w:t>programs</w:t>
      </w:r>
      <w:r>
        <w:rPr>
          <w:spacing w:val="-15"/>
        </w:rPr>
        <w:t xml:space="preserve"> </w:t>
      </w:r>
      <w:r>
        <w:t>in</w:t>
      </w:r>
      <w:r>
        <w:rPr>
          <w:spacing w:val="-15"/>
        </w:rPr>
        <w:t xml:space="preserve"> </w:t>
      </w:r>
      <w:r>
        <w:t>the</w:t>
      </w:r>
      <w:r>
        <w:rPr>
          <w:spacing w:val="-14"/>
        </w:rPr>
        <w:t xml:space="preserve"> </w:t>
      </w:r>
      <w:r>
        <w:t>professional</w:t>
      </w:r>
      <w:r>
        <w:rPr>
          <w:spacing w:val="-15"/>
        </w:rPr>
        <w:t xml:space="preserve"> </w:t>
      </w:r>
      <w:r>
        <w:t>schools,</w:t>
      </w:r>
      <w:r>
        <w:rPr>
          <w:spacing w:val="-15"/>
        </w:rPr>
        <w:t xml:space="preserve"> </w:t>
      </w:r>
      <w:r>
        <w:t xml:space="preserve">including Engineering-, Business-, and Nursing-specific programs like </w:t>
      </w:r>
      <w:r>
        <w:rPr>
          <w:i/>
        </w:rPr>
        <w:t xml:space="preserve">Plus3 </w:t>
      </w:r>
      <w:r>
        <w:t xml:space="preserve">and </w:t>
      </w:r>
      <w:r>
        <w:rPr>
          <w:i/>
        </w:rPr>
        <w:t xml:space="preserve">PittMAP </w:t>
      </w:r>
      <w:r>
        <w:t>that always include</w:t>
      </w:r>
      <w:r>
        <w:rPr>
          <w:spacing w:val="-4"/>
        </w:rPr>
        <w:t xml:space="preserve"> </w:t>
      </w:r>
      <w:r>
        <w:t>travel</w:t>
      </w:r>
      <w:r>
        <w:rPr>
          <w:spacing w:val="-2"/>
        </w:rPr>
        <w:t xml:space="preserve"> </w:t>
      </w:r>
      <w:r>
        <w:t>to</w:t>
      </w:r>
      <w:r>
        <w:rPr>
          <w:spacing w:val="-3"/>
        </w:rPr>
        <w:t xml:space="preserve"> </w:t>
      </w:r>
      <w:r>
        <w:t>Beijing,</w:t>
      </w:r>
      <w:r>
        <w:rPr>
          <w:spacing w:val="-3"/>
        </w:rPr>
        <w:t xml:space="preserve"> </w:t>
      </w:r>
      <w:r>
        <w:t>Seoul,</w:t>
      </w:r>
      <w:r>
        <w:rPr>
          <w:spacing w:val="-3"/>
        </w:rPr>
        <w:t xml:space="preserve"> </w:t>
      </w:r>
      <w:r>
        <w:t>or</w:t>
      </w:r>
      <w:r>
        <w:rPr>
          <w:spacing w:val="-2"/>
        </w:rPr>
        <w:t xml:space="preserve"> </w:t>
      </w:r>
      <w:r>
        <w:t>Tokyo,</w:t>
      </w:r>
      <w:r>
        <w:rPr>
          <w:spacing w:val="-3"/>
        </w:rPr>
        <w:t xml:space="preserve"> </w:t>
      </w:r>
      <w:r>
        <w:t>and</w:t>
      </w:r>
      <w:r>
        <w:rPr>
          <w:spacing w:val="-3"/>
        </w:rPr>
        <w:t xml:space="preserve"> </w:t>
      </w:r>
      <w:r>
        <w:rPr>
          <w:i/>
        </w:rPr>
        <w:t>Innovate</w:t>
      </w:r>
      <w:r>
        <w:t>,</w:t>
      </w:r>
      <w:r>
        <w:rPr>
          <w:spacing w:val="-2"/>
        </w:rPr>
        <w:t xml:space="preserve"> </w:t>
      </w:r>
      <w:r>
        <w:t>a semester-long</w:t>
      </w:r>
      <w:r>
        <w:rPr>
          <w:spacing w:val="-2"/>
        </w:rPr>
        <w:t xml:space="preserve"> </w:t>
      </w:r>
      <w:r>
        <w:t>course</w:t>
      </w:r>
      <w:r>
        <w:rPr>
          <w:spacing w:val="-1"/>
        </w:rPr>
        <w:t xml:space="preserve"> </w:t>
      </w:r>
      <w:r>
        <w:t>that</w:t>
      </w:r>
      <w:r>
        <w:rPr>
          <w:spacing w:val="-1"/>
        </w:rPr>
        <w:t xml:space="preserve"> </w:t>
      </w:r>
      <w:r>
        <w:t>incorporates a 10-day trip to China with corporate visits (Engineering).</w:t>
      </w:r>
    </w:p>
    <w:p w14:paraId="2EDA067F" w14:textId="77777777" w:rsidR="00524B5E" w:rsidRDefault="00BB60DC">
      <w:pPr>
        <w:pStyle w:val="BodyText"/>
        <w:spacing w:before="3" w:line="480" w:lineRule="auto"/>
        <w:ind w:firstLine="720"/>
      </w:pPr>
      <w:bookmarkStart w:id="272" w:name="Pitt_GEO_also_has_strong_relationships_w"/>
      <w:bookmarkEnd w:id="272"/>
      <w:r>
        <w:t>Pitt GEO also has strong relationships with outside programs and providers to ensure that students are matched with the study abroad program that is right for them. In Jap</w:t>
      </w:r>
      <w:r>
        <w:t xml:space="preserve">an, Pitt is a member of several consortia and a co-leader of the </w:t>
      </w:r>
      <w:r>
        <w:rPr>
          <w:i/>
        </w:rPr>
        <w:t>Konan Year Abroad</w:t>
      </w:r>
      <w:r>
        <w:t>, to which we routinely send</w:t>
      </w:r>
      <w:r>
        <w:rPr>
          <w:spacing w:val="-11"/>
        </w:rPr>
        <w:t xml:space="preserve"> </w:t>
      </w:r>
      <w:r>
        <w:t>students.</w:t>
      </w:r>
      <w:r>
        <w:rPr>
          <w:spacing w:val="-11"/>
        </w:rPr>
        <w:t xml:space="preserve"> </w:t>
      </w:r>
      <w:r>
        <w:t>Pitt</w:t>
      </w:r>
      <w:r>
        <w:rPr>
          <w:spacing w:val="-10"/>
        </w:rPr>
        <w:t xml:space="preserve"> </w:t>
      </w:r>
      <w:r>
        <w:t>also</w:t>
      </w:r>
      <w:r>
        <w:rPr>
          <w:spacing w:val="-11"/>
        </w:rPr>
        <w:t xml:space="preserve"> </w:t>
      </w:r>
      <w:r>
        <w:t>works</w:t>
      </w:r>
      <w:r>
        <w:rPr>
          <w:spacing w:val="-11"/>
        </w:rPr>
        <w:t xml:space="preserve"> </w:t>
      </w:r>
      <w:r>
        <w:t>with</w:t>
      </w:r>
      <w:r>
        <w:rPr>
          <w:spacing w:val="-11"/>
        </w:rPr>
        <w:t xml:space="preserve"> </w:t>
      </w:r>
      <w:r>
        <w:t>study</w:t>
      </w:r>
      <w:r>
        <w:rPr>
          <w:spacing w:val="-11"/>
        </w:rPr>
        <w:t xml:space="preserve"> </w:t>
      </w:r>
      <w:r>
        <w:t>abroad</w:t>
      </w:r>
      <w:r>
        <w:rPr>
          <w:spacing w:val="-11"/>
        </w:rPr>
        <w:t xml:space="preserve"> </w:t>
      </w:r>
      <w:r>
        <w:t>providers</w:t>
      </w:r>
      <w:r>
        <w:rPr>
          <w:spacing w:val="-11"/>
        </w:rPr>
        <w:t xml:space="preserve"> </w:t>
      </w:r>
      <w:r>
        <w:t>such</w:t>
      </w:r>
      <w:r>
        <w:rPr>
          <w:spacing w:val="-12"/>
        </w:rPr>
        <w:t xml:space="preserve"> </w:t>
      </w:r>
      <w:r>
        <w:t>as</w:t>
      </w:r>
      <w:r>
        <w:rPr>
          <w:spacing w:val="-11"/>
        </w:rPr>
        <w:t xml:space="preserve"> </w:t>
      </w:r>
      <w:r>
        <w:t>CET,</w:t>
      </w:r>
      <w:r>
        <w:rPr>
          <w:spacing w:val="-10"/>
        </w:rPr>
        <w:t xml:space="preserve"> </w:t>
      </w:r>
      <w:r>
        <w:t>CIEE,</w:t>
      </w:r>
      <w:r>
        <w:rPr>
          <w:spacing w:val="-11"/>
        </w:rPr>
        <w:t xml:space="preserve"> </w:t>
      </w:r>
      <w:r>
        <w:t>and</w:t>
      </w:r>
      <w:r>
        <w:rPr>
          <w:spacing w:val="-11"/>
        </w:rPr>
        <w:t xml:space="preserve"> </w:t>
      </w:r>
      <w:r>
        <w:t>IES</w:t>
      </w:r>
      <w:r>
        <w:rPr>
          <w:spacing w:val="-9"/>
        </w:rPr>
        <w:t xml:space="preserve"> </w:t>
      </w:r>
      <w:r>
        <w:t>to</w:t>
      </w:r>
      <w:r>
        <w:rPr>
          <w:spacing w:val="-11"/>
        </w:rPr>
        <w:t xml:space="preserve"> </w:t>
      </w:r>
      <w:r>
        <w:t xml:space="preserve">enhance study abroad experiences, especially those focused on language. For students looking for a more self-directed experience, Pitt offers direct exchanges with 18 colleges and universities in EA. To help students pay for these experiences, ASC matches </w:t>
      </w:r>
      <w:r>
        <w:t>students with scholarships internally and externally.</w:t>
      </w:r>
      <w:r>
        <w:rPr>
          <w:spacing w:val="-11"/>
        </w:rPr>
        <w:t xml:space="preserve"> </w:t>
      </w:r>
      <w:r>
        <w:t>ASC</w:t>
      </w:r>
      <w:r>
        <w:rPr>
          <w:spacing w:val="-10"/>
        </w:rPr>
        <w:t xml:space="preserve"> </w:t>
      </w:r>
      <w:r>
        <w:t>offers</w:t>
      </w:r>
      <w:r>
        <w:rPr>
          <w:spacing w:val="-9"/>
        </w:rPr>
        <w:t xml:space="preserve"> </w:t>
      </w:r>
      <w:r>
        <w:t>study</w:t>
      </w:r>
      <w:r>
        <w:rPr>
          <w:spacing w:val="-10"/>
        </w:rPr>
        <w:t xml:space="preserve"> </w:t>
      </w:r>
      <w:r>
        <w:t>abroad</w:t>
      </w:r>
      <w:r>
        <w:rPr>
          <w:spacing w:val="-11"/>
        </w:rPr>
        <w:t xml:space="preserve"> </w:t>
      </w:r>
      <w:r>
        <w:t>scholarships</w:t>
      </w:r>
      <w:r>
        <w:rPr>
          <w:spacing w:val="-11"/>
        </w:rPr>
        <w:t xml:space="preserve"> </w:t>
      </w:r>
      <w:r>
        <w:t>specifically</w:t>
      </w:r>
      <w:r>
        <w:rPr>
          <w:spacing w:val="-11"/>
        </w:rPr>
        <w:t xml:space="preserve"> </w:t>
      </w:r>
      <w:r>
        <w:t>for</w:t>
      </w:r>
      <w:r>
        <w:rPr>
          <w:spacing w:val="-9"/>
        </w:rPr>
        <w:t xml:space="preserve"> </w:t>
      </w:r>
      <w:r>
        <w:t>study</w:t>
      </w:r>
      <w:r>
        <w:rPr>
          <w:spacing w:val="-11"/>
        </w:rPr>
        <w:t xml:space="preserve"> </w:t>
      </w:r>
      <w:r>
        <w:t>in</w:t>
      </w:r>
      <w:r>
        <w:rPr>
          <w:spacing w:val="-10"/>
        </w:rPr>
        <w:t xml:space="preserve"> </w:t>
      </w:r>
      <w:r>
        <w:t>China,</w:t>
      </w:r>
      <w:r>
        <w:rPr>
          <w:spacing w:val="-10"/>
        </w:rPr>
        <w:t xml:space="preserve"> </w:t>
      </w:r>
      <w:r>
        <w:t>Korea,</w:t>
      </w:r>
      <w:r>
        <w:rPr>
          <w:spacing w:val="-10"/>
        </w:rPr>
        <w:t xml:space="preserve"> </w:t>
      </w:r>
      <w:r>
        <w:t>and</w:t>
      </w:r>
      <w:r>
        <w:rPr>
          <w:spacing w:val="-10"/>
        </w:rPr>
        <w:t xml:space="preserve"> </w:t>
      </w:r>
      <w:r>
        <w:t>Japan for undergraduates. Additionally, there are several Nationality Room scholarships ($28,000 annually) available to g</w:t>
      </w:r>
      <w:r>
        <w:t>raduate/undergraduate students who are planning a summer program abroad in China, Japan, Korea, or Vietnam. ASC and the Honors College advise students on building applications for national awards. In the past year, ASC students have won Critical Language S</w:t>
      </w:r>
      <w:r>
        <w:t>cholarships, Fulbright teaching/research awards, and Boren Scholarships.</w:t>
      </w:r>
    </w:p>
    <w:p w14:paraId="2EDA0680" w14:textId="77777777" w:rsidR="00524B5E" w:rsidRDefault="00BB60DC">
      <w:pPr>
        <w:pStyle w:val="BodyText"/>
        <w:spacing w:line="480" w:lineRule="auto"/>
        <w:ind w:firstLine="720"/>
      </w:pPr>
      <w:bookmarkStart w:id="273" w:name="The_COVID-19_pandemic_has_made_tradition"/>
      <w:bookmarkEnd w:id="273"/>
      <w:r>
        <w:t>The</w:t>
      </w:r>
      <w:r>
        <w:rPr>
          <w:spacing w:val="-7"/>
        </w:rPr>
        <w:t xml:space="preserve"> </w:t>
      </w:r>
      <w:r>
        <w:t>COVID-19</w:t>
      </w:r>
      <w:r>
        <w:rPr>
          <w:spacing w:val="-7"/>
        </w:rPr>
        <w:t xml:space="preserve"> </w:t>
      </w:r>
      <w:r>
        <w:t>pandemic</w:t>
      </w:r>
      <w:r>
        <w:rPr>
          <w:spacing w:val="-7"/>
        </w:rPr>
        <w:t xml:space="preserve"> </w:t>
      </w:r>
      <w:r>
        <w:t>has</w:t>
      </w:r>
      <w:r>
        <w:rPr>
          <w:spacing w:val="-7"/>
        </w:rPr>
        <w:t xml:space="preserve"> </w:t>
      </w:r>
      <w:r>
        <w:t>made</w:t>
      </w:r>
      <w:r>
        <w:rPr>
          <w:spacing w:val="-7"/>
        </w:rPr>
        <w:t xml:space="preserve"> </w:t>
      </w:r>
      <w:r>
        <w:t>traditional</w:t>
      </w:r>
      <w:r>
        <w:rPr>
          <w:spacing w:val="-7"/>
        </w:rPr>
        <w:t xml:space="preserve"> </w:t>
      </w:r>
      <w:r>
        <w:t>study</w:t>
      </w:r>
      <w:r>
        <w:rPr>
          <w:spacing w:val="-7"/>
        </w:rPr>
        <w:t xml:space="preserve"> </w:t>
      </w:r>
      <w:r>
        <w:t>abroad</w:t>
      </w:r>
      <w:r>
        <w:rPr>
          <w:spacing w:val="-7"/>
        </w:rPr>
        <w:t xml:space="preserve"> </w:t>
      </w:r>
      <w:r>
        <w:t>more</w:t>
      </w:r>
      <w:r>
        <w:rPr>
          <w:spacing w:val="-7"/>
        </w:rPr>
        <w:t xml:space="preserve"> </w:t>
      </w:r>
      <w:r>
        <w:t>complicated,</w:t>
      </w:r>
      <w:r>
        <w:rPr>
          <w:spacing w:val="-7"/>
        </w:rPr>
        <w:t xml:space="preserve"> </w:t>
      </w:r>
      <w:r>
        <w:t>especially as</w:t>
      </w:r>
      <w:r>
        <w:rPr>
          <w:spacing w:val="-1"/>
        </w:rPr>
        <w:t xml:space="preserve"> </w:t>
      </w:r>
      <w:r>
        <w:t>most</w:t>
      </w:r>
      <w:r>
        <w:rPr>
          <w:spacing w:val="-1"/>
        </w:rPr>
        <w:t xml:space="preserve"> </w:t>
      </w:r>
      <w:r>
        <w:t>areas</w:t>
      </w:r>
      <w:r>
        <w:rPr>
          <w:spacing w:val="-1"/>
        </w:rPr>
        <w:t xml:space="preserve"> </w:t>
      </w:r>
      <w:r>
        <w:t>of</w:t>
      </w:r>
      <w:r>
        <w:rPr>
          <w:spacing w:val="-1"/>
        </w:rPr>
        <w:t xml:space="preserve"> </w:t>
      </w:r>
      <w:r>
        <w:t>EA</w:t>
      </w:r>
      <w:r>
        <w:rPr>
          <w:spacing w:val="-2"/>
        </w:rPr>
        <w:t xml:space="preserve"> </w:t>
      </w:r>
      <w:r>
        <w:t>have</w:t>
      </w:r>
      <w:r>
        <w:rPr>
          <w:spacing w:val="-1"/>
        </w:rPr>
        <w:t xml:space="preserve"> </w:t>
      </w:r>
      <w:r>
        <w:t>yet</w:t>
      </w:r>
      <w:r>
        <w:rPr>
          <w:spacing w:val="-2"/>
        </w:rPr>
        <w:t xml:space="preserve"> </w:t>
      </w:r>
      <w:r>
        <w:t>to</w:t>
      </w:r>
      <w:r>
        <w:rPr>
          <w:spacing w:val="-1"/>
        </w:rPr>
        <w:t xml:space="preserve"> </w:t>
      </w:r>
      <w:r>
        <w:t>fully</w:t>
      </w:r>
      <w:r>
        <w:rPr>
          <w:spacing w:val="-2"/>
        </w:rPr>
        <w:t xml:space="preserve"> </w:t>
      </w:r>
      <w:r>
        <w:t>open</w:t>
      </w:r>
      <w:r>
        <w:rPr>
          <w:spacing w:val="-1"/>
        </w:rPr>
        <w:t xml:space="preserve"> </w:t>
      </w:r>
      <w:r>
        <w:t>for</w:t>
      </w:r>
      <w:r>
        <w:rPr>
          <w:spacing w:val="-2"/>
        </w:rPr>
        <w:t xml:space="preserve"> </w:t>
      </w:r>
      <w:r>
        <w:t>foreign</w:t>
      </w:r>
      <w:r>
        <w:rPr>
          <w:spacing w:val="-1"/>
        </w:rPr>
        <w:t xml:space="preserve"> </w:t>
      </w:r>
      <w:r>
        <w:t>student</w:t>
      </w:r>
      <w:r>
        <w:rPr>
          <w:spacing w:val="-2"/>
        </w:rPr>
        <w:t xml:space="preserve"> </w:t>
      </w:r>
      <w:r>
        <w:t>travelers.</w:t>
      </w:r>
      <w:r>
        <w:rPr>
          <w:spacing w:val="-1"/>
        </w:rPr>
        <w:t xml:space="preserve"> </w:t>
      </w:r>
      <w:r>
        <w:t>Despite</w:t>
      </w:r>
      <w:r>
        <w:rPr>
          <w:spacing w:val="-1"/>
        </w:rPr>
        <w:t xml:space="preserve"> </w:t>
      </w:r>
      <w:r>
        <w:t>these</w:t>
      </w:r>
      <w:r>
        <w:rPr>
          <w:spacing w:val="-2"/>
        </w:rPr>
        <w:t xml:space="preserve"> </w:t>
      </w:r>
      <w:r>
        <w:t>challenges, more</w:t>
      </w:r>
      <w:r>
        <w:rPr>
          <w:spacing w:val="-11"/>
        </w:rPr>
        <w:t xml:space="preserve"> </w:t>
      </w:r>
      <w:r>
        <w:t>than</w:t>
      </w:r>
      <w:r>
        <w:rPr>
          <w:spacing w:val="-11"/>
        </w:rPr>
        <w:t xml:space="preserve"> </w:t>
      </w:r>
      <w:r>
        <w:t>90%</w:t>
      </w:r>
      <w:r>
        <w:rPr>
          <w:spacing w:val="-10"/>
        </w:rPr>
        <w:t xml:space="preserve"> </w:t>
      </w:r>
      <w:r>
        <w:t>of</w:t>
      </w:r>
      <w:r>
        <w:rPr>
          <w:spacing w:val="-10"/>
        </w:rPr>
        <w:t xml:space="preserve"> </w:t>
      </w:r>
      <w:r>
        <w:t>students</w:t>
      </w:r>
      <w:r>
        <w:rPr>
          <w:spacing w:val="-11"/>
        </w:rPr>
        <w:t xml:space="preserve"> </w:t>
      </w:r>
      <w:r>
        <w:t>enrolling</w:t>
      </w:r>
      <w:r>
        <w:rPr>
          <w:spacing w:val="-12"/>
        </w:rPr>
        <w:t xml:space="preserve"> </w:t>
      </w:r>
      <w:r>
        <w:t>in</w:t>
      </w:r>
      <w:r>
        <w:rPr>
          <w:spacing w:val="-11"/>
        </w:rPr>
        <w:t xml:space="preserve"> </w:t>
      </w:r>
      <w:r>
        <w:t>EAS</w:t>
      </w:r>
      <w:r>
        <w:rPr>
          <w:spacing w:val="-10"/>
        </w:rPr>
        <w:t xml:space="preserve"> </w:t>
      </w:r>
      <w:r>
        <w:t>credentials</w:t>
      </w:r>
      <w:r>
        <w:rPr>
          <w:spacing w:val="-11"/>
        </w:rPr>
        <w:t xml:space="preserve"> </w:t>
      </w:r>
      <w:r>
        <w:t>express</w:t>
      </w:r>
      <w:r>
        <w:rPr>
          <w:spacing w:val="-11"/>
        </w:rPr>
        <w:t xml:space="preserve"> </w:t>
      </w:r>
      <w:r>
        <w:t>interest</w:t>
      </w:r>
      <w:r>
        <w:rPr>
          <w:spacing w:val="-10"/>
        </w:rPr>
        <w:t xml:space="preserve"> </w:t>
      </w:r>
      <w:r>
        <w:t>in</w:t>
      </w:r>
      <w:r>
        <w:rPr>
          <w:spacing w:val="-12"/>
        </w:rPr>
        <w:t xml:space="preserve"> </w:t>
      </w:r>
      <w:r>
        <w:t>study</w:t>
      </w:r>
      <w:r>
        <w:rPr>
          <w:spacing w:val="-11"/>
        </w:rPr>
        <w:t xml:space="preserve"> </w:t>
      </w:r>
      <w:r>
        <w:t>abroad</w:t>
      </w:r>
      <w:r>
        <w:rPr>
          <w:spacing w:val="-11"/>
        </w:rPr>
        <w:t xml:space="preserve"> </w:t>
      </w:r>
      <w:r>
        <w:t>programs. Additionally, application rates for ASC study abroad scholarships, contingent on ability to study abroad, have remained at nearly pre-pandemic rat</w:t>
      </w:r>
      <w:r>
        <w:t>es. During the pandemic, Pitt GEO and ASC created</w:t>
      </w:r>
      <w:r>
        <w:rPr>
          <w:spacing w:val="-9"/>
        </w:rPr>
        <w:t xml:space="preserve"> </w:t>
      </w:r>
      <w:r>
        <w:t>several</w:t>
      </w:r>
      <w:r>
        <w:rPr>
          <w:spacing w:val="-7"/>
        </w:rPr>
        <w:t xml:space="preserve"> </w:t>
      </w:r>
      <w:r>
        <w:t>options</w:t>
      </w:r>
      <w:r>
        <w:rPr>
          <w:spacing w:val="-8"/>
        </w:rPr>
        <w:t xml:space="preserve"> </w:t>
      </w:r>
      <w:r>
        <w:t>for</w:t>
      </w:r>
      <w:r>
        <w:rPr>
          <w:spacing w:val="-6"/>
        </w:rPr>
        <w:t xml:space="preserve"> </w:t>
      </w:r>
      <w:r>
        <w:t>students</w:t>
      </w:r>
      <w:r>
        <w:rPr>
          <w:spacing w:val="-7"/>
        </w:rPr>
        <w:t xml:space="preserve"> </w:t>
      </w:r>
      <w:r>
        <w:t>to</w:t>
      </w:r>
      <w:r>
        <w:rPr>
          <w:spacing w:val="-7"/>
        </w:rPr>
        <w:t xml:space="preserve"> </w:t>
      </w:r>
      <w:r>
        <w:t>participate</w:t>
      </w:r>
      <w:r>
        <w:rPr>
          <w:spacing w:val="-7"/>
        </w:rPr>
        <w:t xml:space="preserve"> </w:t>
      </w:r>
      <w:r>
        <w:t>in</w:t>
      </w:r>
      <w:r>
        <w:rPr>
          <w:spacing w:val="-7"/>
        </w:rPr>
        <w:t xml:space="preserve"> </w:t>
      </w:r>
      <w:r>
        <w:t>global</w:t>
      </w:r>
      <w:r>
        <w:rPr>
          <w:spacing w:val="-7"/>
        </w:rPr>
        <w:t xml:space="preserve"> </w:t>
      </w:r>
      <w:r>
        <w:t>experiences,</w:t>
      </w:r>
      <w:r>
        <w:rPr>
          <w:spacing w:val="-6"/>
        </w:rPr>
        <w:t xml:space="preserve"> </w:t>
      </w:r>
      <w:r>
        <w:t>such</w:t>
      </w:r>
      <w:r>
        <w:rPr>
          <w:spacing w:val="-7"/>
        </w:rPr>
        <w:t xml:space="preserve"> </w:t>
      </w:r>
      <w:r>
        <w:t>as</w:t>
      </w:r>
      <w:r>
        <w:rPr>
          <w:spacing w:val="-7"/>
        </w:rPr>
        <w:t xml:space="preserve"> </w:t>
      </w:r>
      <w:r>
        <w:t>virtual</w:t>
      </w:r>
      <w:r>
        <w:rPr>
          <w:spacing w:val="-6"/>
        </w:rPr>
        <w:t xml:space="preserve"> </w:t>
      </w:r>
      <w:r>
        <w:rPr>
          <w:spacing w:val="-2"/>
        </w:rPr>
        <w:t>internships</w:t>
      </w:r>
    </w:p>
    <w:p w14:paraId="2EDA0681" w14:textId="77777777" w:rsidR="00524B5E" w:rsidRDefault="00524B5E">
      <w:pPr>
        <w:spacing w:line="480" w:lineRule="auto"/>
        <w:sectPr w:rsidR="00524B5E">
          <w:pgSz w:w="12240" w:h="15840"/>
          <w:pgMar w:top="1380" w:right="940" w:bottom="1200" w:left="1320" w:header="0" w:footer="1017" w:gutter="0"/>
          <w:cols w:space="720"/>
        </w:sectPr>
      </w:pPr>
    </w:p>
    <w:p w14:paraId="2EDA0682" w14:textId="77777777" w:rsidR="00524B5E" w:rsidRDefault="00BB60DC">
      <w:pPr>
        <w:pStyle w:val="BodyText"/>
        <w:spacing w:before="60" w:line="480" w:lineRule="auto"/>
        <w:ind w:right="497"/>
      </w:pPr>
      <w:r>
        <w:lastRenderedPageBreak/>
        <w:t>abroad (including in China and Japan), virtual study abroad programming (</w:t>
      </w:r>
      <w:r>
        <w:rPr>
          <w:i/>
        </w:rPr>
        <w:t xml:space="preserve">Sustainable Development </w:t>
      </w:r>
      <w:r>
        <w:rPr>
          <w:i/>
        </w:rPr>
        <w:t xml:space="preserve">in Japan </w:t>
      </w:r>
      <w:r>
        <w:t>co-created with Kobe University), and international research at home opportunities.</w:t>
      </w:r>
      <w:r>
        <w:rPr>
          <w:spacing w:val="-8"/>
        </w:rPr>
        <w:t xml:space="preserve"> </w:t>
      </w:r>
      <w:r>
        <w:t>Additionally,</w:t>
      </w:r>
      <w:r>
        <w:rPr>
          <w:spacing w:val="-8"/>
        </w:rPr>
        <w:t xml:space="preserve"> </w:t>
      </w:r>
      <w:r>
        <w:t>ASC</w:t>
      </w:r>
      <w:r>
        <w:rPr>
          <w:spacing w:val="-9"/>
        </w:rPr>
        <w:t xml:space="preserve"> </w:t>
      </w:r>
      <w:r>
        <w:t>and</w:t>
      </w:r>
      <w:r>
        <w:rPr>
          <w:spacing w:val="-8"/>
        </w:rPr>
        <w:t xml:space="preserve"> </w:t>
      </w:r>
      <w:r>
        <w:t>Pitt</w:t>
      </w:r>
      <w:r>
        <w:rPr>
          <w:spacing w:val="-9"/>
        </w:rPr>
        <w:t xml:space="preserve"> </w:t>
      </w:r>
      <w:r>
        <w:t>GEO</w:t>
      </w:r>
      <w:r>
        <w:rPr>
          <w:spacing w:val="-9"/>
        </w:rPr>
        <w:t xml:space="preserve"> </w:t>
      </w:r>
      <w:r>
        <w:t>have</w:t>
      </w:r>
      <w:r>
        <w:rPr>
          <w:spacing w:val="-8"/>
        </w:rPr>
        <w:t xml:space="preserve"> </w:t>
      </w:r>
      <w:r>
        <w:t>been</w:t>
      </w:r>
      <w:r>
        <w:rPr>
          <w:spacing w:val="-8"/>
        </w:rPr>
        <w:t xml:space="preserve"> </w:t>
      </w:r>
      <w:r>
        <w:t>working</w:t>
      </w:r>
      <w:r>
        <w:rPr>
          <w:spacing w:val="-8"/>
        </w:rPr>
        <w:t xml:space="preserve"> </w:t>
      </w:r>
      <w:r>
        <w:t>on</w:t>
      </w:r>
      <w:r>
        <w:rPr>
          <w:spacing w:val="-8"/>
        </w:rPr>
        <w:t xml:space="preserve"> </w:t>
      </w:r>
      <w:r>
        <w:t>Study</w:t>
      </w:r>
      <w:r>
        <w:rPr>
          <w:spacing w:val="-8"/>
        </w:rPr>
        <w:t xml:space="preserve"> </w:t>
      </w:r>
      <w:r>
        <w:t>Away,</w:t>
      </w:r>
      <w:r>
        <w:rPr>
          <w:spacing w:val="-8"/>
        </w:rPr>
        <w:t xml:space="preserve"> </w:t>
      </w:r>
      <w:r>
        <w:t>programs</w:t>
      </w:r>
      <w:r>
        <w:rPr>
          <w:spacing w:val="-8"/>
        </w:rPr>
        <w:t xml:space="preserve"> </w:t>
      </w:r>
      <w:r>
        <w:t xml:space="preserve">that travel domestically to uncover global experiences without needing to cross borders. These have significant EAS content, including programs on </w:t>
      </w:r>
      <w:r>
        <w:rPr>
          <w:i/>
        </w:rPr>
        <w:t>Buddhism and Diaspora</w:t>
      </w:r>
      <w:r>
        <w:t xml:space="preserve">, and </w:t>
      </w:r>
      <w:r>
        <w:rPr>
          <w:i/>
        </w:rPr>
        <w:t>Exit Asia, Enter Little Asia</w:t>
      </w:r>
      <w:r>
        <w:t>. Once international travel for education becomes feas</w:t>
      </w:r>
      <w:r>
        <w:t>ible, Pitt GEO is poised to scale up quickly to support robust EA study abroad interest.</w:t>
      </w:r>
    </w:p>
    <w:p w14:paraId="2EDA0683" w14:textId="77777777" w:rsidR="00524B5E" w:rsidRDefault="00BB60DC">
      <w:pPr>
        <w:pStyle w:val="Heading1"/>
        <w:numPr>
          <w:ilvl w:val="0"/>
          <w:numId w:val="2"/>
        </w:numPr>
        <w:tabs>
          <w:tab w:val="left" w:pos="400"/>
        </w:tabs>
        <w:ind w:left="399" w:hanging="280"/>
        <w:jc w:val="both"/>
      </w:pPr>
      <w:bookmarkStart w:id="274" w:name="E._QUALITY_OF_STAFF_RESOURCES_"/>
      <w:bookmarkStart w:id="275" w:name="_bookmark23"/>
      <w:bookmarkEnd w:id="274"/>
      <w:bookmarkEnd w:id="275"/>
      <w:r>
        <w:t>QUALITY</w:t>
      </w:r>
      <w:r>
        <w:rPr>
          <w:spacing w:val="-5"/>
        </w:rPr>
        <w:t xml:space="preserve"> </w:t>
      </w:r>
      <w:r>
        <w:t>OF</w:t>
      </w:r>
      <w:r>
        <w:rPr>
          <w:spacing w:val="-6"/>
        </w:rPr>
        <w:t xml:space="preserve"> </w:t>
      </w:r>
      <w:r>
        <w:t>STAFF</w:t>
      </w:r>
      <w:r>
        <w:rPr>
          <w:spacing w:val="-5"/>
        </w:rPr>
        <w:t xml:space="preserve"> </w:t>
      </w:r>
      <w:r>
        <w:rPr>
          <w:spacing w:val="-2"/>
        </w:rPr>
        <w:t>RESOURCES</w:t>
      </w:r>
    </w:p>
    <w:p w14:paraId="2EDA0684" w14:textId="77777777" w:rsidR="00524B5E" w:rsidRDefault="00BB60DC">
      <w:pPr>
        <w:pStyle w:val="ListParagraph"/>
        <w:numPr>
          <w:ilvl w:val="1"/>
          <w:numId w:val="2"/>
        </w:numPr>
        <w:tabs>
          <w:tab w:val="left" w:pos="591"/>
        </w:tabs>
        <w:spacing w:before="160" w:line="480" w:lineRule="auto"/>
        <w:ind w:right="495" w:firstLine="0"/>
        <w:jc w:val="both"/>
        <w:rPr>
          <w:sz w:val="24"/>
        </w:rPr>
      </w:pPr>
      <w:bookmarkStart w:id="276" w:name="E.1._Faculty_and_Staff_Qualifications:_P"/>
      <w:bookmarkStart w:id="277" w:name="_bookmark24"/>
      <w:bookmarkEnd w:id="276"/>
      <w:bookmarkEnd w:id="277"/>
      <w:r>
        <w:rPr>
          <w:i/>
          <w:sz w:val="24"/>
        </w:rPr>
        <w:t>Faculty and Staff Qualifications</w:t>
      </w:r>
      <w:r>
        <w:rPr>
          <w:sz w:val="24"/>
        </w:rPr>
        <w:t>: Pitt has 147 EA faculty members, including 67 EA core faculty, 80 affiliated faculty, staff, and part-time</w:t>
      </w:r>
      <w:r>
        <w:rPr>
          <w:sz w:val="24"/>
        </w:rPr>
        <w:t xml:space="preserve"> instructors (see faculty educational background and</w:t>
      </w:r>
      <w:r>
        <w:rPr>
          <w:spacing w:val="-8"/>
          <w:sz w:val="24"/>
        </w:rPr>
        <w:t xml:space="preserve"> </w:t>
      </w:r>
      <w:r>
        <w:rPr>
          <w:sz w:val="24"/>
        </w:rPr>
        <w:t>productivity</w:t>
      </w:r>
      <w:r>
        <w:rPr>
          <w:spacing w:val="-8"/>
          <w:sz w:val="24"/>
        </w:rPr>
        <w:t xml:space="preserve"> </w:t>
      </w:r>
      <w:r>
        <w:rPr>
          <w:sz w:val="24"/>
        </w:rPr>
        <w:t>in</w:t>
      </w:r>
      <w:r>
        <w:rPr>
          <w:spacing w:val="-8"/>
          <w:sz w:val="24"/>
        </w:rPr>
        <w:t xml:space="preserve"> </w:t>
      </w:r>
      <w:r>
        <w:rPr>
          <w:sz w:val="24"/>
        </w:rPr>
        <w:t>Appendix</w:t>
      </w:r>
      <w:r>
        <w:rPr>
          <w:spacing w:val="-8"/>
          <w:sz w:val="24"/>
        </w:rPr>
        <w:t xml:space="preserve"> </w:t>
      </w:r>
      <w:r>
        <w:rPr>
          <w:sz w:val="24"/>
        </w:rPr>
        <w:t>III).</w:t>
      </w:r>
      <w:r>
        <w:rPr>
          <w:spacing w:val="-8"/>
          <w:sz w:val="24"/>
        </w:rPr>
        <w:t xml:space="preserve"> </w:t>
      </w:r>
      <w:r>
        <w:rPr>
          <w:sz w:val="24"/>
        </w:rPr>
        <w:t>The</w:t>
      </w:r>
      <w:r>
        <w:rPr>
          <w:spacing w:val="-8"/>
          <w:sz w:val="24"/>
        </w:rPr>
        <w:t xml:space="preserve"> </w:t>
      </w:r>
      <w:r>
        <w:rPr>
          <w:sz w:val="24"/>
        </w:rPr>
        <w:t>EA</w:t>
      </w:r>
      <w:r>
        <w:rPr>
          <w:spacing w:val="-9"/>
          <w:sz w:val="24"/>
        </w:rPr>
        <w:t xml:space="preserve"> </w:t>
      </w:r>
      <w:r>
        <w:rPr>
          <w:sz w:val="24"/>
        </w:rPr>
        <w:t>core</w:t>
      </w:r>
      <w:r>
        <w:rPr>
          <w:spacing w:val="-8"/>
          <w:sz w:val="24"/>
        </w:rPr>
        <w:t xml:space="preserve"> </w:t>
      </w:r>
      <w:r>
        <w:rPr>
          <w:sz w:val="24"/>
        </w:rPr>
        <w:t>faculty</w:t>
      </w:r>
      <w:r>
        <w:rPr>
          <w:spacing w:val="-8"/>
          <w:sz w:val="24"/>
        </w:rPr>
        <w:t xml:space="preserve"> </w:t>
      </w:r>
      <w:r>
        <w:rPr>
          <w:sz w:val="24"/>
        </w:rPr>
        <w:t>teaches</w:t>
      </w:r>
      <w:r>
        <w:rPr>
          <w:spacing w:val="-8"/>
          <w:sz w:val="24"/>
        </w:rPr>
        <w:t xml:space="preserve"> </w:t>
      </w:r>
      <w:r>
        <w:rPr>
          <w:sz w:val="24"/>
        </w:rPr>
        <w:t>in</w:t>
      </w:r>
      <w:r>
        <w:rPr>
          <w:spacing w:val="-8"/>
          <w:sz w:val="24"/>
        </w:rPr>
        <w:t xml:space="preserve"> </w:t>
      </w:r>
      <w:r>
        <w:rPr>
          <w:sz w:val="24"/>
        </w:rPr>
        <w:t>DSAS,</w:t>
      </w:r>
      <w:r>
        <w:rPr>
          <w:spacing w:val="-8"/>
          <w:sz w:val="24"/>
        </w:rPr>
        <w:t xml:space="preserve"> </w:t>
      </w:r>
      <w:r>
        <w:rPr>
          <w:sz w:val="24"/>
        </w:rPr>
        <w:t>and</w:t>
      </w:r>
      <w:r>
        <w:rPr>
          <w:spacing w:val="-8"/>
          <w:sz w:val="24"/>
        </w:rPr>
        <w:t xml:space="preserve"> </w:t>
      </w:r>
      <w:r>
        <w:rPr>
          <w:sz w:val="24"/>
        </w:rPr>
        <w:t>the</w:t>
      </w:r>
      <w:r>
        <w:rPr>
          <w:spacing w:val="-8"/>
          <w:sz w:val="24"/>
        </w:rPr>
        <w:t xml:space="preserve"> </w:t>
      </w:r>
      <w:r>
        <w:rPr>
          <w:sz w:val="24"/>
        </w:rPr>
        <w:t>affiliated</w:t>
      </w:r>
      <w:r>
        <w:rPr>
          <w:spacing w:val="-8"/>
          <w:sz w:val="24"/>
        </w:rPr>
        <w:t xml:space="preserve"> </w:t>
      </w:r>
      <w:r>
        <w:rPr>
          <w:sz w:val="24"/>
        </w:rPr>
        <w:t>faculty is</w:t>
      </w:r>
      <w:r>
        <w:rPr>
          <w:spacing w:val="-14"/>
          <w:sz w:val="24"/>
        </w:rPr>
        <w:t xml:space="preserve"> </w:t>
      </w:r>
      <w:r>
        <w:rPr>
          <w:sz w:val="24"/>
        </w:rPr>
        <w:t>distributed</w:t>
      </w:r>
      <w:r>
        <w:rPr>
          <w:spacing w:val="-14"/>
          <w:sz w:val="24"/>
        </w:rPr>
        <w:t xml:space="preserve"> </w:t>
      </w:r>
      <w:r>
        <w:rPr>
          <w:sz w:val="24"/>
        </w:rPr>
        <w:t>among</w:t>
      </w:r>
      <w:r>
        <w:rPr>
          <w:spacing w:val="-14"/>
          <w:sz w:val="24"/>
        </w:rPr>
        <w:t xml:space="preserve"> </w:t>
      </w:r>
      <w:r>
        <w:rPr>
          <w:sz w:val="24"/>
        </w:rPr>
        <w:t>different</w:t>
      </w:r>
      <w:r>
        <w:rPr>
          <w:spacing w:val="-14"/>
          <w:sz w:val="24"/>
        </w:rPr>
        <w:t xml:space="preserve"> </w:t>
      </w:r>
      <w:r>
        <w:rPr>
          <w:sz w:val="24"/>
        </w:rPr>
        <w:t>departments</w:t>
      </w:r>
      <w:r>
        <w:rPr>
          <w:spacing w:val="-14"/>
          <w:sz w:val="24"/>
        </w:rPr>
        <w:t xml:space="preserve"> </w:t>
      </w:r>
      <w:r>
        <w:rPr>
          <w:sz w:val="24"/>
        </w:rPr>
        <w:t>and</w:t>
      </w:r>
      <w:r>
        <w:rPr>
          <w:spacing w:val="-14"/>
          <w:sz w:val="24"/>
        </w:rPr>
        <w:t xml:space="preserve"> </w:t>
      </w:r>
      <w:r>
        <w:rPr>
          <w:sz w:val="24"/>
        </w:rPr>
        <w:t>professional</w:t>
      </w:r>
      <w:r>
        <w:rPr>
          <w:spacing w:val="-14"/>
          <w:sz w:val="24"/>
        </w:rPr>
        <w:t xml:space="preserve"> </w:t>
      </w:r>
      <w:r>
        <w:rPr>
          <w:sz w:val="24"/>
        </w:rPr>
        <w:t>schools.</w:t>
      </w:r>
      <w:r>
        <w:rPr>
          <w:spacing w:val="-14"/>
          <w:sz w:val="24"/>
        </w:rPr>
        <w:t xml:space="preserve"> </w:t>
      </w:r>
      <w:r>
        <w:rPr>
          <w:sz w:val="24"/>
        </w:rPr>
        <w:t>Faculty</w:t>
      </w:r>
      <w:r>
        <w:rPr>
          <w:spacing w:val="-13"/>
          <w:sz w:val="24"/>
        </w:rPr>
        <w:t xml:space="preserve"> </w:t>
      </w:r>
      <w:r>
        <w:rPr>
          <w:sz w:val="24"/>
        </w:rPr>
        <w:t>hold</w:t>
      </w:r>
      <w:r>
        <w:rPr>
          <w:spacing w:val="-15"/>
          <w:sz w:val="24"/>
        </w:rPr>
        <w:t xml:space="preserve"> </w:t>
      </w:r>
      <w:r>
        <w:rPr>
          <w:sz w:val="24"/>
        </w:rPr>
        <w:t>terminal</w:t>
      </w:r>
      <w:r>
        <w:rPr>
          <w:spacing w:val="-14"/>
          <w:sz w:val="24"/>
        </w:rPr>
        <w:t xml:space="preserve"> </w:t>
      </w:r>
      <w:r>
        <w:rPr>
          <w:sz w:val="24"/>
        </w:rPr>
        <w:t>degrees in</w:t>
      </w:r>
      <w:r>
        <w:rPr>
          <w:spacing w:val="-15"/>
          <w:sz w:val="24"/>
        </w:rPr>
        <w:t xml:space="preserve"> </w:t>
      </w:r>
      <w:r>
        <w:rPr>
          <w:sz w:val="24"/>
        </w:rPr>
        <w:t>their</w:t>
      </w:r>
      <w:r>
        <w:rPr>
          <w:spacing w:val="-15"/>
          <w:sz w:val="24"/>
        </w:rPr>
        <w:t xml:space="preserve"> </w:t>
      </w:r>
      <w:r>
        <w:rPr>
          <w:sz w:val="24"/>
        </w:rPr>
        <w:t>fields,</w:t>
      </w:r>
      <w:r>
        <w:rPr>
          <w:spacing w:val="-15"/>
          <w:sz w:val="24"/>
        </w:rPr>
        <w:t xml:space="preserve"> </w:t>
      </w:r>
      <w:r>
        <w:rPr>
          <w:sz w:val="24"/>
        </w:rPr>
        <w:t>publish</w:t>
      </w:r>
      <w:r>
        <w:rPr>
          <w:spacing w:val="-15"/>
          <w:sz w:val="24"/>
        </w:rPr>
        <w:t xml:space="preserve"> </w:t>
      </w:r>
      <w:r>
        <w:rPr>
          <w:sz w:val="24"/>
        </w:rPr>
        <w:t>frequently,</w:t>
      </w:r>
      <w:r>
        <w:rPr>
          <w:spacing w:val="-15"/>
          <w:sz w:val="24"/>
        </w:rPr>
        <w:t xml:space="preserve"> </w:t>
      </w:r>
      <w:r>
        <w:rPr>
          <w:sz w:val="24"/>
        </w:rPr>
        <w:t>serve</w:t>
      </w:r>
      <w:r>
        <w:rPr>
          <w:spacing w:val="-15"/>
          <w:sz w:val="24"/>
        </w:rPr>
        <w:t xml:space="preserve"> </w:t>
      </w:r>
      <w:r>
        <w:rPr>
          <w:sz w:val="24"/>
        </w:rPr>
        <w:t>on</w:t>
      </w:r>
      <w:r>
        <w:rPr>
          <w:spacing w:val="-15"/>
          <w:sz w:val="24"/>
        </w:rPr>
        <w:t xml:space="preserve"> </w:t>
      </w:r>
      <w:r>
        <w:rPr>
          <w:sz w:val="24"/>
        </w:rPr>
        <w:t>editorial</w:t>
      </w:r>
      <w:r>
        <w:rPr>
          <w:spacing w:val="-15"/>
          <w:sz w:val="24"/>
        </w:rPr>
        <w:t xml:space="preserve"> </w:t>
      </w:r>
      <w:r>
        <w:rPr>
          <w:sz w:val="24"/>
        </w:rPr>
        <w:t>and</w:t>
      </w:r>
      <w:r>
        <w:rPr>
          <w:spacing w:val="-15"/>
          <w:sz w:val="24"/>
        </w:rPr>
        <w:t xml:space="preserve"> </w:t>
      </w:r>
      <w:r>
        <w:rPr>
          <w:sz w:val="24"/>
        </w:rPr>
        <w:t>governing</w:t>
      </w:r>
      <w:r>
        <w:rPr>
          <w:spacing w:val="-15"/>
          <w:sz w:val="24"/>
        </w:rPr>
        <w:t xml:space="preserve"> </w:t>
      </w:r>
      <w:r>
        <w:rPr>
          <w:sz w:val="24"/>
        </w:rPr>
        <w:t>boards,</w:t>
      </w:r>
      <w:r>
        <w:rPr>
          <w:spacing w:val="-15"/>
          <w:sz w:val="24"/>
        </w:rPr>
        <w:t xml:space="preserve"> </w:t>
      </w:r>
      <w:r>
        <w:rPr>
          <w:sz w:val="24"/>
        </w:rPr>
        <w:t>and</w:t>
      </w:r>
      <w:r>
        <w:rPr>
          <w:spacing w:val="-15"/>
          <w:sz w:val="24"/>
        </w:rPr>
        <w:t xml:space="preserve"> </w:t>
      </w:r>
      <w:r>
        <w:rPr>
          <w:sz w:val="24"/>
        </w:rPr>
        <w:t>are</w:t>
      </w:r>
      <w:r>
        <w:rPr>
          <w:spacing w:val="-15"/>
          <w:sz w:val="24"/>
        </w:rPr>
        <w:t xml:space="preserve"> </w:t>
      </w:r>
      <w:r>
        <w:rPr>
          <w:sz w:val="24"/>
        </w:rPr>
        <w:t>often</w:t>
      </w:r>
      <w:r>
        <w:rPr>
          <w:spacing w:val="-15"/>
          <w:sz w:val="24"/>
        </w:rPr>
        <w:t xml:space="preserve"> </w:t>
      </w:r>
      <w:r>
        <w:rPr>
          <w:sz w:val="24"/>
        </w:rPr>
        <w:t xml:space="preserve">recognized for their teaching. In 2021, Joseph Alter, Director of Asian Studies, was selected to be the editor of </w:t>
      </w:r>
      <w:r>
        <w:rPr>
          <w:i/>
          <w:sz w:val="24"/>
        </w:rPr>
        <w:t>The Journal of Asian Studies</w:t>
      </w:r>
      <w:r>
        <w:rPr>
          <w:sz w:val="24"/>
        </w:rPr>
        <w:t>, and the Center runs its editorial office</w:t>
      </w:r>
      <w:r>
        <w:rPr>
          <w:i/>
          <w:sz w:val="24"/>
        </w:rPr>
        <w:t xml:space="preserve">. </w:t>
      </w:r>
      <w:r>
        <w:rPr>
          <w:sz w:val="24"/>
        </w:rPr>
        <w:t>Faculty members have developed interdisciplinary projects, including a</w:t>
      </w:r>
      <w:r>
        <w:rPr>
          <w:sz w:val="24"/>
        </w:rPr>
        <w:t xml:space="preserve"> digital humanities website called </w:t>
      </w:r>
      <w:r>
        <w:rPr>
          <w:i/>
          <w:sz w:val="24"/>
        </w:rPr>
        <w:t xml:space="preserve">Centering Taiwan in Global Asia </w:t>
      </w:r>
      <w:r>
        <w:rPr>
          <w:sz w:val="24"/>
        </w:rPr>
        <w:t xml:space="preserve">and an impressive open-source </w:t>
      </w:r>
      <w:r>
        <w:rPr>
          <w:i/>
          <w:sz w:val="24"/>
        </w:rPr>
        <w:t xml:space="preserve">World Historical Gazetteer </w:t>
      </w:r>
      <w:r>
        <w:rPr>
          <w:sz w:val="24"/>
        </w:rPr>
        <w:t>focused on interactive mapping and East Asia digital humanities. Core faculty in several departments have developed a project in Fil</w:t>
      </w:r>
      <w:r>
        <w:rPr>
          <w:sz w:val="24"/>
        </w:rPr>
        <w:t>m &amp; Media Studies to examine the politics of culture and activism in Korea</w:t>
      </w:r>
      <w:r>
        <w:rPr>
          <w:spacing w:val="-6"/>
          <w:sz w:val="24"/>
        </w:rPr>
        <w:t xml:space="preserve"> </w:t>
      </w:r>
      <w:r>
        <w:rPr>
          <w:sz w:val="24"/>
        </w:rPr>
        <w:t>and</w:t>
      </w:r>
      <w:r>
        <w:rPr>
          <w:spacing w:val="-6"/>
          <w:sz w:val="24"/>
        </w:rPr>
        <w:t xml:space="preserve"> </w:t>
      </w:r>
      <w:r>
        <w:rPr>
          <w:sz w:val="24"/>
        </w:rPr>
        <w:t>are</w:t>
      </w:r>
      <w:r>
        <w:rPr>
          <w:spacing w:val="-6"/>
          <w:sz w:val="24"/>
        </w:rPr>
        <w:t xml:space="preserve"> </w:t>
      </w:r>
      <w:r>
        <w:rPr>
          <w:sz w:val="24"/>
        </w:rPr>
        <w:t>interpreting</w:t>
      </w:r>
      <w:r>
        <w:rPr>
          <w:spacing w:val="-6"/>
          <w:sz w:val="24"/>
        </w:rPr>
        <w:t xml:space="preserve"> </w:t>
      </w:r>
      <w:r>
        <w:rPr>
          <w:sz w:val="24"/>
        </w:rPr>
        <w:t>horror</w:t>
      </w:r>
      <w:r>
        <w:rPr>
          <w:spacing w:val="-6"/>
          <w:sz w:val="24"/>
        </w:rPr>
        <w:t xml:space="preserve"> </w:t>
      </w:r>
      <w:r>
        <w:rPr>
          <w:sz w:val="24"/>
        </w:rPr>
        <w:t>films</w:t>
      </w:r>
      <w:r>
        <w:rPr>
          <w:spacing w:val="-6"/>
          <w:sz w:val="24"/>
        </w:rPr>
        <w:t xml:space="preserve"> </w:t>
      </w:r>
      <w:r>
        <w:rPr>
          <w:sz w:val="24"/>
        </w:rPr>
        <w:t>and</w:t>
      </w:r>
      <w:r>
        <w:rPr>
          <w:spacing w:val="-6"/>
          <w:sz w:val="24"/>
        </w:rPr>
        <w:t xml:space="preserve"> </w:t>
      </w:r>
      <w:r>
        <w:rPr>
          <w:sz w:val="24"/>
        </w:rPr>
        <w:t>fiction</w:t>
      </w:r>
      <w:r>
        <w:rPr>
          <w:spacing w:val="-6"/>
          <w:sz w:val="24"/>
        </w:rPr>
        <w:t xml:space="preserve"> </w:t>
      </w:r>
      <w:r>
        <w:rPr>
          <w:sz w:val="24"/>
        </w:rPr>
        <w:t>to</w:t>
      </w:r>
      <w:r>
        <w:rPr>
          <w:spacing w:val="-6"/>
          <w:sz w:val="24"/>
        </w:rPr>
        <w:t xml:space="preserve"> </w:t>
      </w:r>
      <w:r>
        <w:rPr>
          <w:sz w:val="24"/>
        </w:rPr>
        <w:t>understand</w:t>
      </w:r>
      <w:r>
        <w:rPr>
          <w:spacing w:val="-6"/>
          <w:sz w:val="24"/>
        </w:rPr>
        <w:t xml:space="preserve"> </w:t>
      </w:r>
      <w:r>
        <w:rPr>
          <w:sz w:val="24"/>
        </w:rPr>
        <w:t>how</w:t>
      </w:r>
      <w:r>
        <w:rPr>
          <w:spacing w:val="-6"/>
          <w:sz w:val="24"/>
        </w:rPr>
        <w:t xml:space="preserve"> </w:t>
      </w:r>
      <w:r>
        <w:rPr>
          <w:sz w:val="24"/>
        </w:rPr>
        <w:t>East</w:t>
      </w:r>
      <w:r>
        <w:rPr>
          <w:spacing w:val="-5"/>
          <w:sz w:val="24"/>
        </w:rPr>
        <w:t xml:space="preserve"> </w:t>
      </w:r>
      <w:r>
        <w:rPr>
          <w:sz w:val="24"/>
        </w:rPr>
        <w:t>Asian</w:t>
      </w:r>
      <w:r>
        <w:rPr>
          <w:spacing w:val="-6"/>
          <w:sz w:val="24"/>
        </w:rPr>
        <w:t xml:space="preserve"> </w:t>
      </w:r>
      <w:r>
        <w:rPr>
          <w:sz w:val="24"/>
        </w:rPr>
        <w:t>cinema</w:t>
      </w:r>
      <w:r>
        <w:rPr>
          <w:spacing w:val="-6"/>
          <w:sz w:val="24"/>
        </w:rPr>
        <w:t xml:space="preserve"> </w:t>
      </w:r>
      <w:r>
        <w:rPr>
          <w:sz w:val="24"/>
        </w:rPr>
        <w:t>provides insight on global health and climate crises. Building on the success of our China-Latin Am</w:t>
      </w:r>
      <w:r>
        <w:rPr>
          <w:sz w:val="24"/>
        </w:rPr>
        <w:t>erica initiative, core faculty in the social sciences and humanities are planning research-based conferences</w:t>
      </w:r>
      <w:r>
        <w:rPr>
          <w:spacing w:val="-14"/>
          <w:sz w:val="24"/>
        </w:rPr>
        <w:t xml:space="preserve"> </w:t>
      </w:r>
      <w:r>
        <w:rPr>
          <w:sz w:val="24"/>
        </w:rPr>
        <w:t>on</w:t>
      </w:r>
      <w:r>
        <w:rPr>
          <w:spacing w:val="-13"/>
          <w:sz w:val="24"/>
        </w:rPr>
        <w:t xml:space="preserve"> </w:t>
      </w:r>
      <w:r>
        <w:rPr>
          <w:sz w:val="24"/>
        </w:rPr>
        <w:t>China’s</w:t>
      </w:r>
      <w:r>
        <w:rPr>
          <w:spacing w:val="-13"/>
          <w:sz w:val="24"/>
        </w:rPr>
        <w:t xml:space="preserve"> </w:t>
      </w:r>
      <w:r>
        <w:rPr>
          <w:sz w:val="24"/>
        </w:rPr>
        <w:t>expanding</w:t>
      </w:r>
      <w:r>
        <w:rPr>
          <w:spacing w:val="-13"/>
          <w:sz w:val="24"/>
        </w:rPr>
        <w:t xml:space="preserve"> </w:t>
      </w:r>
      <w:r>
        <w:rPr>
          <w:sz w:val="24"/>
        </w:rPr>
        <w:t>political</w:t>
      </w:r>
      <w:r>
        <w:rPr>
          <w:spacing w:val="-13"/>
          <w:sz w:val="24"/>
        </w:rPr>
        <w:t xml:space="preserve"> </w:t>
      </w:r>
      <w:r>
        <w:rPr>
          <w:sz w:val="24"/>
        </w:rPr>
        <w:t>and</w:t>
      </w:r>
      <w:r>
        <w:rPr>
          <w:spacing w:val="-13"/>
          <w:sz w:val="24"/>
        </w:rPr>
        <w:t xml:space="preserve"> </w:t>
      </w:r>
      <w:r>
        <w:rPr>
          <w:sz w:val="24"/>
        </w:rPr>
        <w:t>commercial</w:t>
      </w:r>
      <w:r>
        <w:rPr>
          <w:spacing w:val="-13"/>
          <w:sz w:val="24"/>
        </w:rPr>
        <w:t xml:space="preserve"> </w:t>
      </w:r>
      <w:r>
        <w:rPr>
          <w:sz w:val="24"/>
        </w:rPr>
        <w:t>interests</w:t>
      </w:r>
      <w:r>
        <w:rPr>
          <w:spacing w:val="-13"/>
          <w:sz w:val="24"/>
        </w:rPr>
        <w:t xml:space="preserve"> </w:t>
      </w:r>
      <w:r>
        <w:rPr>
          <w:sz w:val="24"/>
        </w:rPr>
        <w:t>in</w:t>
      </w:r>
      <w:r>
        <w:rPr>
          <w:spacing w:val="-13"/>
          <w:sz w:val="24"/>
        </w:rPr>
        <w:t xml:space="preserve"> </w:t>
      </w:r>
      <w:r>
        <w:rPr>
          <w:sz w:val="24"/>
        </w:rPr>
        <w:t>Africa</w:t>
      </w:r>
      <w:r>
        <w:rPr>
          <w:spacing w:val="-13"/>
          <w:sz w:val="24"/>
        </w:rPr>
        <w:t xml:space="preserve"> </w:t>
      </w:r>
      <w:r>
        <w:rPr>
          <w:sz w:val="24"/>
        </w:rPr>
        <w:t>and</w:t>
      </w:r>
      <w:r>
        <w:rPr>
          <w:spacing w:val="-14"/>
          <w:sz w:val="24"/>
        </w:rPr>
        <w:t xml:space="preserve"> </w:t>
      </w:r>
      <w:r>
        <w:rPr>
          <w:sz w:val="24"/>
        </w:rPr>
        <w:t>the</w:t>
      </w:r>
      <w:r>
        <w:rPr>
          <w:spacing w:val="-14"/>
          <w:sz w:val="24"/>
        </w:rPr>
        <w:t xml:space="preserve"> </w:t>
      </w:r>
      <w:r>
        <w:rPr>
          <w:sz w:val="24"/>
        </w:rPr>
        <w:t xml:space="preserve">intersection of law and religion in the politics of East Asia. Exemplary </w:t>
      </w:r>
      <w:r>
        <w:rPr>
          <w:sz w:val="24"/>
        </w:rPr>
        <w:t>faculty accomplishments are listed in</w:t>
      </w:r>
    </w:p>
    <w:p w14:paraId="2EDA0685"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686" w14:textId="77777777" w:rsidR="00524B5E" w:rsidRDefault="00BB60DC">
      <w:pPr>
        <w:pStyle w:val="BodyText"/>
        <w:spacing w:before="60"/>
        <w:ind w:right="0"/>
        <w:jc w:val="left"/>
      </w:pPr>
      <w:r>
        <w:lastRenderedPageBreak/>
        <w:t>Table</w:t>
      </w:r>
      <w:r>
        <w:rPr>
          <w:spacing w:val="12"/>
        </w:rPr>
        <w:t xml:space="preserve"> </w:t>
      </w:r>
      <w:r>
        <w:rPr>
          <w:spacing w:val="-4"/>
        </w:rPr>
        <w:t>E.1.</w:t>
      </w:r>
    </w:p>
    <w:p w14:paraId="2EDA0687" w14:textId="77777777" w:rsidR="00524B5E" w:rsidRDefault="00524B5E">
      <w:pPr>
        <w:pStyle w:val="BodyText"/>
        <w:ind w:left="0" w:right="0"/>
        <w:jc w:val="left"/>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3600"/>
        <w:gridCol w:w="4255"/>
      </w:tblGrid>
      <w:tr w:rsidR="00524B5E" w14:paraId="2EDA0689" w14:textId="77777777">
        <w:trPr>
          <w:trHeight w:val="230"/>
        </w:trPr>
        <w:tc>
          <w:tcPr>
            <w:tcW w:w="9350" w:type="dxa"/>
            <w:gridSpan w:val="3"/>
            <w:shd w:val="clear" w:color="auto" w:fill="252525"/>
          </w:tcPr>
          <w:p w14:paraId="2EDA0688" w14:textId="77777777" w:rsidR="00524B5E" w:rsidRDefault="00BB60DC">
            <w:pPr>
              <w:pStyle w:val="TableParagraph"/>
              <w:spacing w:line="210" w:lineRule="exact"/>
              <w:ind w:left="2641" w:right="2578"/>
              <w:jc w:val="center"/>
              <w:rPr>
                <w:b/>
                <w:sz w:val="20"/>
              </w:rPr>
            </w:pPr>
            <w:bookmarkStart w:id="278" w:name="Table_E.1:_Exemplary_Faculty_Accomplishm"/>
            <w:bookmarkEnd w:id="278"/>
            <w:r>
              <w:rPr>
                <w:b/>
                <w:color w:val="FFFFFF"/>
                <w:sz w:val="20"/>
              </w:rPr>
              <w:t>Table</w:t>
            </w:r>
            <w:r>
              <w:rPr>
                <w:b/>
                <w:color w:val="FFFFFF"/>
                <w:spacing w:val="-8"/>
                <w:sz w:val="20"/>
              </w:rPr>
              <w:t xml:space="preserve"> </w:t>
            </w:r>
            <w:r>
              <w:rPr>
                <w:b/>
                <w:color w:val="FFFFFF"/>
                <w:sz w:val="20"/>
              </w:rPr>
              <w:t>E.1:</w:t>
            </w:r>
            <w:r>
              <w:rPr>
                <w:b/>
                <w:color w:val="FFFFFF"/>
                <w:spacing w:val="-6"/>
                <w:sz w:val="20"/>
              </w:rPr>
              <w:t xml:space="preserve"> </w:t>
            </w:r>
            <w:r>
              <w:rPr>
                <w:b/>
                <w:color w:val="FFFFFF"/>
                <w:sz w:val="20"/>
              </w:rPr>
              <w:t>Exemplary</w:t>
            </w:r>
            <w:r>
              <w:rPr>
                <w:b/>
                <w:color w:val="FFFFFF"/>
                <w:spacing w:val="-7"/>
                <w:sz w:val="20"/>
              </w:rPr>
              <w:t xml:space="preserve"> </w:t>
            </w:r>
            <w:r>
              <w:rPr>
                <w:b/>
                <w:color w:val="FFFFFF"/>
                <w:sz w:val="20"/>
              </w:rPr>
              <w:t>Faculty</w:t>
            </w:r>
            <w:r>
              <w:rPr>
                <w:b/>
                <w:color w:val="FFFFFF"/>
                <w:spacing w:val="-7"/>
                <w:sz w:val="20"/>
              </w:rPr>
              <w:t xml:space="preserve"> </w:t>
            </w:r>
            <w:r>
              <w:rPr>
                <w:b/>
                <w:color w:val="FFFFFF"/>
                <w:spacing w:val="-2"/>
                <w:sz w:val="20"/>
              </w:rPr>
              <w:t>Accomplishments</w:t>
            </w:r>
          </w:p>
        </w:tc>
      </w:tr>
      <w:tr w:rsidR="00524B5E" w14:paraId="2EDA068E" w14:textId="77777777">
        <w:trPr>
          <w:trHeight w:val="690"/>
        </w:trPr>
        <w:tc>
          <w:tcPr>
            <w:tcW w:w="1495" w:type="dxa"/>
          </w:tcPr>
          <w:p w14:paraId="2EDA068A" w14:textId="77777777" w:rsidR="00524B5E" w:rsidRDefault="00BB60DC">
            <w:pPr>
              <w:pStyle w:val="TableParagraph"/>
              <w:spacing w:line="224" w:lineRule="exact"/>
              <w:ind w:left="111"/>
              <w:rPr>
                <w:sz w:val="20"/>
              </w:rPr>
            </w:pPr>
            <w:bookmarkStart w:id="279" w:name="Carla_Nappi_"/>
            <w:bookmarkEnd w:id="279"/>
            <w:r>
              <w:rPr>
                <w:sz w:val="20"/>
              </w:rPr>
              <w:t>Carla</w:t>
            </w:r>
            <w:r>
              <w:rPr>
                <w:spacing w:val="-3"/>
                <w:sz w:val="20"/>
              </w:rPr>
              <w:t xml:space="preserve"> </w:t>
            </w:r>
            <w:r>
              <w:rPr>
                <w:spacing w:val="-2"/>
                <w:sz w:val="20"/>
              </w:rPr>
              <w:t>Nappi</w:t>
            </w:r>
          </w:p>
        </w:tc>
        <w:tc>
          <w:tcPr>
            <w:tcW w:w="3600" w:type="dxa"/>
          </w:tcPr>
          <w:p w14:paraId="2EDA068B" w14:textId="77777777" w:rsidR="00524B5E" w:rsidRDefault="00BB60DC">
            <w:pPr>
              <w:pStyle w:val="TableParagraph"/>
              <w:spacing w:line="237" w:lineRule="auto"/>
              <w:ind w:left="110"/>
              <w:rPr>
                <w:sz w:val="20"/>
              </w:rPr>
            </w:pPr>
            <w:bookmarkStart w:id="280" w:name="Andrew_W._Mellon_Chair,_Department_of_Hi"/>
            <w:bookmarkEnd w:id="280"/>
            <w:r>
              <w:rPr>
                <w:sz w:val="20"/>
              </w:rPr>
              <w:t>Andrew</w:t>
            </w:r>
            <w:r>
              <w:rPr>
                <w:spacing w:val="-8"/>
                <w:sz w:val="20"/>
              </w:rPr>
              <w:t xml:space="preserve"> </w:t>
            </w:r>
            <w:r>
              <w:rPr>
                <w:sz w:val="20"/>
              </w:rPr>
              <w:t>W.</w:t>
            </w:r>
            <w:r>
              <w:rPr>
                <w:spacing w:val="-8"/>
                <w:sz w:val="20"/>
              </w:rPr>
              <w:t xml:space="preserve"> </w:t>
            </w:r>
            <w:r>
              <w:rPr>
                <w:sz w:val="20"/>
              </w:rPr>
              <w:t>Mellon</w:t>
            </w:r>
            <w:r>
              <w:rPr>
                <w:spacing w:val="-6"/>
                <w:sz w:val="20"/>
              </w:rPr>
              <w:t xml:space="preserve"> </w:t>
            </w:r>
            <w:r>
              <w:rPr>
                <w:sz w:val="20"/>
              </w:rPr>
              <w:t>Chair,</w:t>
            </w:r>
            <w:r>
              <w:rPr>
                <w:spacing w:val="-8"/>
                <w:sz w:val="20"/>
              </w:rPr>
              <w:t xml:space="preserve"> </w:t>
            </w:r>
            <w:r>
              <w:rPr>
                <w:sz w:val="20"/>
              </w:rPr>
              <w:t>Department</w:t>
            </w:r>
            <w:r>
              <w:rPr>
                <w:spacing w:val="-9"/>
                <w:sz w:val="20"/>
              </w:rPr>
              <w:t xml:space="preserve"> </w:t>
            </w:r>
            <w:r>
              <w:rPr>
                <w:sz w:val="20"/>
              </w:rPr>
              <w:t>of History and Director, Humanities Center</w:t>
            </w:r>
          </w:p>
        </w:tc>
        <w:tc>
          <w:tcPr>
            <w:tcW w:w="4255" w:type="dxa"/>
          </w:tcPr>
          <w:p w14:paraId="2EDA068C" w14:textId="77777777" w:rsidR="00524B5E" w:rsidRDefault="00BB60DC">
            <w:pPr>
              <w:pStyle w:val="TableParagraph"/>
              <w:spacing w:line="223" w:lineRule="exact"/>
              <w:ind w:left="112"/>
              <w:rPr>
                <w:i/>
                <w:sz w:val="20"/>
              </w:rPr>
            </w:pPr>
            <w:bookmarkStart w:id="281" w:name="Translating_Early_Modern_China:_Illegibl"/>
            <w:bookmarkEnd w:id="281"/>
            <w:r>
              <w:rPr>
                <w:i/>
                <w:sz w:val="20"/>
              </w:rPr>
              <w:t>Translating</w:t>
            </w:r>
            <w:r>
              <w:rPr>
                <w:i/>
                <w:spacing w:val="-8"/>
                <w:sz w:val="20"/>
              </w:rPr>
              <w:t xml:space="preserve"> </w:t>
            </w:r>
            <w:r>
              <w:rPr>
                <w:i/>
                <w:sz w:val="20"/>
              </w:rPr>
              <w:t>Early</w:t>
            </w:r>
            <w:r>
              <w:rPr>
                <w:i/>
                <w:spacing w:val="-5"/>
                <w:sz w:val="20"/>
              </w:rPr>
              <w:t xml:space="preserve"> </w:t>
            </w:r>
            <w:r>
              <w:rPr>
                <w:i/>
                <w:sz w:val="20"/>
              </w:rPr>
              <w:t>Modern</w:t>
            </w:r>
            <w:r>
              <w:rPr>
                <w:i/>
                <w:spacing w:val="-3"/>
                <w:sz w:val="20"/>
              </w:rPr>
              <w:t xml:space="preserve"> </w:t>
            </w:r>
            <w:r>
              <w:rPr>
                <w:i/>
                <w:sz w:val="20"/>
              </w:rPr>
              <w:t>China:</w:t>
            </w:r>
            <w:r>
              <w:rPr>
                <w:i/>
                <w:spacing w:val="-5"/>
                <w:sz w:val="20"/>
              </w:rPr>
              <w:t xml:space="preserve"> </w:t>
            </w:r>
            <w:r>
              <w:rPr>
                <w:i/>
                <w:sz w:val="20"/>
              </w:rPr>
              <w:t>Illegible</w:t>
            </w:r>
            <w:r>
              <w:rPr>
                <w:i/>
                <w:spacing w:val="-4"/>
                <w:sz w:val="20"/>
              </w:rPr>
              <w:t xml:space="preserve"> </w:t>
            </w:r>
            <w:r>
              <w:rPr>
                <w:i/>
                <w:spacing w:val="-2"/>
                <w:sz w:val="20"/>
              </w:rPr>
              <w:t>Cities</w:t>
            </w:r>
          </w:p>
          <w:p w14:paraId="2EDA068D" w14:textId="77777777" w:rsidR="00524B5E" w:rsidRDefault="00BB60DC">
            <w:pPr>
              <w:pStyle w:val="TableParagraph"/>
              <w:spacing w:line="228" w:lineRule="exact"/>
              <w:ind w:left="112"/>
              <w:rPr>
                <w:sz w:val="20"/>
              </w:rPr>
            </w:pPr>
            <w:r>
              <w:rPr>
                <w:sz w:val="20"/>
              </w:rPr>
              <w:t>(Oxford</w:t>
            </w:r>
            <w:r>
              <w:rPr>
                <w:spacing w:val="-6"/>
                <w:sz w:val="20"/>
              </w:rPr>
              <w:t xml:space="preserve"> </w:t>
            </w:r>
            <w:r>
              <w:rPr>
                <w:sz w:val="20"/>
              </w:rPr>
              <w:t>University</w:t>
            </w:r>
            <w:r>
              <w:rPr>
                <w:spacing w:val="-4"/>
                <w:sz w:val="20"/>
              </w:rPr>
              <w:t xml:space="preserve"> </w:t>
            </w:r>
            <w:r>
              <w:rPr>
                <w:sz w:val="20"/>
              </w:rPr>
              <w:t>Press,</w:t>
            </w:r>
            <w:r>
              <w:rPr>
                <w:spacing w:val="-5"/>
                <w:sz w:val="20"/>
              </w:rPr>
              <w:t xml:space="preserve"> </w:t>
            </w:r>
            <w:r>
              <w:rPr>
                <w:spacing w:val="-4"/>
                <w:sz w:val="20"/>
              </w:rPr>
              <w:t>2021)</w:t>
            </w:r>
          </w:p>
        </w:tc>
      </w:tr>
      <w:tr w:rsidR="00524B5E" w14:paraId="2EDA0693" w14:textId="77777777">
        <w:trPr>
          <w:trHeight w:val="688"/>
        </w:trPr>
        <w:tc>
          <w:tcPr>
            <w:tcW w:w="1495" w:type="dxa"/>
          </w:tcPr>
          <w:p w14:paraId="2EDA068F" w14:textId="77777777" w:rsidR="00524B5E" w:rsidRDefault="00BB60DC">
            <w:pPr>
              <w:pStyle w:val="TableParagraph"/>
              <w:spacing w:line="228" w:lineRule="exact"/>
              <w:ind w:left="111"/>
              <w:rPr>
                <w:sz w:val="20"/>
              </w:rPr>
            </w:pPr>
            <w:bookmarkStart w:id="282" w:name="Yue_(Iza)_Ding_"/>
            <w:bookmarkEnd w:id="282"/>
            <w:r>
              <w:rPr>
                <w:sz w:val="20"/>
              </w:rPr>
              <w:t>Yue</w:t>
            </w:r>
            <w:r>
              <w:rPr>
                <w:spacing w:val="-5"/>
                <w:sz w:val="20"/>
              </w:rPr>
              <w:t xml:space="preserve"> </w:t>
            </w:r>
            <w:r>
              <w:rPr>
                <w:sz w:val="20"/>
              </w:rPr>
              <w:t>(Iza)</w:t>
            </w:r>
            <w:r>
              <w:rPr>
                <w:spacing w:val="-2"/>
                <w:sz w:val="20"/>
              </w:rPr>
              <w:t xml:space="preserve"> </w:t>
            </w:r>
            <w:r>
              <w:rPr>
                <w:spacing w:val="-4"/>
                <w:sz w:val="20"/>
              </w:rPr>
              <w:t>Ding</w:t>
            </w:r>
          </w:p>
        </w:tc>
        <w:tc>
          <w:tcPr>
            <w:tcW w:w="3600" w:type="dxa"/>
          </w:tcPr>
          <w:p w14:paraId="2EDA0690" w14:textId="77777777" w:rsidR="00524B5E" w:rsidRDefault="00BB60DC">
            <w:pPr>
              <w:pStyle w:val="TableParagraph"/>
              <w:spacing w:line="235" w:lineRule="auto"/>
              <w:ind w:left="110"/>
              <w:rPr>
                <w:sz w:val="20"/>
              </w:rPr>
            </w:pPr>
            <w:bookmarkStart w:id="283" w:name="Assistant_Professor,_Political_Science_D"/>
            <w:bookmarkEnd w:id="283"/>
            <w:r>
              <w:rPr>
                <w:sz w:val="20"/>
              </w:rPr>
              <w:t>Assistant</w:t>
            </w:r>
            <w:r>
              <w:rPr>
                <w:spacing w:val="-13"/>
                <w:sz w:val="20"/>
              </w:rPr>
              <w:t xml:space="preserve"> </w:t>
            </w:r>
            <w:r>
              <w:rPr>
                <w:sz w:val="20"/>
              </w:rPr>
              <w:t>Professor,</w:t>
            </w:r>
            <w:r>
              <w:rPr>
                <w:spacing w:val="-12"/>
                <w:sz w:val="20"/>
              </w:rPr>
              <w:t xml:space="preserve"> </w:t>
            </w:r>
            <w:r>
              <w:rPr>
                <w:sz w:val="20"/>
              </w:rPr>
              <w:t>Political</w:t>
            </w:r>
            <w:r>
              <w:rPr>
                <w:spacing w:val="-12"/>
                <w:sz w:val="20"/>
              </w:rPr>
              <w:t xml:space="preserve"> </w:t>
            </w:r>
            <w:r>
              <w:rPr>
                <w:sz w:val="20"/>
              </w:rPr>
              <w:t xml:space="preserve">Science </w:t>
            </w:r>
            <w:r>
              <w:rPr>
                <w:spacing w:val="-2"/>
                <w:sz w:val="20"/>
              </w:rPr>
              <w:t>Department</w:t>
            </w:r>
          </w:p>
        </w:tc>
        <w:tc>
          <w:tcPr>
            <w:tcW w:w="4255" w:type="dxa"/>
          </w:tcPr>
          <w:p w14:paraId="2EDA0691" w14:textId="77777777" w:rsidR="00524B5E" w:rsidRDefault="00BB60DC">
            <w:pPr>
              <w:pStyle w:val="TableParagraph"/>
              <w:spacing w:line="227" w:lineRule="exact"/>
              <w:ind w:left="112"/>
              <w:rPr>
                <w:i/>
                <w:sz w:val="20"/>
              </w:rPr>
            </w:pPr>
            <w:bookmarkStart w:id="284" w:name="The_Performative_State:_Public_Scrutiny_"/>
            <w:bookmarkEnd w:id="284"/>
            <w:r>
              <w:rPr>
                <w:i/>
                <w:sz w:val="20"/>
              </w:rPr>
              <w:t>The</w:t>
            </w:r>
            <w:r>
              <w:rPr>
                <w:i/>
                <w:spacing w:val="-6"/>
                <w:sz w:val="20"/>
              </w:rPr>
              <w:t xml:space="preserve"> </w:t>
            </w:r>
            <w:r>
              <w:rPr>
                <w:i/>
                <w:sz w:val="20"/>
              </w:rPr>
              <w:t>Performative</w:t>
            </w:r>
            <w:r>
              <w:rPr>
                <w:i/>
                <w:spacing w:val="-4"/>
                <w:sz w:val="20"/>
              </w:rPr>
              <w:t xml:space="preserve"> </w:t>
            </w:r>
            <w:r>
              <w:rPr>
                <w:i/>
                <w:sz w:val="20"/>
              </w:rPr>
              <w:t>State:</w:t>
            </w:r>
            <w:r>
              <w:rPr>
                <w:i/>
                <w:spacing w:val="-5"/>
                <w:sz w:val="20"/>
              </w:rPr>
              <w:t xml:space="preserve"> </w:t>
            </w:r>
            <w:r>
              <w:rPr>
                <w:i/>
                <w:sz w:val="20"/>
              </w:rPr>
              <w:t>Public</w:t>
            </w:r>
            <w:r>
              <w:rPr>
                <w:i/>
                <w:spacing w:val="-4"/>
                <w:sz w:val="20"/>
              </w:rPr>
              <w:t xml:space="preserve"> </w:t>
            </w:r>
            <w:r>
              <w:rPr>
                <w:i/>
                <w:sz w:val="20"/>
              </w:rPr>
              <w:t>Scrutiny</w:t>
            </w:r>
            <w:r>
              <w:rPr>
                <w:i/>
                <w:spacing w:val="-5"/>
                <w:sz w:val="20"/>
              </w:rPr>
              <w:t xml:space="preserve"> and</w:t>
            </w:r>
          </w:p>
          <w:p w14:paraId="2EDA0692" w14:textId="77777777" w:rsidR="00524B5E" w:rsidRDefault="00BB60DC">
            <w:pPr>
              <w:pStyle w:val="TableParagraph"/>
              <w:spacing w:line="226" w:lineRule="exact"/>
              <w:ind w:left="112" w:right="78"/>
              <w:rPr>
                <w:sz w:val="20"/>
              </w:rPr>
            </w:pPr>
            <w:r>
              <w:rPr>
                <w:i/>
                <w:sz w:val="20"/>
              </w:rPr>
              <w:t>Environmental</w:t>
            </w:r>
            <w:r>
              <w:rPr>
                <w:i/>
                <w:spacing w:val="-11"/>
                <w:sz w:val="20"/>
              </w:rPr>
              <w:t xml:space="preserve"> </w:t>
            </w:r>
            <w:r>
              <w:rPr>
                <w:i/>
                <w:sz w:val="20"/>
              </w:rPr>
              <w:t>Governance</w:t>
            </w:r>
            <w:r>
              <w:rPr>
                <w:i/>
                <w:spacing w:val="-10"/>
                <w:sz w:val="20"/>
              </w:rPr>
              <w:t xml:space="preserve"> </w:t>
            </w:r>
            <w:r>
              <w:rPr>
                <w:i/>
                <w:sz w:val="20"/>
              </w:rPr>
              <w:t>in</w:t>
            </w:r>
            <w:r>
              <w:rPr>
                <w:i/>
                <w:spacing w:val="-9"/>
                <w:sz w:val="20"/>
              </w:rPr>
              <w:t xml:space="preserve"> </w:t>
            </w:r>
            <w:r>
              <w:rPr>
                <w:i/>
                <w:sz w:val="20"/>
              </w:rPr>
              <w:t>China</w:t>
            </w:r>
            <w:r>
              <w:rPr>
                <w:i/>
                <w:spacing w:val="-9"/>
                <w:sz w:val="20"/>
              </w:rPr>
              <w:t xml:space="preserve"> </w:t>
            </w:r>
            <w:r>
              <w:rPr>
                <w:sz w:val="20"/>
              </w:rPr>
              <w:t xml:space="preserve">(Cornell, </w:t>
            </w:r>
            <w:bookmarkStart w:id="285" w:name="Elizabeth_Oyler_"/>
            <w:bookmarkStart w:id="286" w:name="Associate_Professor,_Department_of_East_"/>
            <w:bookmarkStart w:id="287" w:name="Cultural_Imprints:_War_and_Memory_in_the"/>
            <w:bookmarkEnd w:id="285"/>
            <w:bookmarkEnd w:id="286"/>
            <w:bookmarkEnd w:id="287"/>
            <w:r>
              <w:rPr>
                <w:spacing w:val="-2"/>
                <w:sz w:val="20"/>
              </w:rPr>
              <w:t>2022)</w:t>
            </w:r>
          </w:p>
        </w:tc>
      </w:tr>
      <w:tr w:rsidR="00524B5E" w14:paraId="2EDA0697" w14:textId="77777777">
        <w:trPr>
          <w:trHeight w:val="502"/>
        </w:trPr>
        <w:tc>
          <w:tcPr>
            <w:tcW w:w="1495" w:type="dxa"/>
          </w:tcPr>
          <w:p w14:paraId="2EDA0694" w14:textId="77777777" w:rsidR="00524B5E" w:rsidRDefault="00BB60DC">
            <w:pPr>
              <w:pStyle w:val="TableParagraph"/>
              <w:spacing w:line="223" w:lineRule="exact"/>
              <w:ind w:left="111"/>
              <w:rPr>
                <w:sz w:val="20"/>
              </w:rPr>
            </w:pPr>
            <w:r>
              <w:rPr>
                <w:sz w:val="20"/>
              </w:rPr>
              <w:t>Elizabeth</w:t>
            </w:r>
            <w:r>
              <w:rPr>
                <w:spacing w:val="-7"/>
                <w:sz w:val="20"/>
              </w:rPr>
              <w:t xml:space="preserve"> </w:t>
            </w:r>
            <w:r>
              <w:rPr>
                <w:spacing w:val="-2"/>
                <w:sz w:val="20"/>
              </w:rPr>
              <w:t>Oyler</w:t>
            </w:r>
          </w:p>
        </w:tc>
        <w:tc>
          <w:tcPr>
            <w:tcW w:w="3600" w:type="dxa"/>
          </w:tcPr>
          <w:p w14:paraId="2EDA0695" w14:textId="77777777" w:rsidR="00524B5E" w:rsidRDefault="00BB60DC">
            <w:pPr>
              <w:pStyle w:val="TableParagraph"/>
              <w:ind w:left="110" w:right="312"/>
              <w:rPr>
                <w:sz w:val="20"/>
              </w:rPr>
            </w:pPr>
            <w:r>
              <w:rPr>
                <w:sz w:val="20"/>
              </w:rPr>
              <w:t>Associate Professor, Department of East</w:t>
            </w:r>
            <w:r>
              <w:rPr>
                <w:spacing w:val="-10"/>
                <w:sz w:val="20"/>
              </w:rPr>
              <w:t xml:space="preserve"> </w:t>
            </w:r>
            <w:r>
              <w:rPr>
                <w:sz w:val="20"/>
              </w:rPr>
              <w:t>Asian</w:t>
            </w:r>
            <w:r>
              <w:rPr>
                <w:spacing w:val="-9"/>
                <w:sz w:val="20"/>
              </w:rPr>
              <w:t xml:space="preserve"> </w:t>
            </w:r>
            <w:r>
              <w:rPr>
                <w:sz w:val="20"/>
              </w:rPr>
              <w:t>Languages</w:t>
            </w:r>
            <w:r>
              <w:rPr>
                <w:spacing w:val="-10"/>
                <w:sz w:val="20"/>
              </w:rPr>
              <w:t xml:space="preserve"> </w:t>
            </w:r>
            <w:r>
              <w:rPr>
                <w:sz w:val="20"/>
              </w:rPr>
              <w:t>&amp;</w:t>
            </w:r>
            <w:r>
              <w:rPr>
                <w:spacing w:val="-9"/>
                <w:sz w:val="20"/>
              </w:rPr>
              <w:t xml:space="preserve"> </w:t>
            </w:r>
            <w:r>
              <w:rPr>
                <w:sz w:val="20"/>
              </w:rPr>
              <w:t>Literatures</w:t>
            </w:r>
          </w:p>
        </w:tc>
        <w:tc>
          <w:tcPr>
            <w:tcW w:w="4255" w:type="dxa"/>
          </w:tcPr>
          <w:p w14:paraId="2EDA0696" w14:textId="77777777" w:rsidR="00524B5E" w:rsidRDefault="00BB60DC">
            <w:pPr>
              <w:pStyle w:val="TableParagraph"/>
              <w:spacing w:line="223" w:lineRule="auto"/>
              <w:ind w:left="112" w:right="78"/>
              <w:rPr>
                <w:sz w:val="20"/>
              </w:rPr>
            </w:pPr>
            <w:r>
              <w:rPr>
                <w:i/>
                <w:sz w:val="20"/>
              </w:rPr>
              <w:t>Cultural</w:t>
            </w:r>
            <w:r>
              <w:rPr>
                <w:i/>
                <w:spacing w:val="-7"/>
                <w:sz w:val="20"/>
              </w:rPr>
              <w:t xml:space="preserve"> </w:t>
            </w:r>
            <w:r>
              <w:rPr>
                <w:i/>
                <w:sz w:val="20"/>
              </w:rPr>
              <w:t>Imprints:</w:t>
            </w:r>
            <w:r>
              <w:rPr>
                <w:i/>
                <w:spacing w:val="-6"/>
                <w:sz w:val="20"/>
              </w:rPr>
              <w:t xml:space="preserve"> </w:t>
            </w:r>
            <w:r>
              <w:rPr>
                <w:i/>
                <w:sz w:val="20"/>
              </w:rPr>
              <w:t>War</w:t>
            </w:r>
            <w:r>
              <w:rPr>
                <w:i/>
                <w:spacing w:val="-6"/>
                <w:sz w:val="20"/>
              </w:rPr>
              <w:t xml:space="preserve"> </w:t>
            </w:r>
            <w:r>
              <w:rPr>
                <w:i/>
                <w:sz w:val="20"/>
              </w:rPr>
              <w:t>and</w:t>
            </w:r>
            <w:r>
              <w:rPr>
                <w:i/>
                <w:spacing w:val="-6"/>
                <w:sz w:val="20"/>
              </w:rPr>
              <w:t xml:space="preserve"> </w:t>
            </w:r>
            <w:r>
              <w:rPr>
                <w:i/>
                <w:sz w:val="20"/>
              </w:rPr>
              <w:t>Memory</w:t>
            </w:r>
            <w:r>
              <w:rPr>
                <w:i/>
                <w:spacing w:val="-5"/>
                <w:sz w:val="20"/>
              </w:rPr>
              <w:t xml:space="preserve"> </w:t>
            </w:r>
            <w:r>
              <w:rPr>
                <w:i/>
                <w:sz w:val="20"/>
              </w:rPr>
              <w:t>in</w:t>
            </w:r>
            <w:r>
              <w:rPr>
                <w:i/>
                <w:spacing w:val="-6"/>
                <w:sz w:val="20"/>
              </w:rPr>
              <w:t xml:space="preserve"> </w:t>
            </w:r>
            <w:r>
              <w:rPr>
                <w:i/>
                <w:sz w:val="20"/>
              </w:rPr>
              <w:t xml:space="preserve">the Samurai Age </w:t>
            </w:r>
            <w:r>
              <w:rPr>
                <w:sz w:val="20"/>
              </w:rPr>
              <w:t>(Cornell, 2022)</w:t>
            </w:r>
          </w:p>
        </w:tc>
      </w:tr>
      <w:tr w:rsidR="00524B5E" w14:paraId="2EDA069C" w14:textId="77777777">
        <w:trPr>
          <w:trHeight w:val="512"/>
        </w:trPr>
        <w:tc>
          <w:tcPr>
            <w:tcW w:w="1495" w:type="dxa"/>
          </w:tcPr>
          <w:p w14:paraId="2EDA0698" w14:textId="77777777" w:rsidR="00524B5E" w:rsidRDefault="00BB60DC">
            <w:pPr>
              <w:pStyle w:val="TableParagraph"/>
              <w:spacing w:line="223" w:lineRule="exact"/>
              <w:ind w:left="154"/>
              <w:rPr>
                <w:sz w:val="20"/>
              </w:rPr>
            </w:pPr>
            <w:bookmarkStart w:id="288" w:name="Stephen_Luft_"/>
            <w:bookmarkEnd w:id="288"/>
            <w:r>
              <w:rPr>
                <w:sz w:val="20"/>
              </w:rPr>
              <w:t>Stephen</w:t>
            </w:r>
            <w:r>
              <w:rPr>
                <w:spacing w:val="-7"/>
                <w:sz w:val="20"/>
              </w:rPr>
              <w:t xml:space="preserve"> </w:t>
            </w:r>
            <w:r>
              <w:rPr>
                <w:spacing w:val="-4"/>
                <w:sz w:val="20"/>
              </w:rPr>
              <w:t>Luft</w:t>
            </w:r>
          </w:p>
        </w:tc>
        <w:tc>
          <w:tcPr>
            <w:tcW w:w="3600" w:type="dxa"/>
          </w:tcPr>
          <w:p w14:paraId="2EDA0699" w14:textId="77777777" w:rsidR="00524B5E" w:rsidRDefault="00BB60DC">
            <w:pPr>
              <w:pStyle w:val="TableParagraph"/>
              <w:ind w:left="4" w:firstLine="50"/>
              <w:rPr>
                <w:sz w:val="20"/>
              </w:rPr>
            </w:pPr>
            <w:bookmarkStart w:id="289" w:name="_Undergraduate_East_Asian_Languages_Coor"/>
            <w:bookmarkEnd w:id="289"/>
            <w:r>
              <w:rPr>
                <w:sz w:val="20"/>
              </w:rPr>
              <w:t>Undergraduate</w:t>
            </w:r>
            <w:r>
              <w:rPr>
                <w:spacing w:val="-13"/>
                <w:sz w:val="20"/>
              </w:rPr>
              <w:t xml:space="preserve"> </w:t>
            </w:r>
            <w:r>
              <w:rPr>
                <w:sz w:val="20"/>
              </w:rPr>
              <w:t>East</w:t>
            </w:r>
            <w:r>
              <w:rPr>
                <w:spacing w:val="-12"/>
                <w:sz w:val="20"/>
              </w:rPr>
              <w:t xml:space="preserve"> </w:t>
            </w:r>
            <w:r>
              <w:rPr>
                <w:sz w:val="20"/>
              </w:rPr>
              <w:t>Asian</w:t>
            </w:r>
            <w:r>
              <w:rPr>
                <w:spacing w:val="-12"/>
                <w:sz w:val="20"/>
              </w:rPr>
              <w:t xml:space="preserve"> </w:t>
            </w:r>
            <w:r>
              <w:rPr>
                <w:sz w:val="20"/>
              </w:rPr>
              <w:t xml:space="preserve">Languages </w:t>
            </w:r>
            <w:r>
              <w:rPr>
                <w:spacing w:val="-2"/>
                <w:sz w:val="20"/>
              </w:rPr>
              <w:t>Coordinator</w:t>
            </w:r>
          </w:p>
        </w:tc>
        <w:tc>
          <w:tcPr>
            <w:tcW w:w="4255" w:type="dxa"/>
          </w:tcPr>
          <w:p w14:paraId="2EDA069A" w14:textId="77777777" w:rsidR="00524B5E" w:rsidRDefault="00BB60DC">
            <w:pPr>
              <w:pStyle w:val="TableParagraph"/>
              <w:spacing w:before="1"/>
              <w:ind w:left="94"/>
              <w:rPr>
                <w:i/>
                <w:sz w:val="20"/>
              </w:rPr>
            </w:pPr>
            <w:bookmarkStart w:id="290" w:name="NihonGO_Now!_Performing_Japanese_Culture"/>
            <w:bookmarkEnd w:id="290"/>
            <w:r>
              <w:rPr>
                <w:i/>
                <w:sz w:val="20"/>
              </w:rPr>
              <w:t>NihonGO</w:t>
            </w:r>
            <w:r>
              <w:rPr>
                <w:i/>
                <w:spacing w:val="-5"/>
                <w:sz w:val="20"/>
              </w:rPr>
              <w:t xml:space="preserve"> </w:t>
            </w:r>
            <w:r>
              <w:rPr>
                <w:i/>
                <w:sz w:val="20"/>
              </w:rPr>
              <w:t>Now!</w:t>
            </w:r>
            <w:r>
              <w:rPr>
                <w:i/>
                <w:spacing w:val="-5"/>
                <w:sz w:val="20"/>
              </w:rPr>
              <w:t xml:space="preserve"> </w:t>
            </w:r>
            <w:r>
              <w:rPr>
                <w:i/>
                <w:sz w:val="20"/>
              </w:rPr>
              <w:t>Performing</w:t>
            </w:r>
            <w:r>
              <w:rPr>
                <w:i/>
                <w:spacing w:val="-6"/>
                <w:sz w:val="20"/>
              </w:rPr>
              <w:t xml:space="preserve"> </w:t>
            </w:r>
            <w:r>
              <w:rPr>
                <w:i/>
                <w:sz w:val="20"/>
              </w:rPr>
              <w:t>Japanese</w:t>
            </w:r>
            <w:r>
              <w:rPr>
                <w:i/>
                <w:spacing w:val="-4"/>
                <w:sz w:val="20"/>
              </w:rPr>
              <w:t xml:space="preserve"> </w:t>
            </w:r>
            <w:r>
              <w:rPr>
                <w:i/>
                <w:spacing w:val="-2"/>
                <w:sz w:val="20"/>
              </w:rPr>
              <w:t>Culture</w:t>
            </w:r>
          </w:p>
          <w:p w14:paraId="2EDA069B" w14:textId="77777777" w:rsidR="00524B5E" w:rsidRDefault="00BB60DC">
            <w:pPr>
              <w:pStyle w:val="TableParagraph"/>
              <w:spacing w:before="17"/>
              <w:ind w:left="94"/>
              <w:rPr>
                <w:i/>
                <w:sz w:val="20"/>
              </w:rPr>
            </w:pPr>
            <w:r>
              <w:rPr>
                <w:i/>
                <w:sz w:val="20"/>
              </w:rPr>
              <w:t>Level</w:t>
            </w:r>
            <w:r>
              <w:rPr>
                <w:i/>
                <w:spacing w:val="-5"/>
                <w:sz w:val="20"/>
              </w:rPr>
              <w:t xml:space="preserve"> </w:t>
            </w:r>
            <w:r>
              <w:rPr>
                <w:i/>
                <w:sz w:val="20"/>
              </w:rPr>
              <w:t>1</w:t>
            </w:r>
            <w:r>
              <w:rPr>
                <w:i/>
                <w:spacing w:val="-4"/>
                <w:sz w:val="20"/>
              </w:rPr>
              <w:t xml:space="preserve"> </w:t>
            </w:r>
            <w:r>
              <w:rPr>
                <w:i/>
                <w:sz w:val="20"/>
              </w:rPr>
              <w:t>Instruction</w:t>
            </w:r>
            <w:r>
              <w:rPr>
                <w:i/>
                <w:spacing w:val="-4"/>
                <w:sz w:val="20"/>
              </w:rPr>
              <w:t xml:space="preserve"> </w:t>
            </w:r>
            <w:r>
              <w:rPr>
                <w:i/>
                <w:sz w:val="20"/>
              </w:rPr>
              <w:t>and</w:t>
            </w:r>
            <w:r>
              <w:rPr>
                <w:i/>
                <w:spacing w:val="-4"/>
                <w:sz w:val="20"/>
              </w:rPr>
              <w:t xml:space="preserve"> </w:t>
            </w:r>
            <w:r>
              <w:rPr>
                <w:i/>
                <w:sz w:val="20"/>
              </w:rPr>
              <w:t>Activity</w:t>
            </w:r>
            <w:r>
              <w:rPr>
                <w:i/>
                <w:spacing w:val="-3"/>
                <w:sz w:val="20"/>
              </w:rPr>
              <w:t xml:space="preserve"> </w:t>
            </w:r>
            <w:r>
              <w:rPr>
                <w:i/>
                <w:spacing w:val="-4"/>
                <w:sz w:val="20"/>
              </w:rPr>
              <w:t>Books</w:t>
            </w:r>
          </w:p>
        </w:tc>
      </w:tr>
      <w:tr w:rsidR="00524B5E" w14:paraId="2EDA06A1" w14:textId="77777777">
        <w:trPr>
          <w:trHeight w:val="920"/>
        </w:trPr>
        <w:tc>
          <w:tcPr>
            <w:tcW w:w="1495" w:type="dxa"/>
          </w:tcPr>
          <w:p w14:paraId="2EDA069D" w14:textId="77777777" w:rsidR="00524B5E" w:rsidRDefault="00BB60DC">
            <w:pPr>
              <w:pStyle w:val="TableParagraph"/>
              <w:spacing w:line="235" w:lineRule="auto"/>
              <w:ind w:left="111" w:right="228"/>
              <w:rPr>
                <w:sz w:val="20"/>
              </w:rPr>
            </w:pPr>
            <w:bookmarkStart w:id="291" w:name="Jennifer_Brick_Murtazashvili_"/>
            <w:bookmarkEnd w:id="291"/>
            <w:r>
              <w:rPr>
                <w:sz w:val="20"/>
              </w:rPr>
              <w:t>Jennifer</w:t>
            </w:r>
            <w:r>
              <w:rPr>
                <w:spacing w:val="-13"/>
                <w:sz w:val="20"/>
              </w:rPr>
              <w:t xml:space="preserve"> </w:t>
            </w:r>
            <w:r>
              <w:rPr>
                <w:sz w:val="20"/>
              </w:rPr>
              <w:t xml:space="preserve">Brick </w:t>
            </w:r>
            <w:r>
              <w:rPr>
                <w:spacing w:val="-2"/>
                <w:sz w:val="20"/>
              </w:rPr>
              <w:t>Murtazashvili</w:t>
            </w:r>
          </w:p>
        </w:tc>
        <w:tc>
          <w:tcPr>
            <w:tcW w:w="3600" w:type="dxa"/>
          </w:tcPr>
          <w:p w14:paraId="2EDA069E" w14:textId="77777777" w:rsidR="00524B5E" w:rsidRDefault="00BB60DC">
            <w:pPr>
              <w:pStyle w:val="TableParagraph"/>
              <w:ind w:left="110" w:right="846"/>
              <w:rPr>
                <w:sz w:val="20"/>
              </w:rPr>
            </w:pPr>
            <w:bookmarkStart w:id="292" w:name="Director,_Center_for_Governance_and_Mark"/>
            <w:bookmarkEnd w:id="292"/>
            <w:r>
              <w:rPr>
                <w:sz w:val="20"/>
              </w:rPr>
              <w:t>Director,</w:t>
            </w:r>
            <w:r>
              <w:rPr>
                <w:spacing w:val="-13"/>
                <w:sz w:val="20"/>
              </w:rPr>
              <w:t xml:space="preserve"> </w:t>
            </w:r>
            <w:r>
              <w:rPr>
                <w:sz w:val="20"/>
              </w:rPr>
              <w:t>Center</w:t>
            </w:r>
            <w:r>
              <w:rPr>
                <w:spacing w:val="-12"/>
                <w:sz w:val="20"/>
              </w:rPr>
              <w:t xml:space="preserve"> </w:t>
            </w:r>
            <w:r>
              <w:rPr>
                <w:sz w:val="20"/>
              </w:rPr>
              <w:t>for</w:t>
            </w:r>
            <w:r>
              <w:rPr>
                <w:spacing w:val="-13"/>
                <w:sz w:val="20"/>
              </w:rPr>
              <w:t xml:space="preserve"> </w:t>
            </w:r>
            <w:r>
              <w:rPr>
                <w:sz w:val="20"/>
              </w:rPr>
              <w:t>Governance and Markets, Graduate School</w:t>
            </w:r>
          </w:p>
          <w:p w14:paraId="2EDA069F" w14:textId="77777777" w:rsidR="00524B5E" w:rsidRDefault="00BB60DC">
            <w:pPr>
              <w:pStyle w:val="TableParagraph"/>
              <w:spacing w:line="230" w:lineRule="exact"/>
              <w:ind w:left="110" w:right="846"/>
              <w:rPr>
                <w:sz w:val="20"/>
              </w:rPr>
            </w:pPr>
            <w:r>
              <w:rPr>
                <w:sz w:val="20"/>
              </w:rPr>
              <w:t>of</w:t>
            </w:r>
            <w:r>
              <w:rPr>
                <w:spacing w:val="-13"/>
                <w:sz w:val="20"/>
              </w:rPr>
              <w:t xml:space="preserve"> </w:t>
            </w:r>
            <w:r>
              <w:rPr>
                <w:sz w:val="20"/>
              </w:rPr>
              <w:t>Public</w:t>
            </w:r>
            <w:r>
              <w:rPr>
                <w:spacing w:val="-11"/>
                <w:sz w:val="20"/>
              </w:rPr>
              <w:t xml:space="preserve"> </w:t>
            </w:r>
            <w:r>
              <w:rPr>
                <w:sz w:val="20"/>
              </w:rPr>
              <w:t>and</w:t>
            </w:r>
            <w:r>
              <w:rPr>
                <w:spacing w:val="-13"/>
                <w:sz w:val="20"/>
              </w:rPr>
              <w:t xml:space="preserve"> </w:t>
            </w:r>
            <w:r>
              <w:rPr>
                <w:sz w:val="20"/>
              </w:rPr>
              <w:t xml:space="preserve">International </w:t>
            </w:r>
            <w:bookmarkStart w:id="293" w:name="Gabriella_Lukacs_"/>
            <w:bookmarkStart w:id="294" w:name="_Professor_of_Anthropology_"/>
            <w:bookmarkEnd w:id="293"/>
            <w:bookmarkEnd w:id="294"/>
            <w:r>
              <w:rPr>
                <w:spacing w:val="-2"/>
                <w:sz w:val="20"/>
              </w:rPr>
              <w:t>Affairs</w:t>
            </w:r>
          </w:p>
        </w:tc>
        <w:tc>
          <w:tcPr>
            <w:tcW w:w="4255" w:type="dxa"/>
          </w:tcPr>
          <w:p w14:paraId="2EDA06A0" w14:textId="77777777" w:rsidR="00524B5E" w:rsidRDefault="00BB60DC">
            <w:pPr>
              <w:pStyle w:val="TableParagraph"/>
              <w:spacing w:line="235" w:lineRule="auto"/>
              <w:ind w:left="112"/>
              <w:rPr>
                <w:sz w:val="20"/>
              </w:rPr>
            </w:pPr>
            <w:bookmarkStart w:id="295" w:name="Land,_the_State,_and_War:_Property_Insti"/>
            <w:bookmarkEnd w:id="295"/>
            <w:r>
              <w:rPr>
                <w:i/>
                <w:sz w:val="20"/>
              </w:rPr>
              <w:t>Land,</w:t>
            </w:r>
            <w:r>
              <w:rPr>
                <w:i/>
                <w:spacing w:val="-5"/>
                <w:sz w:val="20"/>
              </w:rPr>
              <w:t xml:space="preserve"> </w:t>
            </w:r>
            <w:r>
              <w:rPr>
                <w:i/>
                <w:sz w:val="20"/>
              </w:rPr>
              <w:t>the</w:t>
            </w:r>
            <w:r>
              <w:rPr>
                <w:i/>
                <w:spacing w:val="-6"/>
                <w:sz w:val="20"/>
              </w:rPr>
              <w:t xml:space="preserve"> </w:t>
            </w:r>
            <w:r>
              <w:rPr>
                <w:i/>
                <w:sz w:val="20"/>
              </w:rPr>
              <w:t>State,</w:t>
            </w:r>
            <w:r>
              <w:rPr>
                <w:i/>
                <w:spacing w:val="-5"/>
                <w:sz w:val="20"/>
              </w:rPr>
              <w:t xml:space="preserve"> </w:t>
            </w:r>
            <w:r>
              <w:rPr>
                <w:i/>
                <w:sz w:val="20"/>
              </w:rPr>
              <w:t>and</w:t>
            </w:r>
            <w:r>
              <w:rPr>
                <w:i/>
                <w:spacing w:val="-4"/>
                <w:sz w:val="20"/>
              </w:rPr>
              <w:t xml:space="preserve"> </w:t>
            </w:r>
            <w:r>
              <w:rPr>
                <w:i/>
                <w:sz w:val="20"/>
              </w:rPr>
              <w:t>War:</w:t>
            </w:r>
            <w:r>
              <w:rPr>
                <w:i/>
                <w:spacing w:val="-6"/>
                <w:sz w:val="20"/>
              </w:rPr>
              <w:t xml:space="preserve"> </w:t>
            </w:r>
            <w:r>
              <w:rPr>
                <w:i/>
                <w:sz w:val="20"/>
              </w:rPr>
              <w:t>Property</w:t>
            </w:r>
            <w:r>
              <w:rPr>
                <w:i/>
                <w:spacing w:val="-5"/>
                <w:sz w:val="20"/>
              </w:rPr>
              <w:t xml:space="preserve"> </w:t>
            </w:r>
            <w:r>
              <w:rPr>
                <w:i/>
                <w:sz w:val="20"/>
              </w:rPr>
              <w:t>Institutions</w:t>
            </w:r>
            <w:r>
              <w:rPr>
                <w:i/>
                <w:spacing w:val="-6"/>
                <w:sz w:val="20"/>
              </w:rPr>
              <w:t xml:space="preserve"> </w:t>
            </w:r>
            <w:r>
              <w:rPr>
                <w:i/>
                <w:sz w:val="20"/>
              </w:rPr>
              <w:t>and</w:t>
            </w:r>
            <w:r>
              <w:rPr>
                <w:i/>
                <w:sz w:val="20"/>
              </w:rPr>
              <w:t xml:space="preserve"> Political Order in Afghanistan </w:t>
            </w:r>
            <w:r>
              <w:rPr>
                <w:sz w:val="20"/>
              </w:rPr>
              <w:t>(Cambridge University Press, 2021)</w:t>
            </w:r>
          </w:p>
        </w:tc>
      </w:tr>
      <w:tr w:rsidR="00524B5E" w14:paraId="2EDA06A5" w14:textId="77777777">
        <w:trPr>
          <w:trHeight w:val="458"/>
        </w:trPr>
        <w:tc>
          <w:tcPr>
            <w:tcW w:w="1495" w:type="dxa"/>
          </w:tcPr>
          <w:p w14:paraId="2EDA06A2" w14:textId="77777777" w:rsidR="00524B5E" w:rsidRDefault="00BB60DC">
            <w:pPr>
              <w:pStyle w:val="TableParagraph"/>
              <w:spacing w:line="223" w:lineRule="exact"/>
              <w:ind w:left="64"/>
              <w:rPr>
                <w:sz w:val="20"/>
              </w:rPr>
            </w:pPr>
            <w:r>
              <w:rPr>
                <w:sz w:val="20"/>
              </w:rPr>
              <w:t>Gabriella</w:t>
            </w:r>
            <w:r>
              <w:rPr>
                <w:spacing w:val="-8"/>
                <w:sz w:val="20"/>
              </w:rPr>
              <w:t xml:space="preserve"> </w:t>
            </w:r>
            <w:r>
              <w:rPr>
                <w:spacing w:val="-2"/>
                <w:sz w:val="20"/>
              </w:rPr>
              <w:t>Lukacs</w:t>
            </w:r>
          </w:p>
        </w:tc>
        <w:tc>
          <w:tcPr>
            <w:tcW w:w="3600" w:type="dxa"/>
          </w:tcPr>
          <w:p w14:paraId="2EDA06A3" w14:textId="77777777" w:rsidR="00524B5E" w:rsidRDefault="00BB60DC">
            <w:pPr>
              <w:pStyle w:val="TableParagraph"/>
              <w:spacing w:line="223" w:lineRule="exact"/>
              <w:ind w:left="160"/>
              <w:rPr>
                <w:sz w:val="20"/>
              </w:rPr>
            </w:pPr>
            <w:r>
              <w:rPr>
                <w:sz w:val="20"/>
              </w:rPr>
              <w:t>Professor</w:t>
            </w:r>
            <w:r>
              <w:rPr>
                <w:spacing w:val="-4"/>
                <w:sz w:val="20"/>
              </w:rPr>
              <w:t xml:space="preserve"> </w:t>
            </w:r>
            <w:r>
              <w:rPr>
                <w:sz w:val="20"/>
              </w:rPr>
              <w:t>of</w:t>
            </w:r>
            <w:r>
              <w:rPr>
                <w:spacing w:val="-3"/>
                <w:sz w:val="20"/>
              </w:rPr>
              <w:t xml:space="preserve"> </w:t>
            </w:r>
            <w:r>
              <w:rPr>
                <w:spacing w:val="-2"/>
                <w:sz w:val="20"/>
              </w:rPr>
              <w:t>Anthropology</w:t>
            </w:r>
          </w:p>
        </w:tc>
        <w:tc>
          <w:tcPr>
            <w:tcW w:w="4255" w:type="dxa"/>
          </w:tcPr>
          <w:p w14:paraId="2EDA06A4" w14:textId="77777777" w:rsidR="00524B5E" w:rsidRDefault="00BB60DC">
            <w:pPr>
              <w:pStyle w:val="TableParagraph"/>
              <w:spacing w:line="224" w:lineRule="exact"/>
              <w:ind w:left="112" w:right="78"/>
              <w:rPr>
                <w:sz w:val="20"/>
              </w:rPr>
            </w:pPr>
            <w:bookmarkStart w:id="296" w:name="Invisibility_by_Design:_Women_and_Labor_"/>
            <w:bookmarkEnd w:id="296"/>
            <w:r>
              <w:rPr>
                <w:i/>
                <w:sz w:val="20"/>
              </w:rPr>
              <w:t>Invisibility</w:t>
            </w:r>
            <w:r>
              <w:rPr>
                <w:i/>
                <w:spacing w:val="-6"/>
                <w:sz w:val="20"/>
              </w:rPr>
              <w:t xml:space="preserve"> </w:t>
            </w:r>
            <w:r>
              <w:rPr>
                <w:i/>
                <w:sz w:val="20"/>
              </w:rPr>
              <w:t>by</w:t>
            </w:r>
            <w:r>
              <w:rPr>
                <w:i/>
                <w:spacing w:val="-8"/>
                <w:sz w:val="20"/>
              </w:rPr>
              <w:t xml:space="preserve"> </w:t>
            </w:r>
            <w:r>
              <w:rPr>
                <w:i/>
                <w:sz w:val="20"/>
              </w:rPr>
              <w:t>Design:</w:t>
            </w:r>
            <w:r>
              <w:rPr>
                <w:i/>
                <w:spacing w:val="-7"/>
                <w:sz w:val="20"/>
              </w:rPr>
              <w:t xml:space="preserve"> </w:t>
            </w:r>
            <w:r>
              <w:rPr>
                <w:i/>
                <w:sz w:val="20"/>
              </w:rPr>
              <w:t>Women</w:t>
            </w:r>
            <w:r>
              <w:rPr>
                <w:i/>
                <w:spacing w:val="-7"/>
                <w:sz w:val="20"/>
              </w:rPr>
              <w:t xml:space="preserve"> </w:t>
            </w:r>
            <w:r>
              <w:rPr>
                <w:i/>
                <w:sz w:val="20"/>
              </w:rPr>
              <w:t>and</w:t>
            </w:r>
            <w:r>
              <w:rPr>
                <w:i/>
                <w:spacing w:val="-7"/>
                <w:sz w:val="20"/>
              </w:rPr>
              <w:t xml:space="preserve"> </w:t>
            </w:r>
            <w:r>
              <w:rPr>
                <w:i/>
                <w:sz w:val="20"/>
              </w:rPr>
              <w:t>Labor</w:t>
            </w:r>
            <w:r>
              <w:rPr>
                <w:i/>
                <w:spacing w:val="-6"/>
                <w:sz w:val="20"/>
              </w:rPr>
              <w:t xml:space="preserve"> </w:t>
            </w:r>
            <w:r>
              <w:rPr>
                <w:i/>
                <w:sz w:val="20"/>
              </w:rPr>
              <w:t xml:space="preserve">in </w:t>
            </w:r>
            <w:bookmarkStart w:id="297" w:name="Ruth_Mostern_"/>
            <w:bookmarkStart w:id="298" w:name="The_Yellow_River:_A_Natural_and_Unnatura"/>
            <w:bookmarkEnd w:id="297"/>
            <w:bookmarkEnd w:id="298"/>
            <w:r>
              <w:rPr>
                <w:i/>
                <w:sz w:val="20"/>
              </w:rPr>
              <w:t xml:space="preserve">Japan’s Digital Economy </w:t>
            </w:r>
            <w:r>
              <w:rPr>
                <w:sz w:val="20"/>
              </w:rPr>
              <w:t>(Duke 2020)</w:t>
            </w:r>
          </w:p>
        </w:tc>
      </w:tr>
      <w:tr w:rsidR="00524B5E" w14:paraId="2EDA06A9" w14:textId="77777777">
        <w:trPr>
          <w:trHeight w:val="485"/>
        </w:trPr>
        <w:tc>
          <w:tcPr>
            <w:tcW w:w="1495" w:type="dxa"/>
          </w:tcPr>
          <w:p w14:paraId="2EDA06A6" w14:textId="77777777" w:rsidR="00524B5E" w:rsidRDefault="00BB60DC">
            <w:pPr>
              <w:pStyle w:val="TableParagraph"/>
              <w:spacing w:line="223" w:lineRule="exact"/>
              <w:ind w:left="64"/>
              <w:rPr>
                <w:sz w:val="20"/>
              </w:rPr>
            </w:pPr>
            <w:r>
              <w:rPr>
                <w:sz w:val="20"/>
              </w:rPr>
              <w:t>Ruth</w:t>
            </w:r>
            <w:r>
              <w:rPr>
                <w:spacing w:val="-3"/>
                <w:sz w:val="20"/>
              </w:rPr>
              <w:t xml:space="preserve"> </w:t>
            </w:r>
            <w:r>
              <w:rPr>
                <w:spacing w:val="-2"/>
                <w:sz w:val="20"/>
              </w:rPr>
              <w:t>Mostern</w:t>
            </w:r>
          </w:p>
        </w:tc>
        <w:tc>
          <w:tcPr>
            <w:tcW w:w="3600" w:type="dxa"/>
          </w:tcPr>
          <w:p w14:paraId="2EDA06A7" w14:textId="77777777" w:rsidR="00524B5E" w:rsidRDefault="00BB60DC">
            <w:pPr>
              <w:pStyle w:val="TableParagraph"/>
              <w:ind w:left="110"/>
              <w:rPr>
                <w:sz w:val="20"/>
              </w:rPr>
            </w:pPr>
            <w:bookmarkStart w:id="299" w:name="Director,_World_History_Center_and_Assoc"/>
            <w:bookmarkEnd w:id="299"/>
            <w:r>
              <w:rPr>
                <w:sz w:val="20"/>
              </w:rPr>
              <w:t>Director,</w:t>
            </w:r>
            <w:r>
              <w:rPr>
                <w:spacing w:val="-10"/>
                <w:sz w:val="20"/>
              </w:rPr>
              <w:t xml:space="preserve"> </w:t>
            </w:r>
            <w:r>
              <w:rPr>
                <w:sz w:val="20"/>
              </w:rPr>
              <w:t>World</w:t>
            </w:r>
            <w:r>
              <w:rPr>
                <w:spacing w:val="-10"/>
                <w:sz w:val="20"/>
              </w:rPr>
              <w:t xml:space="preserve"> </w:t>
            </w:r>
            <w:r>
              <w:rPr>
                <w:sz w:val="20"/>
              </w:rPr>
              <w:t>History</w:t>
            </w:r>
            <w:r>
              <w:rPr>
                <w:spacing w:val="-9"/>
                <w:sz w:val="20"/>
              </w:rPr>
              <w:t xml:space="preserve"> </w:t>
            </w:r>
            <w:r>
              <w:rPr>
                <w:sz w:val="20"/>
              </w:rPr>
              <w:t>Center</w:t>
            </w:r>
            <w:r>
              <w:rPr>
                <w:spacing w:val="-10"/>
                <w:sz w:val="20"/>
              </w:rPr>
              <w:t xml:space="preserve"> </w:t>
            </w:r>
            <w:r>
              <w:rPr>
                <w:sz w:val="20"/>
              </w:rPr>
              <w:t>and Associate Professor of History</w:t>
            </w:r>
          </w:p>
        </w:tc>
        <w:tc>
          <w:tcPr>
            <w:tcW w:w="4255" w:type="dxa"/>
          </w:tcPr>
          <w:p w14:paraId="2EDA06A8" w14:textId="77777777" w:rsidR="00524B5E" w:rsidRDefault="00BB60DC">
            <w:pPr>
              <w:pStyle w:val="TableParagraph"/>
              <w:spacing w:line="235" w:lineRule="auto"/>
              <w:ind w:left="112" w:right="78"/>
              <w:rPr>
                <w:sz w:val="20"/>
              </w:rPr>
            </w:pPr>
            <w:r>
              <w:rPr>
                <w:i/>
                <w:sz w:val="20"/>
              </w:rPr>
              <w:t>The</w:t>
            </w:r>
            <w:r>
              <w:rPr>
                <w:i/>
                <w:spacing w:val="-7"/>
                <w:sz w:val="20"/>
              </w:rPr>
              <w:t xml:space="preserve"> </w:t>
            </w:r>
            <w:r>
              <w:rPr>
                <w:i/>
                <w:sz w:val="20"/>
              </w:rPr>
              <w:t>Yellow</w:t>
            </w:r>
            <w:r>
              <w:rPr>
                <w:i/>
                <w:spacing w:val="-7"/>
                <w:sz w:val="20"/>
              </w:rPr>
              <w:t xml:space="preserve"> </w:t>
            </w:r>
            <w:r>
              <w:rPr>
                <w:i/>
                <w:sz w:val="20"/>
              </w:rPr>
              <w:t>River:</w:t>
            </w:r>
            <w:r>
              <w:rPr>
                <w:i/>
                <w:spacing w:val="-6"/>
                <w:sz w:val="20"/>
              </w:rPr>
              <w:t xml:space="preserve"> </w:t>
            </w:r>
            <w:r>
              <w:rPr>
                <w:i/>
                <w:sz w:val="20"/>
              </w:rPr>
              <w:t>A</w:t>
            </w:r>
            <w:r>
              <w:rPr>
                <w:i/>
                <w:spacing w:val="-7"/>
                <w:sz w:val="20"/>
              </w:rPr>
              <w:t xml:space="preserve"> </w:t>
            </w:r>
            <w:r>
              <w:rPr>
                <w:i/>
                <w:sz w:val="20"/>
              </w:rPr>
              <w:t>Natural</w:t>
            </w:r>
            <w:r>
              <w:rPr>
                <w:i/>
                <w:spacing w:val="-7"/>
                <w:sz w:val="20"/>
              </w:rPr>
              <w:t xml:space="preserve"> </w:t>
            </w:r>
            <w:r>
              <w:rPr>
                <w:i/>
                <w:sz w:val="20"/>
              </w:rPr>
              <w:t>and</w:t>
            </w:r>
            <w:r>
              <w:rPr>
                <w:i/>
                <w:spacing w:val="-7"/>
                <w:sz w:val="20"/>
              </w:rPr>
              <w:t xml:space="preserve"> </w:t>
            </w:r>
            <w:r>
              <w:rPr>
                <w:i/>
                <w:sz w:val="20"/>
              </w:rPr>
              <w:t xml:space="preserve">Unnatural History </w:t>
            </w:r>
            <w:r>
              <w:rPr>
                <w:sz w:val="20"/>
              </w:rPr>
              <w:t>(Yale 2022)</w:t>
            </w:r>
          </w:p>
        </w:tc>
      </w:tr>
    </w:tbl>
    <w:p w14:paraId="2EDA06AA" w14:textId="77777777" w:rsidR="00524B5E" w:rsidRDefault="00524B5E">
      <w:pPr>
        <w:pStyle w:val="BodyText"/>
        <w:ind w:left="0" w:right="0"/>
        <w:jc w:val="left"/>
        <w:rPr>
          <w:sz w:val="26"/>
        </w:rPr>
      </w:pPr>
    </w:p>
    <w:p w14:paraId="2EDA06AB" w14:textId="77777777" w:rsidR="00524B5E" w:rsidRDefault="00BB60DC">
      <w:pPr>
        <w:pStyle w:val="BodyText"/>
        <w:spacing w:before="153" w:line="480" w:lineRule="auto"/>
        <w:ind w:left="119" w:firstLine="718"/>
      </w:pPr>
      <w:bookmarkStart w:id="300" w:name="Our_faculty_are_distinguished_by_having_"/>
      <w:bookmarkEnd w:id="300"/>
      <w:r>
        <w:t xml:space="preserve">Our faculty are distinguished by having been awarded numerous large grants (Fulbright, </w:t>
      </w:r>
      <w:r>
        <w:rPr>
          <w:spacing w:val="-2"/>
        </w:rPr>
        <w:t>NationalScience</w:t>
      </w:r>
      <w:r>
        <w:rPr>
          <w:spacing w:val="-11"/>
        </w:rPr>
        <w:t xml:space="preserve"> </w:t>
      </w:r>
      <w:r>
        <w:rPr>
          <w:spacing w:val="-2"/>
        </w:rPr>
        <w:t>Foundation,</w:t>
      </w:r>
      <w:r>
        <w:rPr>
          <w:spacing w:val="-10"/>
        </w:rPr>
        <w:t xml:space="preserve"> </w:t>
      </w:r>
      <w:r>
        <w:rPr>
          <w:spacing w:val="-2"/>
        </w:rPr>
        <w:t>National</w:t>
      </w:r>
      <w:r>
        <w:rPr>
          <w:spacing w:val="-10"/>
        </w:rPr>
        <w:t xml:space="preserve"> </w:t>
      </w:r>
      <w:r>
        <w:rPr>
          <w:spacing w:val="-2"/>
        </w:rPr>
        <w:t>Endowment</w:t>
      </w:r>
      <w:r>
        <w:rPr>
          <w:spacing w:val="-10"/>
        </w:rPr>
        <w:t xml:space="preserve"> </w:t>
      </w:r>
      <w:r>
        <w:rPr>
          <w:spacing w:val="-2"/>
        </w:rPr>
        <w:t>for</w:t>
      </w:r>
      <w:r>
        <w:rPr>
          <w:spacing w:val="-13"/>
        </w:rPr>
        <w:t xml:space="preserve"> </w:t>
      </w:r>
      <w:r>
        <w:rPr>
          <w:spacing w:val="-2"/>
        </w:rPr>
        <w:t>the</w:t>
      </w:r>
      <w:r>
        <w:rPr>
          <w:spacing w:val="-11"/>
        </w:rPr>
        <w:t xml:space="preserve"> </w:t>
      </w:r>
      <w:r>
        <w:rPr>
          <w:spacing w:val="-2"/>
        </w:rPr>
        <w:t>Humanities,</w:t>
      </w:r>
      <w:r>
        <w:rPr>
          <w:spacing w:val="-10"/>
        </w:rPr>
        <w:t xml:space="preserve"> </w:t>
      </w:r>
      <w:r>
        <w:rPr>
          <w:spacing w:val="-2"/>
        </w:rPr>
        <w:t>World</w:t>
      </w:r>
      <w:r>
        <w:rPr>
          <w:spacing w:val="-10"/>
        </w:rPr>
        <w:t xml:space="preserve"> </w:t>
      </w:r>
      <w:r>
        <w:rPr>
          <w:spacing w:val="-2"/>
        </w:rPr>
        <w:t>Bank,</w:t>
      </w:r>
      <w:r>
        <w:rPr>
          <w:spacing w:val="-10"/>
        </w:rPr>
        <w:t xml:space="preserve"> </w:t>
      </w:r>
      <w:r>
        <w:rPr>
          <w:spacing w:val="-2"/>
        </w:rPr>
        <w:t>China</w:t>
      </w:r>
      <w:r>
        <w:rPr>
          <w:spacing w:val="-11"/>
        </w:rPr>
        <w:t xml:space="preserve"> </w:t>
      </w:r>
      <w:r>
        <w:rPr>
          <w:spacing w:val="-2"/>
        </w:rPr>
        <w:t xml:space="preserve">Medical </w:t>
      </w:r>
      <w:r>
        <w:t>Board, Japan Foundation, Chiang Ching-kuo Foundation, Korea Foundation, Soci</w:t>
      </w:r>
      <w:r>
        <w:t>al Science Research Council),</w:t>
      </w:r>
      <w:r>
        <w:rPr>
          <w:spacing w:val="-1"/>
        </w:rPr>
        <w:t xml:space="preserve"> </w:t>
      </w:r>
      <w:r>
        <w:t>prestigious fellowships (Woodrow Wilson,</w:t>
      </w:r>
      <w:r>
        <w:rPr>
          <w:spacing w:val="-1"/>
        </w:rPr>
        <w:t xml:space="preserve"> </w:t>
      </w:r>
      <w:r>
        <w:t>Social Science</w:t>
      </w:r>
      <w:r>
        <w:rPr>
          <w:spacing w:val="-1"/>
        </w:rPr>
        <w:t xml:space="preserve"> </w:t>
      </w:r>
      <w:r>
        <w:t>Research Council, NEH,</w:t>
      </w:r>
      <w:r>
        <w:rPr>
          <w:spacing w:val="-8"/>
        </w:rPr>
        <w:t xml:space="preserve"> </w:t>
      </w:r>
      <w:r>
        <w:t>NIH),</w:t>
      </w:r>
      <w:r>
        <w:rPr>
          <w:spacing w:val="-9"/>
        </w:rPr>
        <w:t xml:space="preserve"> </w:t>
      </w:r>
      <w:r>
        <w:t>and</w:t>
      </w:r>
      <w:r>
        <w:rPr>
          <w:spacing w:val="-7"/>
        </w:rPr>
        <w:t xml:space="preserve"> </w:t>
      </w:r>
      <w:r>
        <w:t>major</w:t>
      </w:r>
      <w:r>
        <w:rPr>
          <w:spacing w:val="-7"/>
        </w:rPr>
        <w:t xml:space="preserve"> </w:t>
      </w:r>
      <w:r>
        <w:t>awards</w:t>
      </w:r>
      <w:r>
        <w:rPr>
          <w:spacing w:val="-9"/>
        </w:rPr>
        <w:t xml:space="preserve"> </w:t>
      </w:r>
      <w:r>
        <w:t>at</w:t>
      </w:r>
      <w:r>
        <w:rPr>
          <w:spacing w:val="-7"/>
        </w:rPr>
        <w:t xml:space="preserve"> </w:t>
      </w:r>
      <w:r>
        <w:t>Pitt</w:t>
      </w:r>
      <w:r>
        <w:rPr>
          <w:spacing w:val="-9"/>
        </w:rPr>
        <w:t xml:space="preserve"> </w:t>
      </w:r>
      <w:r>
        <w:t>(Chancellor’s</w:t>
      </w:r>
      <w:r>
        <w:rPr>
          <w:spacing w:val="-9"/>
        </w:rPr>
        <w:t xml:space="preserve"> </w:t>
      </w:r>
      <w:r>
        <w:t>Distinguished</w:t>
      </w:r>
      <w:r>
        <w:rPr>
          <w:spacing w:val="-8"/>
        </w:rPr>
        <w:t xml:space="preserve"> </w:t>
      </w:r>
      <w:r>
        <w:t>Teaching</w:t>
      </w:r>
      <w:r>
        <w:rPr>
          <w:spacing w:val="-8"/>
        </w:rPr>
        <w:t xml:space="preserve"> </w:t>
      </w:r>
      <w:r>
        <w:t>&amp;</w:t>
      </w:r>
      <w:r>
        <w:rPr>
          <w:spacing w:val="-10"/>
        </w:rPr>
        <w:t xml:space="preserve"> </w:t>
      </w:r>
      <w:r>
        <w:t>Research</w:t>
      </w:r>
      <w:r>
        <w:rPr>
          <w:spacing w:val="-5"/>
        </w:rPr>
        <w:t xml:space="preserve"> </w:t>
      </w:r>
      <w:r>
        <w:t>Awards). ASC</w:t>
      </w:r>
      <w:r>
        <w:rPr>
          <w:spacing w:val="-3"/>
        </w:rPr>
        <w:t xml:space="preserve"> </w:t>
      </w:r>
      <w:r>
        <w:t>has</w:t>
      </w:r>
      <w:r>
        <w:rPr>
          <w:spacing w:val="-5"/>
        </w:rPr>
        <w:t xml:space="preserve"> </w:t>
      </w:r>
      <w:r>
        <w:t>a professional staff highly experienced in program/</w:t>
      </w:r>
      <w:r>
        <w:t>grant management and</w:t>
      </w:r>
      <w:r>
        <w:rPr>
          <w:spacing w:val="-7"/>
        </w:rPr>
        <w:t xml:space="preserve"> </w:t>
      </w:r>
      <w:r>
        <w:t>academic advising. ASC Director Joseph Alter, a faculty member at Pitt since 1994, is an award-winning scholar</w:t>
      </w:r>
      <w:r>
        <w:rPr>
          <w:spacing w:val="-15"/>
        </w:rPr>
        <w:t xml:space="preserve"> </w:t>
      </w:r>
      <w:r>
        <w:t>with</w:t>
      </w:r>
      <w:r>
        <w:rPr>
          <w:spacing w:val="-14"/>
        </w:rPr>
        <w:t xml:space="preserve"> </w:t>
      </w:r>
      <w:r>
        <w:t>expertise</w:t>
      </w:r>
      <w:r>
        <w:rPr>
          <w:spacing w:val="-15"/>
        </w:rPr>
        <w:t xml:space="preserve"> </w:t>
      </w:r>
      <w:r>
        <w:t>in</w:t>
      </w:r>
      <w:r>
        <w:rPr>
          <w:spacing w:val="-13"/>
        </w:rPr>
        <w:t xml:space="preserve"> </w:t>
      </w:r>
      <w:r>
        <w:t>the</w:t>
      </w:r>
      <w:r>
        <w:rPr>
          <w:spacing w:val="-12"/>
        </w:rPr>
        <w:t xml:space="preserve"> </w:t>
      </w:r>
      <w:r>
        <w:t>study</w:t>
      </w:r>
      <w:r>
        <w:rPr>
          <w:spacing w:val="-15"/>
        </w:rPr>
        <w:t xml:space="preserve"> </w:t>
      </w:r>
      <w:r>
        <w:t>of</w:t>
      </w:r>
      <w:r>
        <w:rPr>
          <w:spacing w:val="-12"/>
        </w:rPr>
        <w:t xml:space="preserve"> </w:t>
      </w:r>
      <w:r>
        <w:t>religion,</w:t>
      </w:r>
      <w:r>
        <w:rPr>
          <w:spacing w:val="-13"/>
        </w:rPr>
        <w:t xml:space="preserve"> </w:t>
      </w:r>
      <w:r>
        <w:t>nationalism,health,</w:t>
      </w:r>
      <w:r>
        <w:rPr>
          <w:spacing w:val="29"/>
        </w:rPr>
        <w:t xml:space="preserve"> </w:t>
      </w:r>
      <w:r>
        <w:t>and</w:t>
      </w:r>
      <w:r>
        <w:rPr>
          <w:spacing w:val="28"/>
        </w:rPr>
        <w:t xml:space="preserve"> </w:t>
      </w:r>
      <w:r>
        <w:t>the</w:t>
      </w:r>
      <w:r>
        <w:rPr>
          <w:spacing w:val="28"/>
        </w:rPr>
        <w:t xml:space="preserve"> </w:t>
      </w:r>
      <w:r>
        <w:t>body.</w:t>
      </w:r>
      <w:r>
        <w:rPr>
          <w:spacing w:val="29"/>
        </w:rPr>
        <w:t xml:space="preserve"> </w:t>
      </w:r>
      <w:r>
        <w:t>His</w:t>
      </w:r>
      <w:r>
        <w:rPr>
          <w:spacing w:val="30"/>
        </w:rPr>
        <w:t xml:space="preserve"> </w:t>
      </w:r>
      <w:r>
        <w:t>publications include</w:t>
      </w:r>
      <w:r>
        <w:rPr>
          <w:spacing w:val="40"/>
        </w:rPr>
        <w:t xml:space="preserve"> </w:t>
      </w:r>
      <w:r>
        <w:rPr>
          <w:i/>
        </w:rPr>
        <w:t>Capturing the Ineffable: An Anthropology of Wisdom</w:t>
      </w:r>
      <w:r>
        <w:rPr>
          <w:i/>
          <w:spacing w:val="40"/>
        </w:rPr>
        <w:t xml:space="preserve"> </w:t>
      </w:r>
      <w:r>
        <w:t>(2020)</w:t>
      </w:r>
      <w:r>
        <w:rPr>
          <w:spacing w:val="40"/>
        </w:rPr>
        <w:t xml:space="preserve"> </w:t>
      </w:r>
      <w:r>
        <w:t>and numerous articles on the comparative study of East and South Asian medicine published in leading</w:t>
      </w:r>
      <w:r>
        <w:rPr>
          <w:spacing w:val="-13"/>
        </w:rPr>
        <w:t xml:space="preserve"> </w:t>
      </w:r>
      <w:r>
        <w:t>journals.</w:t>
      </w:r>
      <w:r>
        <w:rPr>
          <w:spacing w:val="-11"/>
        </w:rPr>
        <w:t xml:space="preserve"> </w:t>
      </w:r>
      <w:r>
        <w:t>He</w:t>
      </w:r>
      <w:r>
        <w:rPr>
          <w:spacing w:val="-14"/>
        </w:rPr>
        <w:t xml:space="preserve"> </w:t>
      </w:r>
      <w:r>
        <w:t>also holds</w:t>
      </w:r>
      <w:r>
        <w:rPr>
          <w:spacing w:val="-12"/>
        </w:rPr>
        <w:t xml:space="preserve"> </w:t>
      </w:r>
      <w:r>
        <w:t>the</w:t>
      </w:r>
      <w:r>
        <w:rPr>
          <w:spacing w:val="-11"/>
        </w:rPr>
        <w:t xml:space="preserve"> </w:t>
      </w:r>
      <w:r>
        <w:t>position</w:t>
      </w:r>
      <w:r>
        <w:rPr>
          <w:spacing w:val="-13"/>
        </w:rPr>
        <w:t xml:space="preserve"> </w:t>
      </w:r>
      <w:r>
        <w:t>of</w:t>
      </w:r>
      <w:r>
        <w:rPr>
          <w:spacing w:val="-13"/>
        </w:rPr>
        <w:t xml:space="preserve"> </w:t>
      </w:r>
      <w:r>
        <w:t>Research</w:t>
      </w:r>
      <w:r>
        <w:rPr>
          <w:spacing w:val="-13"/>
        </w:rPr>
        <w:t xml:space="preserve"> </w:t>
      </w:r>
      <w:r>
        <w:t>Professor in</w:t>
      </w:r>
      <w:r>
        <w:rPr>
          <w:spacing w:val="39"/>
        </w:rPr>
        <w:t xml:space="preserve"> </w:t>
      </w:r>
      <w:r>
        <w:t>UCIS.</w:t>
      </w:r>
      <w:r>
        <w:rPr>
          <w:spacing w:val="40"/>
        </w:rPr>
        <w:t xml:space="preserve"> </w:t>
      </w:r>
      <w:r>
        <w:t>Associate Director James Cook</w:t>
      </w:r>
      <w:r>
        <w:t xml:space="preserve"> has a Ph.D. in Chinese</w:t>
      </w:r>
      <w:r>
        <w:rPr>
          <w:spacing w:val="-9"/>
        </w:rPr>
        <w:t xml:space="preserve"> </w:t>
      </w:r>
      <w:r>
        <w:t>history</w:t>
      </w:r>
      <w:r>
        <w:rPr>
          <w:spacing w:val="-12"/>
        </w:rPr>
        <w:t xml:space="preserve"> </w:t>
      </w:r>
      <w:r>
        <w:t>and conducts</w:t>
      </w:r>
      <w:r>
        <w:rPr>
          <w:spacing w:val="-5"/>
        </w:rPr>
        <w:t xml:space="preserve"> </w:t>
      </w:r>
      <w:r>
        <w:t>research</w:t>
      </w:r>
      <w:r>
        <w:rPr>
          <w:spacing w:val="-5"/>
        </w:rPr>
        <w:t xml:space="preserve"> </w:t>
      </w:r>
      <w:r>
        <w:t>in</w:t>
      </w:r>
      <w:r>
        <w:rPr>
          <w:spacing w:val="-4"/>
        </w:rPr>
        <w:t xml:space="preserve"> </w:t>
      </w:r>
      <w:r>
        <w:t>Chinese.</w:t>
      </w:r>
      <w:r>
        <w:rPr>
          <w:spacing w:val="-15"/>
        </w:rPr>
        <w:t xml:space="preserve"> </w:t>
      </w:r>
      <w:r>
        <w:t xml:space="preserve">He has directed over </w:t>
      </w:r>
      <w:r>
        <w:rPr>
          <w:spacing w:val="9"/>
        </w:rPr>
        <w:t xml:space="preserve">25 </w:t>
      </w:r>
      <w:r>
        <w:t>outside-funded</w:t>
      </w:r>
      <w:r>
        <w:rPr>
          <w:spacing w:val="-6"/>
        </w:rPr>
        <w:t xml:space="preserve"> </w:t>
      </w:r>
      <w:r>
        <w:t>grants for</w:t>
      </w:r>
      <w:r>
        <w:rPr>
          <w:spacing w:val="24"/>
        </w:rPr>
        <w:t xml:space="preserve"> </w:t>
      </w:r>
      <w:r>
        <w:t>the</w:t>
      </w:r>
      <w:r>
        <w:rPr>
          <w:spacing w:val="25"/>
        </w:rPr>
        <w:t xml:space="preserve"> </w:t>
      </w:r>
      <w:r>
        <w:t>Department</w:t>
      </w:r>
      <w:r>
        <w:rPr>
          <w:spacing w:val="27"/>
        </w:rPr>
        <w:t xml:space="preserve"> </w:t>
      </w:r>
      <w:r>
        <w:t>of</w:t>
      </w:r>
      <w:r>
        <w:rPr>
          <w:spacing w:val="24"/>
        </w:rPr>
        <w:t xml:space="preserve"> </w:t>
      </w:r>
      <w:r>
        <w:t>Education,</w:t>
      </w:r>
      <w:r>
        <w:rPr>
          <w:spacing w:val="25"/>
        </w:rPr>
        <w:t xml:space="preserve"> </w:t>
      </w:r>
      <w:r>
        <w:t>National</w:t>
      </w:r>
      <w:r>
        <w:rPr>
          <w:spacing w:val="24"/>
        </w:rPr>
        <w:t xml:space="preserve"> </w:t>
      </w:r>
      <w:r>
        <w:t>Science</w:t>
      </w:r>
      <w:r>
        <w:rPr>
          <w:spacing w:val="25"/>
        </w:rPr>
        <w:t xml:space="preserve"> </w:t>
      </w:r>
      <w:r>
        <w:t>Foundation,</w:t>
      </w:r>
      <w:r>
        <w:rPr>
          <w:spacing w:val="25"/>
        </w:rPr>
        <w:t xml:space="preserve"> </w:t>
      </w:r>
      <w:r>
        <w:t>and</w:t>
      </w:r>
      <w:r>
        <w:rPr>
          <w:spacing w:val="25"/>
        </w:rPr>
        <w:t xml:space="preserve"> </w:t>
      </w:r>
      <w:r>
        <w:t>the</w:t>
      </w:r>
      <w:r>
        <w:rPr>
          <w:spacing w:val="26"/>
        </w:rPr>
        <w:t xml:space="preserve"> </w:t>
      </w:r>
      <w:r>
        <w:t>China</w:t>
      </w:r>
      <w:r>
        <w:rPr>
          <w:spacing w:val="27"/>
        </w:rPr>
        <w:t xml:space="preserve"> </w:t>
      </w:r>
      <w:r>
        <w:t>Medical</w:t>
      </w:r>
      <w:r>
        <w:rPr>
          <w:spacing w:val="27"/>
        </w:rPr>
        <w:t xml:space="preserve"> </w:t>
      </w:r>
      <w:r>
        <w:rPr>
          <w:spacing w:val="-2"/>
        </w:rPr>
        <w:t>Board.</w:t>
      </w:r>
    </w:p>
    <w:p w14:paraId="2EDA06AC" w14:textId="77777777" w:rsidR="00524B5E" w:rsidRDefault="00524B5E">
      <w:pPr>
        <w:spacing w:line="480" w:lineRule="auto"/>
        <w:sectPr w:rsidR="00524B5E">
          <w:pgSz w:w="12240" w:h="15840"/>
          <w:pgMar w:top="1380" w:right="940" w:bottom="1200" w:left="1320" w:header="0" w:footer="1017" w:gutter="0"/>
          <w:cols w:space="720"/>
        </w:sectPr>
      </w:pPr>
    </w:p>
    <w:p w14:paraId="2EDA06AD" w14:textId="77777777" w:rsidR="00524B5E" w:rsidRDefault="00BB60DC">
      <w:pPr>
        <w:pStyle w:val="BodyText"/>
        <w:spacing w:before="60" w:line="480" w:lineRule="auto"/>
        <w:ind w:left="119"/>
      </w:pPr>
      <w:r>
        <w:lastRenderedPageBreak/>
        <w:t xml:space="preserve">Assistant Director for Academic Affairs Emily Rook-Koepsel has a Ph.D. in Modern South Asia history, and speaks Hindi and Urdu. Her most recent book is </w:t>
      </w:r>
      <w:r>
        <w:rPr>
          <w:i/>
        </w:rPr>
        <w:t>Democracy and Unity in India: Understanding</w:t>
      </w:r>
      <w:r>
        <w:rPr>
          <w:i/>
          <w:spacing w:val="-7"/>
        </w:rPr>
        <w:t xml:space="preserve"> </w:t>
      </w:r>
      <w:r>
        <w:rPr>
          <w:i/>
        </w:rPr>
        <w:t>the</w:t>
      </w:r>
      <w:r>
        <w:rPr>
          <w:i/>
          <w:spacing w:val="-7"/>
        </w:rPr>
        <w:t xml:space="preserve"> </w:t>
      </w:r>
      <w:r>
        <w:rPr>
          <w:i/>
        </w:rPr>
        <w:t>All-India</w:t>
      </w:r>
      <w:r>
        <w:rPr>
          <w:i/>
          <w:spacing w:val="-7"/>
        </w:rPr>
        <w:t xml:space="preserve"> </w:t>
      </w:r>
      <w:r>
        <w:rPr>
          <w:i/>
        </w:rPr>
        <w:t>Phenomenon,</w:t>
      </w:r>
      <w:r>
        <w:rPr>
          <w:i/>
          <w:spacing w:val="-7"/>
        </w:rPr>
        <w:t xml:space="preserve"> </w:t>
      </w:r>
      <w:r>
        <w:rPr>
          <w:i/>
        </w:rPr>
        <w:t>1940-60</w:t>
      </w:r>
      <w:r>
        <w:rPr>
          <w:i/>
          <w:spacing w:val="-7"/>
        </w:rPr>
        <w:t xml:space="preserve"> </w:t>
      </w:r>
      <w:r>
        <w:t>(2019).</w:t>
      </w:r>
      <w:r>
        <w:rPr>
          <w:spacing w:val="-7"/>
        </w:rPr>
        <w:t xml:space="preserve"> </w:t>
      </w:r>
      <w:r>
        <w:t>NCTA</w:t>
      </w:r>
      <w:r>
        <w:rPr>
          <w:spacing w:val="-12"/>
        </w:rPr>
        <w:t xml:space="preserve"> </w:t>
      </w:r>
      <w:r>
        <w:t>Director</w:t>
      </w:r>
      <w:r>
        <w:rPr>
          <w:spacing w:val="-10"/>
        </w:rPr>
        <w:t xml:space="preserve"> </w:t>
      </w:r>
      <w:r>
        <w:t>Bren</w:t>
      </w:r>
      <w:r>
        <w:t>da</w:t>
      </w:r>
      <w:r>
        <w:rPr>
          <w:spacing w:val="-7"/>
        </w:rPr>
        <w:t xml:space="preserve"> </w:t>
      </w:r>
      <w:r>
        <w:t>G.</w:t>
      </w:r>
      <w:r>
        <w:rPr>
          <w:spacing w:val="-5"/>
        </w:rPr>
        <w:t xml:space="preserve"> </w:t>
      </w:r>
      <w:r>
        <w:t>Jordan</w:t>
      </w:r>
      <w:r>
        <w:rPr>
          <w:spacing w:val="-15"/>
        </w:rPr>
        <w:t xml:space="preserve"> </w:t>
      </w:r>
      <w:r>
        <w:t>has a Ph.D. in Japanese art history, speaks Japanese, and conducts research on 19</w:t>
      </w:r>
      <w:r>
        <w:rPr>
          <w:vertAlign w:val="superscript"/>
        </w:rPr>
        <w:t>th</w:t>
      </w:r>
      <w:r>
        <w:t xml:space="preserve"> century Japanese art.</w:t>
      </w:r>
      <w:r>
        <w:rPr>
          <w:spacing w:val="-15"/>
        </w:rPr>
        <w:t xml:space="preserve"> </w:t>
      </w:r>
      <w:r>
        <w:t>Assistant</w:t>
      </w:r>
      <w:r>
        <w:rPr>
          <w:spacing w:val="-15"/>
        </w:rPr>
        <w:t xml:space="preserve"> </w:t>
      </w:r>
      <w:r>
        <w:t>Director</w:t>
      </w:r>
      <w:r>
        <w:rPr>
          <w:spacing w:val="-15"/>
        </w:rPr>
        <w:t xml:space="preserve"> </w:t>
      </w:r>
      <w:r>
        <w:t>of</w:t>
      </w:r>
      <w:r>
        <w:rPr>
          <w:spacing w:val="-15"/>
        </w:rPr>
        <w:t xml:space="preserve"> </w:t>
      </w:r>
      <w:r>
        <w:t>Programs</w:t>
      </w:r>
      <w:r>
        <w:rPr>
          <w:spacing w:val="-15"/>
        </w:rPr>
        <w:t xml:space="preserve"> </w:t>
      </w:r>
      <w:r>
        <w:t>and</w:t>
      </w:r>
      <w:r>
        <w:rPr>
          <w:spacing w:val="-15"/>
        </w:rPr>
        <w:t xml:space="preserve"> </w:t>
      </w:r>
      <w:r>
        <w:t>Partnerships,</w:t>
      </w:r>
      <w:r>
        <w:rPr>
          <w:spacing w:val="-15"/>
        </w:rPr>
        <w:t xml:space="preserve"> </w:t>
      </w:r>
      <w:r>
        <w:t>Lynn</w:t>
      </w:r>
      <w:r>
        <w:rPr>
          <w:spacing w:val="-15"/>
        </w:rPr>
        <w:t xml:space="preserve"> </w:t>
      </w:r>
      <w:r>
        <w:t>Kawaratani</w:t>
      </w:r>
      <w:r>
        <w:rPr>
          <w:spacing w:val="-15"/>
        </w:rPr>
        <w:t xml:space="preserve"> </w:t>
      </w:r>
      <w:r>
        <w:t>(M.Arch),</w:t>
      </w:r>
      <w:r>
        <w:rPr>
          <w:spacing w:val="-15"/>
        </w:rPr>
        <w:t xml:space="preserve"> </w:t>
      </w:r>
      <w:r>
        <w:t>works</w:t>
      </w:r>
      <w:r>
        <w:rPr>
          <w:spacing w:val="-15"/>
        </w:rPr>
        <w:t xml:space="preserve"> </w:t>
      </w:r>
      <w:r>
        <w:t>to</w:t>
      </w:r>
      <w:r>
        <w:rPr>
          <w:spacing w:val="-15"/>
        </w:rPr>
        <w:t xml:space="preserve"> </w:t>
      </w:r>
      <w:r>
        <w:t>oversee all outreach activities along with Outreach C</w:t>
      </w:r>
      <w:r>
        <w:t>oordinator Catherine Fratto (M.A.). Remaining employees</w:t>
      </w:r>
      <w:r>
        <w:rPr>
          <w:spacing w:val="-3"/>
        </w:rPr>
        <w:t xml:space="preserve"> </w:t>
      </w:r>
      <w:r>
        <w:t>include</w:t>
      </w:r>
      <w:r>
        <w:rPr>
          <w:spacing w:val="-3"/>
        </w:rPr>
        <w:t xml:space="preserve"> </w:t>
      </w:r>
      <w:r>
        <w:t>an</w:t>
      </w:r>
      <w:r>
        <w:rPr>
          <w:spacing w:val="-2"/>
        </w:rPr>
        <w:t xml:space="preserve"> </w:t>
      </w:r>
      <w:r>
        <w:t>NCTA</w:t>
      </w:r>
      <w:r>
        <w:rPr>
          <w:spacing w:val="-9"/>
        </w:rPr>
        <w:t xml:space="preserve"> </w:t>
      </w:r>
      <w:r>
        <w:t>Assistant</w:t>
      </w:r>
      <w:r>
        <w:rPr>
          <w:spacing w:val="-13"/>
        </w:rPr>
        <w:t xml:space="preserve"> </w:t>
      </w:r>
      <w:r>
        <w:t>Director</w:t>
      </w:r>
      <w:r>
        <w:rPr>
          <w:spacing w:val="-9"/>
        </w:rPr>
        <w:t xml:space="preserve"> </w:t>
      </w:r>
      <w:r>
        <w:t>(Ph.D.),</w:t>
      </w:r>
      <w:r>
        <w:rPr>
          <w:spacing w:val="-7"/>
        </w:rPr>
        <w:t xml:space="preserve"> </w:t>
      </w:r>
      <w:r>
        <w:t>an</w:t>
      </w:r>
      <w:r>
        <w:rPr>
          <w:spacing w:val="-11"/>
        </w:rPr>
        <w:t xml:space="preserve"> </w:t>
      </w:r>
      <w:r>
        <w:t>NCTA</w:t>
      </w:r>
      <w:r>
        <w:rPr>
          <w:spacing w:val="-6"/>
        </w:rPr>
        <w:t xml:space="preserve"> </w:t>
      </w:r>
      <w:r>
        <w:t>and</w:t>
      </w:r>
      <w:r>
        <w:rPr>
          <w:spacing w:val="-3"/>
        </w:rPr>
        <w:t xml:space="preserve"> </w:t>
      </w:r>
      <w:r>
        <w:t>Japanese</w:t>
      </w:r>
      <w:r>
        <w:rPr>
          <w:spacing w:val="-3"/>
        </w:rPr>
        <w:t xml:space="preserve"> </w:t>
      </w:r>
      <w:r>
        <w:t>Studies</w:t>
      </w:r>
      <w:r>
        <w:rPr>
          <w:spacing w:val="-3"/>
        </w:rPr>
        <w:t xml:space="preserve"> </w:t>
      </w:r>
      <w:r>
        <w:t>Program Assistant (B.A.), a half-time Language Across the Curriculum Coordinator (Ph.D.), a Japan Studies Program Coordinator (B.A. Japanese), a Film Program Coordinator (Ph.D.), one ASC administrative assistant (B.A. Japanese), a half-time financial offic</w:t>
      </w:r>
      <w:r>
        <w:t>er, two graduate student assistants, and five undergraduate assistants. Five ASC staff hold adjunct faculty appointments.</w:t>
      </w:r>
    </w:p>
    <w:p w14:paraId="2EDA06AE" w14:textId="77777777" w:rsidR="00524B5E" w:rsidRDefault="00BB60DC">
      <w:pPr>
        <w:pStyle w:val="BodyText"/>
        <w:spacing w:before="1" w:line="480" w:lineRule="auto"/>
        <w:ind w:left="119" w:right="495" w:firstLine="718"/>
      </w:pPr>
      <w:bookmarkStart w:id="301" w:name="EA_faculty_have_access_to_extensive_prof"/>
      <w:bookmarkEnd w:id="301"/>
      <w:r>
        <w:t>EA</w:t>
      </w:r>
      <w:r>
        <w:rPr>
          <w:spacing w:val="-10"/>
        </w:rPr>
        <w:t xml:space="preserve"> </w:t>
      </w:r>
      <w:r>
        <w:t>faculty</w:t>
      </w:r>
      <w:r>
        <w:rPr>
          <w:spacing w:val="-9"/>
        </w:rPr>
        <w:t xml:space="preserve"> </w:t>
      </w:r>
      <w:r>
        <w:t>have</w:t>
      </w:r>
      <w:r>
        <w:rPr>
          <w:spacing w:val="-9"/>
        </w:rPr>
        <w:t xml:space="preserve"> </w:t>
      </w:r>
      <w:r>
        <w:t>access</w:t>
      </w:r>
      <w:r>
        <w:rPr>
          <w:spacing w:val="-10"/>
        </w:rPr>
        <w:t xml:space="preserve"> </w:t>
      </w:r>
      <w:r>
        <w:t>to</w:t>
      </w:r>
      <w:r>
        <w:rPr>
          <w:spacing w:val="-9"/>
        </w:rPr>
        <w:t xml:space="preserve"> </w:t>
      </w:r>
      <w:r>
        <w:t>extensive</w:t>
      </w:r>
      <w:r>
        <w:rPr>
          <w:spacing w:val="-12"/>
        </w:rPr>
        <w:t xml:space="preserve"> </w:t>
      </w:r>
      <w:r>
        <w:rPr>
          <w:b/>
        </w:rPr>
        <w:t>professional</w:t>
      </w:r>
      <w:r>
        <w:rPr>
          <w:b/>
          <w:spacing w:val="-9"/>
        </w:rPr>
        <w:t xml:space="preserve"> </w:t>
      </w:r>
      <w:r>
        <w:rPr>
          <w:b/>
        </w:rPr>
        <w:t>development</w:t>
      </w:r>
      <w:r>
        <w:rPr>
          <w:b/>
          <w:spacing w:val="-9"/>
        </w:rPr>
        <w:t xml:space="preserve"> </w:t>
      </w:r>
      <w:r>
        <w:rPr>
          <w:b/>
        </w:rPr>
        <w:t>and</w:t>
      </w:r>
      <w:r>
        <w:rPr>
          <w:b/>
          <w:spacing w:val="-10"/>
        </w:rPr>
        <w:t xml:space="preserve"> </w:t>
      </w:r>
      <w:r>
        <w:rPr>
          <w:b/>
        </w:rPr>
        <w:t>funding</w:t>
      </w:r>
      <w:r>
        <w:rPr>
          <w:b/>
          <w:spacing w:val="-10"/>
        </w:rPr>
        <w:t xml:space="preserve"> </w:t>
      </w:r>
      <w:r>
        <w:rPr>
          <w:b/>
        </w:rPr>
        <w:t>for</w:t>
      </w:r>
      <w:r>
        <w:rPr>
          <w:b/>
          <w:spacing w:val="-10"/>
        </w:rPr>
        <w:t xml:space="preserve"> </w:t>
      </w:r>
      <w:r>
        <w:rPr>
          <w:b/>
        </w:rPr>
        <w:t>overseas experience</w:t>
      </w:r>
      <w:r>
        <w:t>.</w:t>
      </w:r>
      <w:r>
        <w:rPr>
          <w:spacing w:val="-15"/>
        </w:rPr>
        <w:t xml:space="preserve"> </w:t>
      </w:r>
      <w:r>
        <w:t>Pitt provides ample resources for curriculum development, research, and travel, including awards through the Office of the Provost, UCIS, ASC, and Pitt GEO. All assistant professors have access to faculty development grants ($4,000) and release time to fun</w:t>
      </w:r>
      <w:r>
        <w:t>d research during</w:t>
      </w:r>
      <w:r>
        <w:rPr>
          <w:spacing w:val="-12"/>
        </w:rPr>
        <w:t xml:space="preserve"> </w:t>
      </w:r>
      <w:r>
        <w:t>their</w:t>
      </w:r>
      <w:r>
        <w:rPr>
          <w:spacing w:val="-13"/>
        </w:rPr>
        <w:t xml:space="preserve"> </w:t>
      </w:r>
      <w:r>
        <w:t>first</w:t>
      </w:r>
      <w:r>
        <w:rPr>
          <w:spacing w:val="-12"/>
        </w:rPr>
        <w:t xml:space="preserve"> </w:t>
      </w:r>
      <w:r>
        <w:t>five</w:t>
      </w:r>
      <w:r>
        <w:rPr>
          <w:spacing w:val="-12"/>
        </w:rPr>
        <w:t xml:space="preserve"> </w:t>
      </w:r>
      <w:r>
        <w:t>years</w:t>
      </w:r>
      <w:r>
        <w:rPr>
          <w:spacing w:val="-12"/>
        </w:rPr>
        <w:t xml:space="preserve"> </w:t>
      </w:r>
      <w:r>
        <w:t>at</w:t>
      </w:r>
      <w:r>
        <w:rPr>
          <w:spacing w:val="-13"/>
        </w:rPr>
        <w:t xml:space="preserve"> </w:t>
      </w:r>
      <w:r>
        <w:t>the</w:t>
      </w:r>
      <w:r>
        <w:rPr>
          <w:spacing w:val="-12"/>
        </w:rPr>
        <w:t xml:space="preserve"> </w:t>
      </w:r>
      <w:r>
        <w:t>University.</w:t>
      </w:r>
      <w:r>
        <w:rPr>
          <w:spacing w:val="-12"/>
        </w:rPr>
        <w:t xml:space="preserve"> </w:t>
      </w:r>
      <w:r>
        <w:t>The</w:t>
      </w:r>
      <w:r>
        <w:rPr>
          <w:spacing w:val="-13"/>
        </w:rPr>
        <w:t xml:space="preserve"> </w:t>
      </w:r>
      <w:r>
        <w:t>Office</w:t>
      </w:r>
      <w:r>
        <w:rPr>
          <w:spacing w:val="-12"/>
        </w:rPr>
        <w:t xml:space="preserve"> </w:t>
      </w:r>
      <w:r>
        <w:t>of</w:t>
      </w:r>
      <w:r>
        <w:rPr>
          <w:spacing w:val="-12"/>
        </w:rPr>
        <w:t xml:space="preserve"> </w:t>
      </w:r>
      <w:r>
        <w:t>the</w:t>
      </w:r>
      <w:r>
        <w:rPr>
          <w:spacing w:val="-13"/>
        </w:rPr>
        <w:t xml:space="preserve"> </w:t>
      </w:r>
      <w:r>
        <w:t>Provost</w:t>
      </w:r>
      <w:r>
        <w:rPr>
          <w:spacing w:val="-12"/>
        </w:rPr>
        <w:t xml:space="preserve"> </w:t>
      </w:r>
      <w:r>
        <w:t>administers</w:t>
      </w:r>
      <w:r>
        <w:rPr>
          <w:spacing w:val="-12"/>
        </w:rPr>
        <w:t xml:space="preserve"> </w:t>
      </w:r>
      <w:r>
        <w:t>the</w:t>
      </w:r>
      <w:r>
        <w:rPr>
          <w:spacing w:val="-13"/>
        </w:rPr>
        <w:t xml:space="preserve"> </w:t>
      </w:r>
      <w:r>
        <w:t>Momentum Seed Grant program that annually awards $150,000 for innovative research and scholarship. Sabbatical</w:t>
      </w:r>
      <w:r>
        <w:rPr>
          <w:spacing w:val="-15"/>
        </w:rPr>
        <w:t xml:space="preserve"> </w:t>
      </w:r>
      <w:r>
        <w:t>leaves</w:t>
      </w:r>
      <w:r>
        <w:rPr>
          <w:spacing w:val="-15"/>
        </w:rPr>
        <w:t xml:space="preserve"> </w:t>
      </w:r>
      <w:r>
        <w:t>are</w:t>
      </w:r>
      <w:r>
        <w:rPr>
          <w:spacing w:val="-15"/>
        </w:rPr>
        <w:t xml:space="preserve"> </w:t>
      </w:r>
      <w:r>
        <w:t>granted</w:t>
      </w:r>
      <w:r>
        <w:rPr>
          <w:spacing w:val="-15"/>
        </w:rPr>
        <w:t xml:space="preserve"> </w:t>
      </w:r>
      <w:r>
        <w:t>on</w:t>
      </w:r>
      <w:r>
        <w:rPr>
          <w:spacing w:val="-15"/>
        </w:rPr>
        <w:t xml:space="preserve"> </w:t>
      </w:r>
      <w:r>
        <w:t>a</w:t>
      </w:r>
      <w:r>
        <w:rPr>
          <w:spacing w:val="-14"/>
        </w:rPr>
        <w:t xml:space="preserve"> </w:t>
      </w:r>
      <w:r>
        <w:t>regular</w:t>
      </w:r>
      <w:r>
        <w:rPr>
          <w:spacing w:val="-15"/>
        </w:rPr>
        <w:t xml:space="preserve"> </w:t>
      </w:r>
      <w:r>
        <w:t>basis</w:t>
      </w:r>
      <w:r>
        <w:rPr>
          <w:spacing w:val="-14"/>
        </w:rPr>
        <w:t xml:space="preserve"> </w:t>
      </w:r>
      <w:r>
        <w:t>by</w:t>
      </w:r>
      <w:r>
        <w:rPr>
          <w:spacing w:val="-15"/>
        </w:rPr>
        <w:t xml:space="preserve"> </w:t>
      </w:r>
      <w:r>
        <w:t>individual</w:t>
      </w:r>
      <w:r>
        <w:rPr>
          <w:spacing w:val="-14"/>
        </w:rPr>
        <w:t xml:space="preserve"> </w:t>
      </w:r>
      <w:r>
        <w:t>departments.</w:t>
      </w:r>
      <w:r>
        <w:rPr>
          <w:spacing w:val="-15"/>
        </w:rPr>
        <w:t xml:space="preserve"> </w:t>
      </w:r>
      <w:r>
        <w:t>ASC</w:t>
      </w:r>
      <w:r>
        <w:rPr>
          <w:spacing w:val="-15"/>
        </w:rPr>
        <w:t xml:space="preserve"> </w:t>
      </w:r>
      <w:r>
        <w:t>administers</w:t>
      </w:r>
      <w:r>
        <w:rPr>
          <w:spacing w:val="-15"/>
        </w:rPr>
        <w:t xml:space="preserve"> </w:t>
      </w:r>
      <w:r>
        <w:t>yearly competitive grants for faculty and instructors totaling over $300,000 for research, professional development,</w:t>
      </w:r>
      <w:r>
        <w:rPr>
          <w:spacing w:val="-13"/>
        </w:rPr>
        <w:t xml:space="preserve"> </w:t>
      </w:r>
      <w:r>
        <w:t>conference</w:t>
      </w:r>
      <w:r>
        <w:rPr>
          <w:spacing w:val="-12"/>
        </w:rPr>
        <w:t xml:space="preserve"> </w:t>
      </w:r>
      <w:r>
        <w:t>support,</w:t>
      </w:r>
      <w:r>
        <w:rPr>
          <w:spacing w:val="-14"/>
        </w:rPr>
        <w:t xml:space="preserve"> </w:t>
      </w:r>
      <w:r>
        <w:t>and</w:t>
      </w:r>
      <w:r>
        <w:rPr>
          <w:spacing w:val="-13"/>
        </w:rPr>
        <w:t xml:space="preserve"> </w:t>
      </w:r>
      <w:r>
        <w:t>curriculum</w:t>
      </w:r>
      <w:r>
        <w:rPr>
          <w:spacing w:val="-14"/>
        </w:rPr>
        <w:t xml:space="preserve"> </w:t>
      </w:r>
      <w:r>
        <w:t>development,</w:t>
      </w:r>
      <w:r>
        <w:rPr>
          <w:spacing w:val="-13"/>
        </w:rPr>
        <w:t xml:space="preserve"> </w:t>
      </w:r>
      <w:r>
        <w:t>including</w:t>
      </w:r>
      <w:r>
        <w:rPr>
          <w:spacing w:val="-15"/>
        </w:rPr>
        <w:t xml:space="preserve"> </w:t>
      </w:r>
      <w:r>
        <w:t>the</w:t>
      </w:r>
      <w:r>
        <w:rPr>
          <w:spacing w:val="-14"/>
        </w:rPr>
        <w:t xml:space="preserve"> </w:t>
      </w:r>
      <w:r>
        <w:t>Asian</w:t>
      </w:r>
      <w:r>
        <w:rPr>
          <w:spacing w:val="-13"/>
        </w:rPr>
        <w:t xml:space="preserve"> </w:t>
      </w:r>
      <w:r>
        <w:t>Studies</w:t>
      </w:r>
      <w:r>
        <w:rPr>
          <w:spacing w:val="-13"/>
        </w:rPr>
        <w:t xml:space="preserve"> </w:t>
      </w:r>
      <w:r>
        <w:t>Small Grants,</w:t>
      </w:r>
      <w:r>
        <w:rPr>
          <w:spacing w:val="24"/>
        </w:rPr>
        <w:t xml:space="preserve"> </w:t>
      </w:r>
      <w:r>
        <w:t>China</w:t>
      </w:r>
      <w:r>
        <w:rPr>
          <w:spacing w:val="24"/>
        </w:rPr>
        <w:t xml:space="preserve"> </w:t>
      </w:r>
      <w:r>
        <w:t>Stu</w:t>
      </w:r>
      <w:r>
        <w:t>dies</w:t>
      </w:r>
      <w:r>
        <w:rPr>
          <w:spacing w:val="23"/>
        </w:rPr>
        <w:t xml:space="preserve"> </w:t>
      </w:r>
      <w:r>
        <w:t>Research</w:t>
      </w:r>
      <w:r>
        <w:rPr>
          <w:spacing w:val="23"/>
        </w:rPr>
        <w:t xml:space="preserve"> </w:t>
      </w:r>
      <w:r>
        <w:t>Grants</w:t>
      </w:r>
      <w:r>
        <w:rPr>
          <w:spacing w:val="26"/>
        </w:rPr>
        <w:t xml:space="preserve"> </w:t>
      </w:r>
      <w:r>
        <w:t>($2,000</w:t>
      </w:r>
      <w:r>
        <w:rPr>
          <w:spacing w:val="28"/>
        </w:rPr>
        <w:t xml:space="preserve"> </w:t>
      </w:r>
      <w:r>
        <w:t>to</w:t>
      </w:r>
      <w:r>
        <w:rPr>
          <w:spacing w:val="24"/>
        </w:rPr>
        <w:t xml:space="preserve"> </w:t>
      </w:r>
      <w:r>
        <w:t>$10,000),</w:t>
      </w:r>
      <w:r>
        <w:rPr>
          <w:spacing w:val="24"/>
        </w:rPr>
        <w:t xml:space="preserve"> </w:t>
      </w:r>
      <w:r>
        <w:t>Research</w:t>
      </w:r>
      <w:r>
        <w:rPr>
          <w:spacing w:val="25"/>
        </w:rPr>
        <w:t xml:space="preserve"> </w:t>
      </w:r>
      <w:r>
        <w:t>in</w:t>
      </w:r>
      <w:r>
        <w:rPr>
          <w:spacing w:val="24"/>
        </w:rPr>
        <w:t xml:space="preserve"> </w:t>
      </w:r>
      <w:r>
        <w:t>Japan</w:t>
      </w:r>
      <w:r>
        <w:rPr>
          <w:spacing w:val="24"/>
        </w:rPr>
        <w:t xml:space="preserve"> </w:t>
      </w:r>
      <w:r>
        <w:t>Grants</w:t>
      </w:r>
      <w:r>
        <w:rPr>
          <w:spacing w:val="-5"/>
        </w:rPr>
        <w:t xml:space="preserve"> </w:t>
      </w:r>
      <w:r>
        <w:t xml:space="preserve">($2,000 </w:t>
      </w:r>
      <w:r>
        <w:rPr>
          <w:spacing w:val="-2"/>
        </w:rPr>
        <w:t>to</w:t>
      </w:r>
      <w:r>
        <w:rPr>
          <w:spacing w:val="-13"/>
        </w:rPr>
        <w:t xml:space="preserve"> </w:t>
      </w:r>
      <w:r>
        <w:rPr>
          <w:spacing w:val="-2"/>
        </w:rPr>
        <w:t>$10,000),</w:t>
      </w:r>
      <w:r>
        <w:rPr>
          <w:spacing w:val="-13"/>
        </w:rPr>
        <w:t xml:space="preserve"> </w:t>
      </w:r>
      <w:r>
        <w:rPr>
          <w:spacing w:val="-2"/>
        </w:rPr>
        <w:t>Japan</w:t>
      </w:r>
      <w:r>
        <w:rPr>
          <w:spacing w:val="-13"/>
        </w:rPr>
        <w:t xml:space="preserve"> </w:t>
      </w:r>
      <w:r>
        <w:rPr>
          <w:spacing w:val="-2"/>
        </w:rPr>
        <w:t>Studies</w:t>
      </w:r>
      <w:r>
        <w:rPr>
          <w:spacing w:val="-13"/>
        </w:rPr>
        <w:t xml:space="preserve"> </w:t>
      </w:r>
      <w:r>
        <w:rPr>
          <w:spacing w:val="-2"/>
        </w:rPr>
        <w:t>Small</w:t>
      </w:r>
      <w:r>
        <w:rPr>
          <w:spacing w:val="-13"/>
        </w:rPr>
        <w:t xml:space="preserve"> </w:t>
      </w:r>
      <w:r>
        <w:rPr>
          <w:spacing w:val="-2"/>
        </w:rPr>
        <w:t>Grants</w:t>
      </w:r>
      <w:r>
        <w:rPr>
          <w:spacing w:val="-13"/>
        </w:rPr>
        <w:t xml:space="preserve"> </w:t>
      </w:r>
      <w:r>
        <w:rPr>
          <w:spacing w:val="-2"/>
        </w:rPr>
        <w:t>($2,000),</w:t>
      </w:r>
      <w:r>
        <w:rPr>
          <w:spacing w:val="-5"/>
        </w:rPr>
        <w:t xml:space="preserve"> </w:t>
      </w:r>
      <w:r>
        <w:rPr>
          <w:spacing w:val="-2"/>
        </w:rPr>
        <w:t xml:space="preserve">Faculty and Graduate Student Partnership Grants </w:t>
      </w:r>
      <w:r>
        <w:t>($6000),</w:t>
      </w:r>
      <w:r>
        <w:rPr>
          <w:spacing w:val="-11"/>
        </w:rPr>
        <w:t xml:space="preserve"> </w:t>
      </w:r>
      <w:r>
        <w:t>and</w:t>
      </w:r>
      <w:r>
        <w:rPr>
          <w:spacing w:val="-12"/>
        </w:rPr>
        <w:t xml:space="preserve"> </w:t>
      </w:r>
      <w:r>
        <w:t>the</w:t>
      </w:r>
      <w:r>
        <w:rPr>
          <w:spacing w:val="-7"/>
        </w:rPr>
        <w:t xml:space="preserve"> </w:t>
      </w:r>
      <w:r>
        <w:t>Korean</w:t>
      </w:r>
      <w:r>
        <w:rPr>
          <w:spacing w:val="-12"/>
        </w:rPr>
        <w:t xml:space="preserve"> </w:t>
      </w:r>
      <w:r>
        <w:t>Studies</w:t>
      </w:r>
      <w:r>
        <w:rPr>
          <w:spacing w:val="-10"/>
        </w:rPr>
        <w:t xml:space="preserve"> </w:t>
      </w:r>
      <w:r>
        <w:t>Grants</w:t>
      </w:r>
      <w:r>
        <w:rPr>
          <w:spacing w:val="16"/>
        </w:rPr>
        <w:t xml:space="preserve"> </w:t>
      </w:r>
      <w:r>
        <w:t>($3,000).</w:t>
      </w:r>
      <w:r>
        <w:rPr>
          <w:spacing w:val="6"/>
        </w:rPr>
        <w:t xml:space="preserve"> </w:t>
      </w:r>
      <w:r>
        <w:t>These</w:t>
      </w:r>
      <w:r>
        <w:rPr>
          <w:spacing w:val="6"/>
        </w:rPr>
        <w:t xml:space="preserve"> </w:t>
      </w:r>
      <w:r>
        <w:t>are</w:t>
      </w:r>
      <w:r>
        <w:rPr>
          <w:spacing w:val="5"/>
        </w:rPr>
        <w:t xml:space="preserve"> </w:t>
      </w:r>
      <w:r>
        <w:t>available</w:t>
      </w:r>
      <w:r>
        <w:rPr>
          <w:spacing w:val="5"/>
        </w:rPr>
        <w:t xml:space="preserve"> </w:t>
      </w:r>
      <w:r>
        <w:t>to</w:t>
      </w:r>
      <w:r>
        <w:rPr>
          <w:spacing w:val="5"/>
        </w:rPr>
        <w:t xml:space="preserve"> </w:t>
      </w:r>
      <w:r>
        <w:t>all</w:t>
      </w:r>
      <w:r>
        <w:rPr>
          <w:spacing w:val="6"/>
        </w:rPr>
        <w:t xml:space="preserve"> </w:t>
      </w:r>
      <w:r>
        <w:t>affiliated</w:t>
      </w:r>
      <w:r>
        <w:rPr>
          <w:spacing w:val="5"/>
        </w:rPr>
        <w:t xml:space="preserve"> </w:t>
      </w:r>
      <w:r>
        <w:t>faculty,</w:t>
      </w:r>
      <w:r>
        <w:rPr>
          <w:spacing w:val="6"/>
        </w:rPr>
        <w:t xml:space="preserve"> </w:t>
      </w:r>
      <w:r>
        <w:rPr>
          <w:spacing w:val="-5"/>
        </w:rPr>
        <w:t>and</w:t>
      </w:r>
    </w:p>
    <w:p w14:paraId="2EDA06AF" w14:textId="77777777" w:rsidR="00524B5E" w:rsidRDefault="00524B5E">
      <w:pPr>
        <w:spacing w:line="480" w:lineRule="auto"/>
        <w:sectPr w:rsidR="00524B5E">
          <w:pgSz w:w="12240" w:h="15840"/>
          <w:pgMar w:top="1380" w:right="940" w:bottom="1200" w:left="1320" w:header="0" w:footer="1017" w:gutter="0"/>
          <w:cols w:space="720"/>
        </w:sectPr>
      </w:pPr>
    </w:p>
    <w:p w14:paraId="2EDA06B0" w14:textId="77777777" w:rsidR="00524B5E" w:rsidRDefault="00BB60DC">
      <w:pPr>
        <w:pStyle w:val="BodyText"/>
        <w:spacing w:before="60" w:line="480" w:lineRule="auto"/>
      </w:pPr>
      <w:r>
        <w:lastRenderedPageBreak/>
        <w:t>the vast majority of the grants are used to fund overseas research and curriculum planning. ASC also offers several non-competitive grants to faculty for conference support, professional development, and course develop</w:t>
      </w:r>
      <w:r>
        <w:t>ment. All ASC faculty members also have access to two UCIS- sponsored</w:t>
      </w:r>
      <w:r>
        <w:rPr>
          <w:spacing w:val="-5"/>
        </w:rPr>
        <w:t xml:space="preserve"> </w:t>
      </w:r>
      <w:r>
        <w:t>grants</w:t>
      </w:r>
      <w:r>
        <w:rPr>
          <w:spacing w:val="-4"/>
        </w:rPr>
        <w:t xml:space="preserve"> </w:t>
      </w:r>
      <w:r>
        <w:t>($1,000</w:t>
      </w:r>
      <w:r>
        <w:rPr>
          <w:spacing w:val="-3"/>
        </w:rPr>
        <w:t xml:space="preserve"> </w:t>
      </w:r>
      <w:r>
        <w:t>to</w:t>
      </w:r>
      <w:r>
        <w:rPr>
          <w:spacing w:val="-3"/>
        </w:rPr>
        <w:t xml:space="preserve"> </w:t>
      </w:r>
      <w:r>
        <w:t>$5,000),</w:t>
      </w:r>
      <w:r>
        <w:rPr>
          <w:spacing w:val="-5"/>
        </w:rPr>
        <w:t xml:space="preserve"> </w:t>
      </w:r>
      <w:r>
        <w:t>the</w:t>
      </w:r>
      <w:r>
        <w:rPr>
          <w:spacing w:val="-3"/>
        </w:rPr>
        <w:t xml:space="preserve"> </w:t>
      </w:r>
      <w:r>
        <w:t>Hewlett</w:t>
      </w:r>
      <w:r>
        <w:rPr>
          <w:spacing w:val="-4"/>
        </w:rPr>
        <w:t xml:space="preserve"> </w:t>
      </w:r>
      <w:r>
        <w:t>International</w:t>
      </w:r>
      <w:r>
        <w:rPr>
          <w:spacing w:val="-3"/>
        </w:rPr>
        <w:t xml:space="preserve"> </w:t>
      </w:r>
      <w:r>
        <w:t>(for</w:t>
      </w:r>
      <w:r>
        <w:rPr>
          <w:spacing w:val="-3"/>
        </w:rPr>
        <w:t xml:space="preserve"> </w:t>
      </w:r>
      <w:r>
        <w:t>development</w:t>
      </w:r>
      <w:r>
        <w:rPr>
          <w:spacing w:val="-3"/>
        </w:rPr>
        <w:t xml:space="preserve"> </w:t>
      </w:r>
      <w:r>
        <w:t>or</w:t>
      </w:r>
      <w:r>
        <w:rPr>
          <w:spacing w:val="-3"/>
        </w:rPr>
        <w:t xml:space="preserve"> </w:t>
      </w:r>
      <w:r>
        <w:t>completion</w:t>
      </w:r>
      <w:r>
        <w:rPr>
          <w:spacing w:val="-4"/>
        </w:rPr>
        <w:t xml:space="preserve"> </w:t>
      </w:r>
      <w:r>
        <w:t>of international projects, and travel to international conferences), and the UCIS Faculty Fellowship (</w:t>
      </w:r>
      <w:r>
        <w:t>see Section A.2). ASC staff have access to over $20,000 in Center travel and research funds. Additional funds are available from UCIS for strategic initiatives.</w:t>
      </w:r>
    </w:p>
    <w:p w14:paraId="2EDA06B1" w14:textId="77777777" w:rsidR="00524B5E" w:rsidRDefault="00BB60DC">
      <w:pPr>
        <w:pStyle w:val="BodyText"/>
        <w:spacing w:line="480" w:lineRule="auto"/>
        <w:ind w:left="119" w:right="498" w:firstLine="718"/>
      </w:pPr>
      <w:bookmarkStart w:id="302" w:name="ASC_faculty_teach_an_average_of_four_cou"/>
      <w:bookmarkEnd w:id="302"/>
      <w:r>
        <w:t xml:space="preserve">ASC faculty teach an average of four courses per year in combination with </w:t>
      </w:r>
      <w:r>
        <w:rPr>
          <w:spacing w:val="-2"/>
        </w:rPr>
        <w:t>thesis/dissertation</w:t>
      </w:r>
      <w:r>
        <w:rPr>
          <w:spacing w:val="-8"/>
        </w:rPr>
        <w:t xml:space="preserve"> </w:t>
      </w:r>
      <w:r>
        <w:rPr>
          <w:spacing w:val="-2"/>
        </w:rPr>
        <w:t>s</w:t>
      </w:r>
      <w:r>
        <w:rPr>
          <w:spacing w:val="-2"/>
        </w:rPr>
        <w:t>upervision</w:t>
      </w:r>
      <w:r>
        <w:rPr>
          <w:spacing w:val="-6"/>
        </w:rPr>
        <w:t xml:space="preserve"> </w:t>
      </w:r>
      <w:r>
        <w:rPr>
          <w:spacing w:val="-2"/>
        </w:rPr>
        <w:t>and</w:t>
      </w:r>
      <w:r>
        <w:rPr>
          <w:spacing w:val="-6"/>
        </w:rPr>
        <w:t xml:space="preserve"> </w:t>
      </w:r>
      <w:r>
        <w:rPr>
          <w:b/>
          <w:spacing w:val="-2"/>
        </w:rPr>
        <w:t>advising</w:t>
      </w:r>
      <w:r>
        <w:rPr>
          <w:b/>
          <w:spacing w:val="-6"/>
        </w:rPr>
        <w:t xml:space="preserve"> </w:t>
      </w:r>
      <w:r>
        <w:rPr>
          <w:b/>
          <w:spacing w:val="-2"/>
        </w:rPr>
        <w:t>students</w:t>
      </w:r>
      <w:r>
        <w:rPr>
          <w:spacing w:val="-2"/>
        </w:rPr>
        <w:t>.All faculty are</w:t>
      </w:r>
      <w:r>
        <w:rPr>
          <w:spacing w:val="-3"/>
        </w:rPr>
        <w:t xml:space="preserve"> </w:t>
      </w:r>
      <w:r>
        <w:rPr>
          <w:spacing w:val="-2"/>
        </w:rPr>
        <w:t xml:space="preserve">expected to provide 3–5 hours </w:t>
      </w:r>
      <w:r>
        <w:t>per week advising students. ASC Certificate students work with faculty advisors to develop their theses,</w:t>
      </w:r>
      <w:r>
        <w:rPr>
          <w:spacing w:val="-6"/>
        </w:rPr>
        <w:t xml:space="preserve"> </w:t>
      </w:r>
      <w:r>
        <w:t>and</w:t>
      </w:r>
      <w:r>
        <w:rPr>
          <w:spacing w:val="-5"/>
        </w:rPr>
        <w:t xml:space="preserve"> </w:t>
      </w:r>
      <w:r>
        <w:t>advising</w:t>
      </w:r>
      <w:r>
        <w:rPr>
          <w:spacing w:val="-6"/>
        </w:rPr>
        <w:t xml:space="preserve"> </w:t>
      </w:r>
      <w:r>
        <w:t>is</w:t>
      </w:r>
      <w:r>
        <w:rPr>
          <w:spacing w:val="-4"/>
        </w:rPr>
        <w:t xml:space="preserve"> </w:t>
      </w:r>
      <w:r>
        <w:t>available</w:t>
      </w:r>
      <w:r>
        <w:rPr>
          <w:spacing w:val="-6"/>
        </w:rPr>
        <w:t xml:space="preserve"> </w:t>
      </w:r>
      <w:r>
        <w:t>for</w:t>
      </w:r>
      <w:r>
        <w:rPr>
          <w:spacing w:val="-5"/>
        </w:rPr>
        <w:t xml:space="preserve"> </w:t>
      </w:r>
      <w:r>
        <w:t>graduate</w:t>
      </w:r>
      <w:r>
        <w:rPr>
          <w:spacing w:val="-4"/>
        </w:rPr>
        <w:t xml:space="preserve"> </w:t>
      </w:r>
      <w:r>
        <w:t>and</w:t>
      </w:r>
      <w:r>
        <w:rPr>
          <w:spacing w:val="-7"/>
        </w:rPr>
        <w:t xml:space="preserve"> </w:t>
      </w:r>
      <w:r>
        <w:t>undergraduate</w:t>
      </w:r>
      <w:r>
        <w:rPr>
          <w:spacing w:val="-4"/>
        </w:rPr>
        <w:t xml:space="preserve"> </w:t>
      </w:r>
      <w:r>
        <w:t>students.</w:t>
      </w:r>
      <w:r>
        <w:rPr>
          <w:spacing w:val="-7"/>
        </w:rPr>
        <w:t xml:space="preserve"> </w:t>
      </w:r>
      <w:r>
        <w:t>Under</w:t>
      </w:r>
      <w:r>
        <w:t>graduate</w:t>
      </w:r>
      <w:r>
        <w:rPr>
          <w:spacing w:val="-4"/>
        </w:rPr>
        <w:t xml:space="preserve"> </w:t>
      </w:r>
      <w:r>
        <w:t>students also have access to university-wide</w:t>
      </w:r>
      <w:r>
        <w:rPr>
          <w:spacing w:val="-8"/>
        </w:rPr>
        <w:t xml:space="preserve"> </w:t>
      </w:r>
      <w:r>
        <w:t>advising</w:t>
      </w:r>
      <w:r>
        <w:rPr>
          <w:spacing w:val="-5"/>
        </w:rPr>
        <w:t xml:space="preserve"> </w:t>
      </w:r>
      <w:r>
        <w:t>services</w:t>
      </w:r>
      <w:r>
        <w:rPr>
          <w:spacing w:val="-3"/>
        </w:rPr>
        <w:t xml:space="preserve"> </w:t>
      </w:r>
      <w:r>
        <w:t>and</w:t>
      </w:r>
      <w:r>
        <w:rPr>
          <w:spacing w:val="-4"/>
        </w:rPr>
        <w:t xml:space="preserve"> </w:t>
      </w:r>
      <w:r>
        <w:t>dedicated</w:t>
      </w:r>
      <w:r>
        <w:rPr>
          <w:spacing w:val="-4"/>
        </w:rPr>
        <w:t xml:space="preserve"> </w:t>
      </w:r>
      <w:r>
        <w:t>staff,</w:t>
      </w:r>
      <w:r>
        <w:rPr>
          <w:spacing w:val="-4"/>
        </w:rPr>
        <w:t xml:space="preserve"> </w:t>
      </w:r>
      <w:r>
        <w:t>with</w:t>
      </w:r>
      <w:r>
        <w:rPr>
          <w:spacing w:val="-4"/>
        </w:rPr>
        <w:t xml:space="preserve"> </w:t>
      </w:r>
      <w:r>
        <w:t>advanced</w:t>
      </w:r>
      <w:r>
        <w:rPr>
          <w:spacing w:val="-4"/>
        </w:rPr>
        <w:t xml:space="preserve"> </w:t>
      </w:r>
      <w:r>
        <w:t>degrees, in each department. Assistant Director Rook-Koepsel advises all ASC Certificate students on a semi-annual</w:t>
      </w:r>
      <w:r>
        <w:rPr>
          <w:spacing w:val="-5"/>
        </w:rPr>
        <w:t xml:space="preserve"> </w:t>
      </w:r>
      <w:r>
        <w:t xml:space="preserve">basis as well as graduation and e-portfolio meetings. She also provides professional development, internship, funding, and preliminary study </w:t>
      </w:r>
      <w:r>
        <w:t>abroad advising.</w:t>
      </w:r>
    </w:p>
    <w:p w14:paraId="2EDA06B2" w14:textId="77777777" w:rsidR="00524B5E" w:rsidRDefault="00BB60DC">
      <w:pPr>
        <w:pStyle w:val="ListParagraph"/>
        <w:numPr>
          <w:ilvl w:val="1"/>
          <w:numId w:val="2"/>
        </w:numPr>
        <w:tabs>
          <w:tab w:val="left" w:pos="1282"/>
        </w:tabs>
        <w:spacing w:line="480" w:lineRule="auto"/>
        <w:ind w:left="119" w:right="496" w:firstLine="720"/>
        <w:jc w:val="both"/>
        <w:rPr>
          <w:sz w:val="24"/>
        </w:rPr>
      </w:pPr>
      <w:bookmarkStart w:id="303" w:name="E.2._Oversight_of_Faculty_and_Staff:_UCI"/>
      <w:bookmarkStart w:id="304" w:name="_bookmark25"/>
      <w:bookmarkEnd w:id="303"/>
      <w:bookmarkEnd w:id="304"/>
      <w:r>
        <w:rPr>
          <w:i/>
          <w:sz w:val="24"/>
        </w:rPr>
        <w:t>Oversight</w:t>
      </w:r>
      <w:r>
        <w:rPr>
          <w:i/>
          <w:spacing w:val="-8"/>
          <w:sz w:val="24"/>
        </w:rPr>
        <w:t xml:space="preserve"> </w:t>
      </w:r>
      <w:r>
        <w:rPr>
          <w:i/>
          <w:sz w:val="24"/>
        </w:rPr>
        <w:t>of</w:t>
      </w:r>
      <w:r>
        <w:rPr>
          <w:i/>
          <w:spacing w:val="-8"/>
          <w:sz w:val="24"/>
        </w:rPr>
        <w:t xml:space="preserve"> </w:t>
      </w:r>
      <w:r>
        <w:rPr>
          <w:i/>
          <w:sz w:val="24"/>
        </w:rPr>
        <w:t>Faculty</w:t>
      </w:r>
      <w:r>
        <w:rPr>
          <w:i/>
          <w:spacing w:val="-9"/>
          <w:sz w:val="24"/>
        </w:rPr>
        <w:t xml:space="preserve"> </w:t>
      </w:r>
      <w:r>
        <w:rPr>
          <w:i/>
          <w:sz w:val="24"/>
        </w:rPr>
        <w:t>and</w:t>
      </w:r>
      <w:r>
        <w:rPr>
          <w:i/>
          <w:spacing w:val="-8"/>
          <w:sz w:val="24"/>
        </w:rPr>
        <w:t xml:space="preserve"> </w:t>
      </w:r>
      <w:r>
        <w:rPr>
          <w:i/>
          <w:sz w:val="24"/>
        </w:rPr>
        <w:t>Staff</w:t>
      </w:r>
      <w:r>
        <w:rPr>
          <w:sz w:val="24"/>
        </w:rPr>
        <w:t>:</w:t>
      </w:r>
      <w:r>
        <w:rPr>
          <w:spacing w:val="-8"/>
          <w:sz w:val="24"/>
        </w:rPr>
        <w:t xml:space="preserve"> </w:t>
      </w:r>
      <w:r>
        <w:rPr>
          <w:sz w:val="24"/>
        </w:rPr>
        <w:t>UCIS</w:t>
      </w:r>
      <w:r>
        <w:rPr>
          <w:spacing w:val="-9"/>
          <w:sz w:val="24"/>
        </w:rPr>
        <w:t xml:space="preserve"> </w:t>
      </w:r>
      <w:r>
        <w:rPr>
          <w:sz w:val="24"/>
        </w:rPr>
        <w:t>provides</w:t>
      </w:r>
      <w:r>
        <w:rPr>
          <w:spacing w:val="-8"/>
          <w:sz w:val="24"/>
        </w:rPr>
        <w:t xml:space="preserve"> </w:t>
      </w:r>
      <w:r>
        <w:rPr>
          <w:sz w:val="24"/>
        </w:rPr>
        <w:t>oversight</w:t>
      </w:r>
      <w:r>
        <w:rPr>
          <w:spacing w:val="-8"/>
          <w:sz w:val="24"/>
        </w:rPr>
        <w:t xml:space="preserve"> </w:t>
      </w:r>
      <w:r>
        <w:rPr>
          <w:sz w:val="24"/>
        </w:rPr>
        <w:t>and</w:t>
      </w:r>
      <w:r>
        <w:rPr>
          <w:spacing w:val="-8"/>
          <w:sz w:val="24"/>
        </w:rPr>
        <w:t xml:space="preserve"> </w:t>
      </w:r>
      <w:r>
        <w:rPr>
          <w:sz w:val="24"/>
        </w:rPr>
        <w:t>guidance</w:t>
      </w:r>
      <w:r>
        <w:rPr>
          <w:spacing w:val="-9"/>
          <w:sz w:val="24"/>
        </w:rPr>
        <w:t xml:space="preserve"> </w:t>
      </w:r>
      <w:r>
        <w:rPr>
          <w:sz w:val="24"/>
        </w:rPr>
        <w:t>to</w:t>
      </w:r>
      <w:r>
        <w:rPr>
          <w:spacing w:val="-8"/>
          <w:sz w:val="24"/>
        </w:rPr>
        <w:t xml:space="preserve"> </w:t>
      </w:r>
      <w:r>
        <w:rPr>
          <w:sz w:val="24"/>
        </w:rPr>
        <w:t>all</w:t>
      </w:r>
      <w:r>
        <w:rPr>
          <w:spacing w:val="-8"/>
          <w:sz w:val="24"/>
        </w:rPr>
        <w:t xml:space="preserve"> </w:t>
      </w:r>
      <w:r>
        <w:rPr>
          <w:sz w:val="24"/>
        </w:rPr>
        <w:t>NRC</w:t>
      </w:r>
      <w:r>
        <w:rPr>
          <w:spacing w:val="-7"/>
          <w:sz w:val="24"/>
        </w:rPr>
        <w:t xml:space="preserve"> </w:t>
      </w:r>
      <w:r>
        <w:rPr>
          <w:sz w:val="24"/>
        </w:rPr>
        <w:t>and international/area studies programs within Pitt, and the ASC Director works directly with the Director</w:t>
      </w:r>
      <w:r>
        <w:rPr>
          <w:spacing w:val="-2"/>
          <w:sz w:val="24"/>
        </w:rPr>
        <w:t xml:space="preserve"> </w:t>
      </w:r>
      <w:r>
        <w:rPr>
          <w:sz w:val="24"/>
        </w:rPr>
        <w:t>of</w:t>
      </w:r>
      <w:r>
        <w:rPr>
          <w:spacing w:val="-3"/>
          <w:sz w:val="24"/>
        </w:rPr>
        <w:t xml:space="preserve"> </w:t>
      </w:r>
      <w:r>
        <w:rPr>
          <w:sz w:val="24"/>
        </w:rPr>
        <w:t>UCIS.</w:t>
      </w:r>
      <w:r>
        <w:rPr>
          <w:spacing w:val="-2"/>
          <w:sz w:val="24"/>
        </w:rPr>
        <w:t xml:space="preserve"> </w:t>
      </w:r>
      <w:r>
        <w:rPr>
          <w:sz w:val="24"/>
        </w:rPr>
        <w:t>ASC’s</w:t>
      </w:r>
      <w:r>
        <w:rPr>
          <w:spacing w:val="-2"/>
          <w:sz w:val="24"/>
        </w:rPr>
        <w:t xml:space="preserve"> </w:t>
      </w:r>
      <w:r>
        <w:rPr>
          <w:sz w:val="24"/>
        </w:rPr>
        <w:t>Financial</w:t>
      </w:r>
      <w:r>
        <w:rPr>
          <w:spacing w:val="-4"/>
          <w:sz w:val="24"/>
        </w:rPr>
        <w:t xml:space="preserve"> </w:t>
      </w:r>
      <w:r>
        <w:rPr>
          <w:sz w:val="24"/>
        </w:rPr>
        <w:t>Administrator</w:t>
      </w:r>
      <w:r>
        <w:rPr>
          <w:spacing w:val="-2"/>
          <w:sz w:val="24"/>
        </w:rPr>
        <w:t xml:space="preserve"> </w:t>
      </w:r>
      <w:r>
        <w:rPr>
          <w:sz w:val="24"/>
        </w:rPr>
        <w:t>reports</w:t>
      </w:r>
      <w:r>
        <w:rPr>
          <w:spacing w:val="-3"/>
          <w:sz w:val="24"/>
        </w:rPr>
        <w:t xml:space="preserve"> </w:t>
      </w:r>
      <w:r>
        <w:rPr>
          <w:sz w:val="24"/>
        </w:rPr>
        <w:t>to</w:t>
      </w:r>
      <w:r>
        <w:rPr>
          <w:spacing w:val="-3"/>
          <w:sz w:val="24"/>
        </w:rPr>
        <w:t xml:space="preserve"> </w:t>
      </w:r>
      <w:r>
        <w:rPr>
          <w:sz w:val="24"/>
        </w:rPr>
        <w:t>th</w:t>
      </w:r>
      <w:r>
        <w:rPr>
          <w:sz w:val="24"/>
        </w:rPr>
        <w:t>e</w:t>
      </w:r>
      <w:r>
        <w:rPr>
          <w:spacing w:val="-3"/>
          <w:sz w:val="24"/>
        </w:rPr>
        <w:t xml:space="preserve"> </w:t>
      </w:r>
      <w:r>
        <w:rPr>
          <w:sz w:val="24"/>
        </w:rPr>
        <w:t>UCIS</w:t>
      </w:r>
      <w:r>
        <w:rPr>
          <w:spacing w:val="-3"/>
          <w:sz w:val="24"/>
        </w:rPr>
        <w:t xml:space="preserve"> </w:t>
      </w:r>
      <w:r>
        <w:rPr>
          <w:sz w:val="24"/>
        </w:rPr>
        <w:t>Director</w:t>
      </w:r>
      <w:r>
        <w:rPr>
          <w:spacing w:val="-3"/>
          <w:sz w:val="24"/>
        </w:rPr>
        <w:t xml:space="preserve"> </w:t>
      </w:r>
      <w:r>
        <w:rPr>
          <w:sz w:val="24"/>
        </w:rPr>
        <w:t>of</w:t>
      </w:r>
      <w:r>
        <w:rPr>
          <w:spacing w:val="-2"/>
          <w:sz w:val="24"/>
        </w:rPr>
        <w:t xml:space="preserve"> </w:t>
      </w:r>
      <w:r>
        <w:rPr>
          <w:sz w:val="24"/>
        </w:rPr>
        <w:t>Administration and</w:t>
      </w:r>
      <w:r>
        <w:rPr>
          <w:spacing w:val="-11"/>
          <w:sz w:val="24"/>
        </w:rPr>
        <w:t xml:space="preserve"> </w:t>
      </w:r>
      <w:r>
        <w:rPr>
          <w:sz w:val="24"/>
        </w:rPr>
        <w:t>oversees</w:t>
      </w:r>
      <w:r>
        <w:rPr>
          <w:spacing w:val="-11"/>
          <w:sz w:val="24"/>
        </w:rPr>
        <w:t xml:space="preserve"> </w:t>
      </w:r>
      <w:r>
        <w:rPr>
          <w:sz w:val="24"/>
        </w:rPr>
        <w:t>all</w:t>
      </w:r>
      <w:r>
        <w:rPr>
          <w:spacing w:val="-9"/>
          <w:sz w:val="24"/>
        </w:rPr>
        <w:t xml:space="preserve"> </w:t>
      </w:r>
      <w:r>
        <w:rPr>
          <w:sz w:val="24"/>
        </w:rPr>
        <w:t>budgetary</w:t>
      </w:r>
      <w:r>
        <w:rPr>
          <w:spacing w:val="-11"/>
          <w:sz w:val="24"/>
        </w:rPr>
        <w:t xml:space="preserve"> </w:t>
      </w:r>
      <w:r>
        <w:rPr>
          <w:sz w:val="24"/>
        </w:rPr>
        <w:t>and</w:t>
      </w:r>
      <w:r>
        <w:rPr>
          <w:spacing w:val="-11"/>
          <w:sz w:val="24"/>
        </w:rPr>
        <w:t xml:space="preserve"> </w:t>
      </w:r>
      <w:r>
        <w:rPr>
          <w:sz w:val="24"/>
        </w:rPr>
        <w:t>accounting</w:t>
      </w:r>
      <w:r>
        <w:rPr>
          <w:spacing w:val="-11"/>
          <w:sz w:val="24"/>
        </w:rPr>
        <w:t xml:space="preserve"> </w:t>
      </w:r>
      <w:r>
        <w:rPr>
          <w:sz w:val="24"/>
        </w:rPr>
        <w:t>matters</w:t>
      </w:r>
      <w:r>
        <w:rPr>
          <w:spacing w:val="-6"/>
          <w:sz w:val="24"/>
        </w:rPr>
        <w:t xml:space="preserve"> </w:t>
      </w:r>
      <w:r>
        <w:rPr>
          <w:sz w:val="24"/>
        </w:rPr>
        <w:t>related</w:t>
      </w:r>
      <w:r>
        <w:rPr>
          <w:spacing w:val="-11"/>
          <w:sz w:val="24"/>
        </w:rPr>
        <w:t xml:space="preserve"> </w:t>
      </w:r>
      <w:r>
        <w:rPr>
          <w:sz w:val="24"/>
        </w:rPr>
        <w:t>to</w:t>
      </w:r>
      <w:r>
        <w:rPr>
          <w:spacing w:val="-10"/>
          <w:sz w:val="24"/>
        </w:rPr>
        <w:t xml:space="preserve"> </w:t>
      </w:r>
      <w:r>
        <w:rPr>
          <w:sz w:val="24"/>
        </w:rPr>
        <w:t>project</w:t>
      </w:r>
      <w:r>
        <w:rPr>
          <w:spacing w:val="-9"/>
          <w:sz w:val="24"/>
        </w:rPr>
        <w:t xml:space="preserve"> </w:t>
      </w:r>
      <w:r>
        <w:rPr>
          <w:sz w:val="24"/>
        </w:rPr>
        <w:t>funding.</w:t>
      </w:r>
      <w:r>
        <w:rPr>
          <w:spacing w:val="-10"/>
          <w:sz w:val="24"/>
        </w:rPr>
        <w:t xml:space="preserve"> </w:t>
      </w:r>
      <w:r>
        <w:rPr>
          <w:sz w:val="24"/>
        </w:rPr>
        <w:t>The</w:t>
      </w:r>
      <w:r>
        <w:rPr>
          <w:spacing w:val="-11"/>
          <w:sz w:val="24"/>
        </w:rPr>
        <w:t xml:space="preserve"> </w:t>
      </w:r>
      <w:r>
        <w:rPr>
          <w:sz w:val="24"/>
        </w:rPr>
        <w:t>Center</w:t>
      </w:r>
      <w:r>
        <w:rPr>
          <w:spacing w:val="-10"/>
          <w:sz w:val="24"/>
        </w:rPr>
        <w:t xml:space="preserve"> </w:t>
      </w:r>
      <w:r>
        <w:rPr>
          <w:sz w:val="24"/>
        </w:rPr>
        <w:t>is</w:t>
      </w:r>
      <w:r>
        <w:rPr>
          <w:spacing w:val="-6"/>
          <w:sz w:val="24"/>
        </w:rPr>
        <w:t xml:space="preserve"> </w:t>
      </w:r>
      <w:r>
        <w:rPr>
          <w:sz w:val="24"/>
        </w:rPr>
        <w:t>guided by</w:t>
      </w:r>
      <w:r>
        <w:rPr>
          <w:spacing w:val="-7"/>
          <w:sz w:val="24"/>
        </w:rPr>
        <w:t xml:space="preserve"> </w:t>
      </w:r>
      <w:r>
        <w:rPr>
          <w:sz w:val="24"/>
        </w:rPr>
        <w:t>a</w:t>
      </w:r>
      <w:r>
        <w:rPr>
          <w:spacing w:val="-1"/>
          <w:sz w:val="24"/>
        </w:rPr>
        <w:t xml:space="preserve"> </w:t>
      </w:r>
      <w:r>
        <w:rPr>
          <w:b/>
          <w:sz w:val="24"/>
        </w:rPr>
        <w:t>Faculty</w:t>
      </w:r>
      <w:r>
        <w:rPr>
          <w:b/>
          <w:spacing w:val="-7"/>
          <w:sz w:val="24"/>
        </w:rPr>
        <w:t xml:space="preserve"> </w:t>
      </w:r>
      <w:r>
        <w:rPr>
          <w:b/>
          <w:sz w:val="24"/>
        </w:rPr>
        <w:t>Advisory</w:t>
      </w:r>
      <w:r>
        <w:rPr>
          <w:b/>
          <w:spacing w:val="-4"/>
          <w:sz w:val="24"/>
        </w:rPr>
        <w:t xml:space="preserve"> </w:t>
      </w:r>
      <w:r>
        <w:rPr>
          <w:b/>
          <w:sz w:val="24"/>
        </w:rPr>
        <w:t>Board,</w:t>
      </w:r>
      <w:r>
        <w:rPr>
          <w:b/>
          <w:spacing w:val="-2"/>
          <w:sz w:val="24"/>
        </w:rPr>
        <w:t xml:space="preserve"> </w:t>
      </w:r>
      <w:r>
        <w:rPr>
          <w:sz w:val="24"/>
        </w:rPr>
        <w:t>composed</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ASC</w:t>
      </w:r>
      <w:r>
        <w:rPr>
          <w:spacing w:val="-1"/>
          <w:sz w:val="24"/>
        </w:rPr>
        <w:t xml:space="preserve"> </w:t>
      </w:r>
      <w:r>
        <w:rPr>
          <w:sz w:val="24"/>
        </w:rPr>
        <w:t>Director,</w:t>
      </w:r>
      <w:r>
        <w:rPr>
          <w:spacing w:val="-3"/>
          <w:sz w:val="24"/>
        </w:rPr>
        <w:t xml:space="preserve"> </w:t>
      </w:r>
      <w:r>
        <w:rPr>
          <w:sz w:val="24"/>
        </w:rPr>
        <w:t>ASC</w:t>
      </w:r>
      <w:r>
        <w:rPr>
          <w:spacing w:val="-1"/>
          <w:sz w:val="24"/>
        </w:rPr>
        <w:t xml:space="preserve"> </w:t>
      </w:r>
      <w:r>
        <w:rPr>
          <w:sz w:val="24"/>
        </w:rPr>
        <w:t>Associate</w:t>
      </w:r>
      <w:r>
        <w:rPr>
          <w:spacing w:val="-2"/>
          <w:sz w:val="24"/>
        </w:rPr>
        <w:t xml:space="preserve"> </w:t>
      </w:r>
      <w:r>
        <w:rPr>
          <w:sz w:val="24"/>
        </w:rPr>
        <w:t>Director, the East Asian Librarian and seven faculty members from DSAS and professional schools (Engineering and Business), which meets 1-2 times per semester to advise on the Center’s mission, review curriculum,</w:t>
      </w:r>
      <w:r>
        <w:rPr>
          <w:spacing w:val="5"/>
          <w:sz w:val="24"/>
        </w:rPr>
        <w:t xml:space="preserve"> </w:t>
      </w:r>
      <w:r>
        <w:rPr>
          <w:sz w:val="24"/>
        </w:rPr>
        <w:t>and</w:t>
      </w:r>
      <w:r>
        <w:rPr>
          <w:spacing w:val="8"/>
          <w:sz w:val="24"/>
        </w:rPr>
        <w:t xml:space="preserve"> </w:t>
      </w:r>
      <w:r>
        <w:rPr>
          <w:sz w:val="24"/>
        </w:rPr>
        <w:t>develop</w:t>
      </w:r>
      <w:r>
        <w:rPr>
          <w:spacing w:val="64"/>
          <w:sz w:val="24"/>
        </w:rPr>
        <w:t xml:space="preserve"> </w:t>
      </w:r>
      <w:r>
        <w:rPr>
          <w:sz w:val="24"/>
        </w:rPr>
        <w:t>programming.</w:t>
      </w:r>
      <w:r>
        <w:rPr>
          <w:spacing w:val="65"/>
          <w:sz w:val="24"/>
        </w:rPr>
        <w:t xml:space="preserve"> </w:t>
      </w:r>
      <w:r>
        <w:rPr>
          <w:sz w:val="24"/>
        </w:rPr>
        <w:t>Similarly,</w:t>
      </w:r>
      <w:r>
        <w:rPr>
          <w:spacing w:val="66"/>
          <w:sz w:val="24"/>
        </w:rPr>
        <w:t xml:space="preserve"> </w:t>
      </w:r>
      <w:r>
        <w:rPr>
          <w:sz w:val="24"/>
        </w:rPr>
        <w:t>area-sp</w:t>
      </w:r>
      <w:r>
        <w:rPr>
          <w:sz w:val="24"/>
        </w:rPr>
        <w:t>ecific</w:t>
      </w:r>
      <w:r>
        <w:rPr>
          <w:spacing w:val="66"/>
          <w:sz w:val="24"/>
        </w:rPr>
        <w:t xml:space="preserve"> </w:t>
      </w:r>
      <w:r>
        <w:rPr>
          <w:sz w:val="24"/>
        </w:rPr>
        <w:t>oversight</w:t>
      </w:r>
      <w:r>
        <w:rPr>
          <w:spacing w:val="65"/>
          <w:sz w:val="24"/>
        </w:rPr>
        <w:t xml:space="preserve"> </w:t>
      </w:r>
      <w:r>
        <w:rPr>
          <w:sz w:val="24"/>
        </w:rPr>
        <w:t>is</w:t>
      </w:r>
      <w:r>
        <w:rPr>
          <w:spacing w:val="65"/>
          <w:sz w:val="24"/>
        </w:rPr>
        <w:t xml:space="preserve"> </w:t>
      </w:r>
      <w:r>
        <w:rPr>
          <w:sz w:val="24"/>
        </w:rPr>
        <w:t>provided</w:t>
      </w:r>
      <w:r>
        <w:rPr>
          <w:spacing w:val="67"/>
          <w:sz w:val="24"/>
        </w:rPr>
        <w:t xml:space="preserve"> </w:t>
      </w:r>
      <w:r>
        <w:rPr>
          <w:sz w:val="24"/>
        </w:rPr>
        <w:t>by</w:t>
      </w:r>
      <w:r>
        <w:rPr>
          <w:spacing w:val="60"/>
          <w:sz w:val="24"/>
        </w:rPr>
        <w:t xml:space="preserve"> </w:t>
      </w:r>
      <w:r>
        <w:rPr>
          <w:spacing w:val="-5"/>
          <w:sz w:val="24"/>
        </w:rPr>
        <w:t>the</w:t>
      </w:r>
    </w:p>
    <w:p w14:paraId="2EDA06B3"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6B4" w14:textId="77777777" w:rsidR="00524B5E" w:rsidRDefault="00BB60DC">
      <w:pPr>
        <w:pStyle w:val="BodyText"/>
        <w:spacing w:before="60" w:line="480" w:lineRule="auto"/>
      </w:pPr>
      <w:r>
        <w:lastRenderedPageBreak/>
        <w:t>faculty</w:t>
      </w:r>
      <w:r>
        <w:rPr>
          <w:spacing w:val="40"/>
        </w:rPr>
        <w:t xml:space="preserve"> </w:t>
      </w:r>
      <w:r>
        <w:t>from</w:t>
      </w:r>
      <w:r>
        <w:rPr>
          <w:spacing w:val="40"/>
        </w:rPr>
        <w:t xml:space="preserve"> </w:t>
      </w:r>
      <w:r>
        <w:t>DSAS, professional schools, and appropriate library staff on the China, Japan, and Korea Councils. They assist in vetting research grant proposals, reviewing outreach projects, creating interdisciplinary collaborations, suggesting library collection initia</w:t>
      </w:r>
      <w:r>
        <w:t>tives, and awarding undergraduate and graduate scholarships. ASC faculty and staff participate in all levels of Pitt’s international</w:t>
      </w:r>
      <w:r>
        <w:rPr>
          <w:spacing w:val="-14"/>
        </w:rPr>
        <w:t xml:space="preserve"> </w:t>
      </w:r>
      <w:r>
        <w:t>studies</w:t>
      </w:r>
      <w:r>
        <w:rPr>
          <w:spacing w:val="-13"/>
        </w:rPr>
        <w:t xml:space="preserve"> </w:t>
      </w:r>
      <w:r>
        <w:t>activities,</w:t>
      </w:r>
      <w:r>
        <w:rPr>
          <w:spacing w:val="-13"/>
        </w:rPr>
        <w:t xml:space="preserve"> </w:t>
      </w:r>
      <w:r>
        <w:t>and</w:t>
      </w:r>
      <w:r>
        <w:rPr>
          <w:spacing w:val="-14"/>
        </w:rPr>
        <w:t xml:space="preserve"> </w:t>
      </w:r>
      <w:r>
        <w:t>the</w:t>
      </w:r>
      <w:r>
        <w:rPr>
          <w:spacing w:val="-13"/>
        </w:rPr>
        <w:t xml:space="preserve"> </w:t>
      </w:r>
      <w:r>
        <w:t>Center</w:t>
      </w:r>
      <w:r>
        <w:rPr>
          <w:spacing w:val="-14"/>
        </w:rPr>
        <w:t xml:space="preserve"> </w:t>
      </w:r>
      <w:r>
        <w:t>has</w:t>
      </w:r>
      <w:r>
        <w:rPr>
          <w:spacing w:val="-14"/>
        </w:rPr>
        <w:t xml:space="preserve"> </w:t>
      </w:r>
      <w:r>
        <w:t>representatives</w:t>
      </w:r>
      <w:r>
        <w:rPr>
          <w:spacing w:val="-13"/>
        </w:rPr>
        <w:t xml:space="preserve"> </w:t>
      </w:r>
      <w:r>
        <w:t>on</w:t>
      </w:r>
      <w:r>
        <w:rPr>
          <w:spacing w:val="-13"/>
        </w:rPr>
        <w:t xml:space="preserve"> </w:t>
      </w:r>
      <w:r>
        <w:t>UCIS’s</w:t>
      </w:r>
      <w:r>
        <w:rPr>
          <w:spacing w:val="-13"/>
        </w:rPr>
        <w:t xml:space="preserve"> </w:t>
      </w:r>
      <w:r>
        <w:t>Planning</w:t>
      </w:r>
      <w:r>
        <w:rPr>
          <w:spacing w:val="-14"/>
        </w:rPr>
        <w:t xml:space="preserve"> </w:t>
      </w:r>
      <w:r>
        <w:t>and</w:t>
      </w:r>
      <w:r>
        <w:rPr>
          <w:spacing w:val="-13"/>
        </w:rPr>
        <w:t xml:space="preserve"> </w:t>
      </w:r>
      <w:r>
        <w:t>Budget, Academic</w:t>
      </w:r>
      <w:r>
        <w:rPr>
          <w:spacing w:val="-6"/>
        </w:rPr>
        <w:t xml:space="preserve"> </w:t>
      </w:r>
      <w:r>
        <w:t>Affairs,</w:t>
      </w:r>
      <w:r>
        <w:rPr>
          <w:spacing w:val="-5"/>
        </w:rPr>
        <w:t xml:space="preserve"> </w:t>
      </w:r>
      <w:r>
        <w:t>K-16</w:t>
      </w:r>
      <w:r>
        <w:rPr>
          <w:spacing w:val="-7"/>
        </w:rPr>
        <w:t xml:space="preserve"> </w:t>
      </w:r>
      <w:r>
        <w:t>Outreach,</w:t>
      </w:r>
      <w:r>
        <w:rPr>
          <w:spacing w:val="-6"/>
        </w:rPr>
        <w:t xml:space="preserve"> </w:t>
      </w:r>
      <w:r>
        <w:t>and</w:t>
      </w:r>
      <w:r>
        <w:rPr>
          <w:spacing w:val="-5"/>
        </w:rPr>
        <w:t xml:space="preserve"> </w:t>
      </w:r>
      <w:r>
        <w:t>Evaluation</w:t>
      </w:r>
      <w:r>
        <w:rPr>
          <w:spacing w:val="-6"/>
        </w:rPr>
        <w:t xml:space="preserve"> </w:t>
      </w:r>
      <w:r>
        <w:t>and</w:t>
      </w:r>
      <w:r>
        <w:rPr>
          <w:spacing w:val="-5"/>
        </w:rPr>
        <w:t xml:space="preserve"> </w:t>
      </w:r>
      <w:r>
        <w:t>Assessment</w:t>
      </w:r>
      <w:r>
        <w:rPr>
          <w:spacing w:val="-5"/>
        </w:rPr>
        <w:t xml:space="preserve"> </w:t>
      </w:r>
      <w:r>
        <w:t>committees.</w:t>
      </w:r>
      <w:r>
        <w:rPr>
          <w:spacing w:val="-5"/>
        </w:rPr>
        <w:t xml:space="preserve"> </w:t>
      </w:r>
      <w:r>
        <w:t>Affiliated</w:t>
      </w:r>
      <w:r>
        <w:rPr>
          <w:spacing w:val="-5"/>
        </w:rPr>
        <w:t xml:space="preserve"> </w:t>
      </w:r>
      <w:r>
        <w:t>faculty serve on selection committees for student and faculty fellowships, including on selection committees for the FLAS.</w:t>
      </w:r>
    </w:p>
    <w:p w14:paraId="2EDA06B5" w14:textId="77777777" w:rsidR="00524B5E" w:rsidRDefault="00BB60DC">
      <w:pPr>
        <w:pStyle w:val="ListParagraph"/>
        <w:numPr>
          <w:ilvl w:val="1"/>
          <w:numId w:val="2"/>
        </w:numPr>
        <w:tabs>
          <w:tab w:val="left" w:pos="1317"/>
        </w:tabs>
        <w:spacing w:line="480" w:lineRule="auto"/>
        <w:ind w:right="496" w:firstLine="720"/>
        <w:jc w:val="both"/>
        <w:rPr>
          <w:sz w:val="24"/>
        </w:rPr>
      </w:pPr>
      <w:bookmarkStart w:id="305" w:name="E.3._Equal_Opportunity_Employment:_As_an"/>
      <w:bookmarkStart w:id="306" w:name="_bookmark26"/>
      <w:bookmarkEnd w:id="305"/>
      <w:bookmarkEnd w:id="306"/>
      <w:r>
        <w:rPr>
          <w:i/>
          <w:sz w:val="24"/>
        </w:rPr>
        <w:t>Equal Opportunity Employment</w:t>
      </w:r>
      <w:r>
        <w:rPr>
          <w:rFonts w:ascii="Calibri" w:hAnsi="Calibri"/>
        </w:rPr>
        <w:t xml:space="preserve">: </w:t>
      </w:r>
      <w:r>
        <w:rPr>
          <w:sz w:val="24"/>
        </w:rPr>
        <w:t>As an educational employer, Pitt values equality, huma</w:t>
      </w:r>
      <w:r>
        <w:rPr>
          <w:sz w:val="24"/>
        </w:rPr>
        <w:t>n dignity, and racial/ethnic and cultural diversity and actively promotes the rights of all individuals</w:t>
      </w:r>
      <w:r>
        <w:rPr>
          <w:spacing w:val="-15"/>
          <w:sz w:val="24"/>
        </w:rPr>
        <w:t xml:space="preserve"> </w:t>
      </w:r>
      <w:r>
        <w:rPr>
          <w:sz w:val="24"/>
        </w:rPr>
        <w:t>to</w:t>
      </w:r>
      <w:r>
        <w:rPr>
          <w:spacing w:val="-15"/>
          <w:sz w:val="24"/>
        </w:rPr>
        <w:t xml:space="preserve"> </w:t>
      </w:r>
      <w:r>
        <w:rPr>
          <w:sz w:val="24"/>
        </w:rPr>
        <w:t>equal</w:t>
      </w:r>
      <w:r>
        <w:rPr>
          <w:spacing w:val="-15"/>
          <w:sz w:val="24"/>
        </w:rPr>
        <w:t xml:space="preserve"> </w:t>
      </w:r>
      <w:r>
        <w:rPr>
          <w:sz w:val="24"/>
        </w:rPr>
        <w:t>opportunity</w:t>
      </w:r>
      <w:r>
        <w:rPr>
          <w:spacing w:val="-15"/>
          <w:sz w:val="24"/>
        </w:rPr>
        <w:t xml:space="preserve"> </w:t>
      </w:r>
      <w:r>
        <w:rPr>
          <w:sz w:val="24"/>
        </w:rPr>
        <w:t>in</w:t>
      </w:r>
      <w:r>
        <w:rPr>
          <w:spacing w:val="-15"/>
          <w:sz w:val="24"/>
        </w:rPr>
        <w:t xml:space="preserve"> </w:t>
      </w:r>
      <w:r>
        <w:rPr>
          <w:sz w:val="24"/>
        </w:rPr>
        <w:t>employment</w:t>
      </w:r>
      <w:r>
        <w:rPr>
          <w:spacing w:val="-15"/>
          <w:sz w:val="24"/>
        </w:rPr>
        <w:t xml:space="preserve"> </w:t>
      </w:r>
      <w:r>
        <w:rPr>
          <w:sz w:val="24"/>
        </w:rPr>
        <w:t>and</w:t>
      </w:r>
      <w:r>
        <w:rPr>
          <w:spacing w:val="-15"/>
          <w:sz w:val="24"/>
        </w:rPr>
        <w:t xml:space="preserve"> </w:t>
      </w:r>
      <w:r>
        <w:rPr>
          <w:sz w:val="24"/>
        </w:rPr>
        <w:t>education.</w:t>
      </w:r>
      <w:r>
        <w:rPr>
          <w:spacing w:val="-15"/>
          <w:sz w:val="24"/>
        </w:rPr>
        <w:t xml:space="preserve"> </w:t>
      </w:r>
      <w:r>
        <w:rPr>
          <w:sz w:val="24"/>
        </w:rPr>
        <w:t>Creating</w:t>
      </w:r>
      <w:r>
        <w:rPr>
          <w:spacing w:val="-15"/>
          <w:sz w:val="24"/>
        </w:rPr>
        <w:t xml:space="preserve"> </w:t>
      </w:r>
      <w:r>
        <w:rPr>
          <w:sz w:val="24"/>
        </w:rPr>
        <w:t>an</w:t>
      </w:r>
      <w:r>
        <w:rPr>
          <w:spacing w:val="-15"/>
          <w:sz w:val="24"/>
        </w:rPr>
        <w:t xml:space="preserve"> </w:t>
      </w:r>
      <w:r>
        <w:rPr>
          <w:sz w:val="24"/>
        </w:rPr>
        <w:t>inclusive</w:t>
      </w:r>
      <w:r>
        <w:rPr>
          <w:spacing w:val="-5"/>
          <w:sz w:val="24"/>
        </w:rPr>
        <w:t xml:space="preserve"> </w:t>
      </w:r>
      <w:r>
        <w:rPr>
          <w:sz w:val="24"/>
        </w:rPr>
        <w:t>and</w:t>
      </w:r>
      <w:r>
        <w:rPr>
          <w:spacing w:val="-6"/>
          <w:sz w:val="24"/>
        </w:rPr>
        <w:t xml:space="preserve"> </w:t>
      </w:r>
      <w:r>
        <w:rPr>
          <w:sz w:val="24"/>
        </w:rPr>
        <w:t xml:space="preserve">equitable campus environment is one of the key goals of the University’s current strategic plan, </w:t>
      </w:r>
      <w:r>
        <w:rPr>
          <w:i/>
          <w:sz w:val="24"/>
        </w:rPr>
        <w:t xml:space="preserve">The Plan for Pitt (2021-2026). </w:t>
      </w:r>
      <w:r>
        <w:rPr>
          <w:sz w:val="24"/>
        </w:rPr>
        <w:t>Accordingly, as fully explained in University Policy CS 07, the University prohibits</w:t>
      </w:r>
      <w:r>
        <w:rPr>
          <w:spacing w:val="-2"/>
          <w:sz w:val="24"/>
        </w:rPr>
        <w:t xml:space="preserve"> </w:t>
      </w:r>
      <w:r>
        <w:rPr>
          <w:sz w:val="24"/>
        </w:rPr>
        <w:t>and</w:t>
      </w:r>
      <w:r>
        <w:rPr>
          <w:spacing w:val="-2"/>
          <w:sz w:val="24"/>
        </w:rPr>
        <w:t xml:space="preserve"> </w:t>
      </w:r>
      <w:r>
        <w:rPr>
          <w:sz w:val="24"/>
        </w:rPr>
        <w:t>will</w:t>
      </w:r>
      <w:r>
        <w:rPr>
          <w:spacing w:val="-2"/>
          <w:sz w:val="24"/>
        </w:rPr>
        <w:t xml:space="preserve"> </w:t>
      </w:r>
      <w:r>
        <w:rPr>
          <w:sz w:val="24"/>
        </w:rPr>
        <w:t>not</w:t>
      </w:r>
      <w:r>
        <w:rPr>
          <w:spacing w:val="-2"/>
          <w:sz w:val="24"/>
        </w:rPr>
        <w:t xml:space="preserve"> </w:t>
      </w:r>
      <w:r>
        <w:rPr>
          <w:sz w:val="24"/>
        </w:rPr>
        <w:t>engage</w:t>
      </w:r>
      <w:r>
        <w:rPr>
          <w:spacing w:val="-2"/>
          <w:sz w:val="24"/>
        </w:rPr>
        <w:t xml:space="preserve"> </w:t>
      </w:r>
      <w:r>
        <w:rPr>
          <w:sz w:val="24"/>
        </w:rPr>
        <w:t>in</w:t>
      </w:r>
      <w:r>
        <w:rPr>
          <w:spacing w:val="-2"/>
          <w:sz w:val="24"/>
        </w:rPr>
        <w:t xml:space="preserve"> </w:t>
      </w:r>
      <w:r>
        <w:rPr>
          <w:sz w:val="24"/>
        </w:rPr>
        <w:t>discrimination</w:t>
      </w:r>
      <w:r>
        <w:rPr>
          <w:spacing w:val="-2"/>
          <w:sz w:val="24"/>
        </w:rPr>
        <w:t xml:space="preserve"> </w:t>
      </w:r>
      <w:r>
        <w:rPr>
          <w:sz w:val="24"/>
        </w:rPr>
        <w:t>or</w:t>
      </w:r>
      <w:r>
        <w:rPr>
          <w:spacing w:val="-2"/>
          <w:sz w:val="24"/>
        </w:rPr>
        <w:t xml:space="preserve"> </w:t>
      </w:r>
      <w:r>
        <w:rPr>
          <w:sz w:val="24"/>
        </w:rPr>
        <w:t>ha</w:t>
      </w:r>
      <w:r>
        <w:rPr>
          <w:sz w:val="24"/>
        </w:rPr>
        <w:t>rassment</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basis</w:t>
      </w:r>
      <w:r>
        <w:rPr>
          <w:spacing w:val="-3"/>
          <w:sz w:val="24"/>
        </w:rPr>
        <w:t xml:space="preserve"> </w:t>
      </w:r>
      <w:r>
        <w:rPr>
          <w:sz w:val="24"/>
        </w:rPr>
        <w:t>of</w:t>
      </w:r>
      <w:r>
        <w:rPr>
          <w:spacing w:val="-2"/>
          <w:sz w:val="24"/>
        </w:rPr>
        <w:t xml:space="preserve"> </w:t>
      </w:r>
      <w:r>
        <w:rPr>
          <w:sz w:val="24"/>
        </w:rPr>
        <w:t>race,</w:t>
      </w:r>
      <w:r>
        <w:rPr>
          <w:spacing w:val="-2"/>
          <w:sz w:val="24"/>
        </w:rPr>
        <w:t xml:space="preserve"> </w:t>
      </w:r>
      <w:r>
        <w:rPr>
          <w:sz w:val="24"/>
        </w:rPr>
        <w:t>color,</w:t>
      </w:r>
      <w:r>
        <w:rPr>
          <w:spacing w:val="-2"/>
          <w:sz w:val="24"/>
        </w:rPr>
        <w:t xml:space="preserve"> </w:t>
      </w:r>
      <w:r>
        <w:rPr>
          <w:sz w:val="24"/>
        </w:rPr>
        <w:t>religion, national</w:t>
      </w:r>
      <w:r>
        <w:rPr>
          <w:spacing w:val="-15"/>
          <w:sz w:val="24"/>
        </w:rPr>
        <w:t xml:space="preserve"> </w:t>
      </w:r>
      <w:r>
        <w:rPr>
          <w:sz w:val="24"/>
        </w:rPr>
        <w:t>origin,</w:t>
      </w:r>
      <w:r>
        <w:rPr>
          <w:spacing w:val="-15"/>
          <w:sz w:val="24"/>
        </w:rPr>
        <w:t xml:space="preserve"> </w:t>
      </w:r>
      <w:r>
        <w:rPr>
          <w:sz w:val="24"/>
        </w:rPr>
        <w:t>ancestry,</w:t>
      </w:r>
      <w:r>
        <w:rPr>
          <w:spacing w:val="-15"/>
          <w:sz w:val="24"/>
        </w:rPr>
        <w:t xml:space="preserve"> </w:t>
      </w:r>
      <w:r>
        <w:rPr>
          <w:sz w:val="24"/>
        </w:rPr>
        <w:t>sex,</w:t>
      </w:r>
      <w:r>
        <w:rPr>
          <w:spacing w:val="-15"/>
          <w:sz w:val="24"/>
        </w:rPr>
        <w:t xml:space="preserve"> </w:t>
      </w:r>
      <w:r>
        <w:rPr>
          <w:sz w:val="24"/>
        </w:rPr>
        <w:t>age,</w:t>
      </w:r>
      <w:r>
        <w:rPr>
          <w:spacing w:val="-15"/>
          <w:sz w:val="24"/>
        </w:rPr>
        <w:t xml:space="preserve"> </w:t>
      </w:r>
      <w:r>
        <w:rPr>
          <w:sz w:val="24"/>
        </w:rPr>
        <w:t>marital</w:t>
      </w:r>
      <w:r>
        <w:rPr>
          <w:spacing w:val="-15"/>
          <w:sz w:val="24"/>
        </w:rPr>
        <w:t xml:space="preserve"> </w:t>
      </w:r>
      <w:r>
        <w:rPr>
          <w:sz w:val="24"/>
        </w:rPr>
        <w:t>status,</w:t>
      </w:r>
      <w:r>
        <w:rPr>
          <w:spacing w:val="-15"/>
          <w:sz w:val="24"/>
        </w:rPr>
        <w:t xml:space="preserve"> </w:t>
      </w:r>
      <w:r>
        <w:rPr>
          <w:sz w:val="24"/>
        </w:rPr>
        <w:t>familial</w:t>
      </w:r>
      <w:r>
        <w:rPr>
          <w:spacing w:val="-15"/>
          <w:sz w:val="24"/>
        </w:rPr>
        <w:t xml:space="preserve"> </w:t>
      </w:r>
      <w:r>
        <w:rPr>
          <w:sz w:val="24"/>
        </w:rPr>
        <w:t>status,</w:t>
      </w:r>
      <w:r>
        <w:rPr>
          <w:spacing w:val="-15"/>
          <w:sz w:val="24"/>
        </w:rPr>
        <w:t xml:space="preserve"> </w:t>
      </w:r>
      <w:r>
        <w:rPr>
          <w:sz w:val="24"/>
        </w:rPr>
        <w:t>sexual</w:t>
      </w:r>
      <w:r>
        <w:rPr>
          <w:spacing w:val="-15"/>
          <w:sz w:val="24"/>
        </w:rPr>
        <w:t xml:space="preserve"> </w:t>
      </w:r>
      <w:r>
        <w:rPr>
          <w:sz w:val="24"/>
        </w:rPr>
        <w:t>orientation,</w:t>
      </w:r>
      <w:r>
        <w:rPr>
          <w:spacing w:val="-15"/>
          <w:sz w:val="24"/>
        </w:rPr>
        <w:t xml:space="preserve"> </w:t>
      </w:r>
      <w:r>
        <w:rPr>
          <w:sz w:val="24"/>
        </w:rPr>
        <w:t>gender</w:t>
      </w:r>
      <w:r>
        <w:rPr>
          <w:spacing w:val="-15"/>
          <w:sz w:val="24"/>
        </w:rPr>
        <w:t xml:space="preserve"> </w:t>
      </w:r>
      <w:r>
        <w:rPr>
          <w:sz w:val="24"/>
        </w:rPr>
        <w:t>identity and expression, genetic information, disability, or status as a veteran. The Office of Equity, Diversi</w:t>
      </w:r>
      <w:r>
        <w:rPr>
          <w:sz w:val="24"/>
        </w:rPr>
        <w:t>ty,</w:t>
      </w:r>
      <w:r>
        <w:rPr>
          <w:spacing w:val="-15"/>
          <w:sz w:val="24"/>
        </w:rPr>
        <w:t xml:space="preserve"> </w:t>
      </w:r>
      <w:r>
        <w:rPr>
          <w:sz w:val="24"/>
        </w:rPr>
        <w:t>and</w:t>
      </w:r>
      <w:r>
        <w:rPr>
          <w:spacing w:val="-15"/>
          <w:sz w:val="24"/>
        </w:rPr>
        <w:t xml:space="preserve"> </w:t>
      </w:r>
      <w:r>
        <w:rPr>
          <w:sz w:val="24"/>
        </w:rPr>
        <w:t>Inclusion</w:t>
      </w:r>
      <w:r>
        <w:rPr>
          <w:spacing w:val="-15"/>
          <w:sz w:val="24"/>
        </w:rPr>
        <w:t xml:space="preserve"> </w:t>
      </w:r>
      <w:r>
        <w:rPr>
          <w:sz w:val="24"/>
        </w:rPr>
        <w:t>(OEDI)</w:t>
      </w:r>
      <w:r>
        <w:rPr>
          <w:spacing w:val="-15"/>
          <w:sz w:val="24"/>
        </w:rPr>
        <w:t xml:space="preserve"> </w:t>
      </w:r>
      <w:r>
        <w:rPr>
          <w:sz w:val="24"/>
        </w:rPr>
        <w:t>reviews</w:t>
      </w:r>
      <w:r>
        <w:rPr>
          <w:spacing w:val="-15"/>
          <w:sz w:val="24"/>
        </w:rPr>
        <w:t xml:space="preserve"> </w:t>
      </w:r>
      <w:r>
        <w:rPr>
          <w:sz w:val="24"/>
        </w:rPr>
        <w:t>all</w:t>
      </w:r>
      <w:r>
        <w:rPr>
          <w:spacing w:val="-15"/>
          <w:sz w:val="24"/>
        </w:rPr>
        <w:t xml:space="preserve"> </w:t>
      </w:r>
      <w:r>
        <w:rPr>
          <w:sz w:val="24"/>
        </w:rPr>
        <w:t>hiring,</w:t>
      </w:r>
      <w:r>
        <w:rPr>
          <w:spacing w:val="-15"/>
          <w:sz w:val="24"/>
        </w:rPr>
        <w:t xml:space="preserve"> </w:t>
      </w:r>
      <w:r>
        <w:rPr>
          <w:sz w:val="24"/>
        </w:rPr>
        <w:t>promotion,</w:t>
      </w:r>
      <w:r>
        <w:rPr>
          <w:spacing w:val="-15"/>
          <w:sz w:val="24"/>
        </w:rPr>
        <w:t xml:space="preserve"> </w:t>
      </w:r>
      <w:r>
        <w:rPr>
          <w:sz w:val="24"/>
        </w:rPr>
        <w:t>compensation,</w:t>
      </w:r>
      <w:r>
        <w:rPr>
          <w:spacing w:val="-15"/>
          <w:sz w:val="24"/>
        </w:rPr>
        <w:t xml:space="preserve"> </w:t>
      </w:r>
      <w:r>
        <w:rPr>
          <w:sz w:val="24"/>
        </w:rPr>
        <w:t>and</w:t>
      </w:r>
      <w:r>
        <w:rPr>
          <w:spacing w:val="-15"/>
          <w:sz w:val="24"/>
        </w:rPr>
        <w:t xml:space="preserve"> </w:t>
      </w:r>
      <w:r>
        <w:rPr>
          <w:sz w:val="24"/>
        </w:rPr>
        <w:t>tenure</w:t>
      </w:r>
      <w:r>
        <w:rPr>
          <w:spacing w:val="-15"/>
          <w:sz w:val="24"/>
        </w:rPr>
        <w:t xml:space="preserve"> </w:t>
      </w:r>
      <w:r>
        <w:rPr>
          <w:sz w:val="24"/>
        </w:rPr>
        <w:t>decisions to</w:t>
      </w:r>
      <w:r>
        <w:rPr>
          <w:spacing w:val="-7"/>
          <w:sz w:val="24"/>
        </w:rPr>
        <w:t xml:space="preserve"> </w:t>
      </w:r>
      <w:r>
        <w:rPr>
          <w:sz w:val="24"/>
        </w:rPr>
        <w:t>ensure</w:t>
      </w:r>
      <w:r>
        <w:rPr>
          <w:spacing w:val="-7"/>
          <w:sz w:val="24"/>
        </w:rPr>
        <w:t xml:space="preserve"> </w:t>
      </w:r>
      <w:r>
        <w:rPr>
          <w:sz w:val="24"/>
        </w:rPr>
        <w:t>compliance</w:t>
      </w:r>
      <w:r>
        <w:rPr>
          <w:spacing w:val="-7"/>
          <w:sz w:val="24"/>
        </w:rPr>
        <w:t xml:space="preserve"> </w:t>
      </w:r>
      <w:r>
        <w:rPr>
          <w:sz w:val="24"/>
        </w:rPr>
        <w:t>with</w:t>
      </w:r>
      <w:r>
        <w:rPr>
          <w:spacing w:val="-7"/>
          <w:sz w:val="24"/>
        </w:rPr>
        <w:t xml:space="preserve"> </w:t>
      </w:r>
      <w:r>
        <w:rPr>
          <w:sz w:val="24"/>
        </w:rPr>
        <w:t>the</w:t>
      </w:r>
      <w:r>
        <w:rPr>
          <w:spacing w:val="-8"/>
          <w:sz w:val="24"/>
        </w:rPr>
        <w:t xml:space="preserve"> </w:t>
      </w:r>
      <w:r>
        <w:rPr>
          <w:sz w:val="24"/>
        </w:rPr>
        <w:t>law</w:t>
      </w:r>
      <w:r>
        <w:rPr>
          <w:spacing w:val="-9"/>
          <w:sz w:val="24"/>
        </w:rPr>
        <w:t xml:space="preserve"> </w:t>
      </w:r>
      <w:r>
        <w:rPr>
          <w:sz w:val="24"/>
        </w:rPr>
        <w:t>and</w:t>
      </w:r>
      <w:r>
        <w:rPr>
          <w:spacing w:val="-7"/>
          <w:sz w:val="24"/>
        </w:rPr>
        <w:t xml:space="preserve"> </w:t>
      </w:r>
      <w:r>
        <w:rPr>
          <w:sz w:val="24"/>
        </w:rPr>
        <w:t>University</w:t>
      </w:r>
      <w:r>
        <w:rPr>
          <w:spacing w:val="-8"/>
          <w:sz w:val="24"/>
        </w:rPr>
        <w:t xml:space="preserve"> </w:t>
      </w:r>
      <w:r>
        <w:rPr>
          <w:sz w:val="24"/>
        </w:rPr>
        <w:t>policy,</w:t>
      </w:r>
      <w:r>
        <w:rPr>
          <w:spacing w:val="-8"/>
          <w:sz w:val="24"/>
        </w:rPr>
        <w:t xml:space="preserve"> </w:t>
      </w:r>
      <w:r>
        <w:rPr>
          <w:sz w:val="24"/>
        </w:rPr>
        <w:t>and</w:t>
      </w:r>
      <w:r>
        <w:rPr>
          <w:spacing w:val="-8"/>
          <w:sz w:val="24"/>
        </w:rPr>
        <w:t xml:space="preserve"> </w:t>
      </w:r>
      <w:r>
        <w:rPr>
          <w:sz w:val="24"/>
        </w:rPr>
        <w:t>reviews</w:t>
      </w:r>
      <w:r>
        <w:rPr>
          <w:spacing w:val="-8"/>
          <w:sz w:val="24"/>
        </w:rPr>
        <w:t xml:space="preserve"> </w:t>
      </w:r>
      <w:r>
        <w:rPr>
          <w:sz w:val="24"/>
        </w:rPr>
        <w:t>all</w:t>
      </w:r>
      <w:r>
        <w:rPr>
          <w:spacing w:val="-8"/>
          <w:sz w:val="24"/>
        </w:rPr>
        <w:t xml:space="preserve"> </w:t>
      </w:r>
      <w:r>
        <w:rPr>
          <w:sz w:val="24"/>
        </w:rPr>
        <w:t>academic</w:t>
      </w:r>
      <w:r>
        <w:rPr>
          <w:spacing w:val="-8"/>
          <w:sz w:val="24"/>
        </w:rPr>
        <w:t xml:space="preserve"> </w:t>
      </w:r>
      <w:r>
        <w:rPr>
          <w:sz w:val="24"/>
        </w:rPr>
        <w:t>job</w:t>
      </w:r>
      <w:r>
        <w:rPr>
          <w:spacing w:val="-8"/>
          <w:sz w:val="24"/>
        </w:rPr>
        <w:t xml:space="preserve"> </w:t>
      </w:r>
      <w:r>
        <w:rPr>
          <w:sz w:val="24"/>
        </w:rPr>
        <w:t>postings</w:t>
      </w:r>
      <w:r>
        <w:rPr>
          <w:spacing w:val="-8"/>
          <w:sz w:val="24"/>
        </w:rPr>
        <w:t xml:space="preserve"> </w:t>
      </w:r>
      <w:r>
        <w:rPr>
          <w:sz w:val="24"/>
        </w:rPr>
        <w:t>to ensure that search committees are composed of diverse and qualified faculty. The University continues to take affirmative steps to support and advance these values consistent with the University’s mission, including appointing a new Vice Provost for Fac</w:t>
      </w:r>
      <w:r>
        <w:rPr>
          <w:sz w:val="24"/>
        </w:rPr>
        <w:t>ulty Diversity and Development. OEDI tracks progress and makes it visible to the public through faculty, staff, and student</w:t>
      </w:r>
      <w:r>
        <w:rPr>
          <w:spacing w:val="22"/>
          <w:sz w:val="24"/>
        </w:rPr>
        <w:t xml:space="preserve"> </w:t>
      </w:r>
      <w:r>
        <w:rPr>
          <w:sz w:val="24"/>
        </w:rPr>
        <w:t>Diversity</w:t>
      </w:r>
      <w:r>
        <w:rPr>
          <w:spacing w:val="24"/>
          <w:sz w:val="24"/>
        </w:rPr>
        <w:t xml:space="preserve"> </w:t>
      </w:r>
      <w:r>
        <w:rPr>
          <w:sz w:val="24"/>
        </w:rPr>
        <w:t>Dashboards</w:t>
      </w:r>
      <w:r>
        <w:rPr>
          <w:spacing w:val="24"/>
          <w:sz w:val="24"/>
        </w:rPr>
        <w:t xml:space="preserve"> </w:t>
      </w:r>
      <w:r>
        <w:rPr>
          <w:sz w:val="24"/>
        </w:rPr>
        <w:t>on</w:t>
      </w:r>
      <w:r>
        <w:rPr>
          <w:spacing w:val="23"/>
          <w:sz w:val="24"/>
        </w:rPr>
        <w:t xml:space="preserve"> </w:t>
      </w:r>
      <w:r>
        <w:rPr>
          <w:sz w:val="24"/>
        </w:rPr>
        <w:t>the</w:t>
      </w:r>
      <w:r>
        <w:rPr>
          <w:spacing w:val="24"/>
          <w:sz w:val="24"/>
        </w:rPr>
        <w:t xml:space="preserve"> </w:t>
      </w:r>
      <w:r>
        <w:rPr>
          <w:sz w:val="24"/>
        </w:rPr>
        <w:t>Pitt</w:t>
      </w:r>
      <w:r>
        <w:rPr>
          <w:spacing w:val="25"/>
          <w:sz w:val="24"/>
        </w:rPr>
        <w:t xml:space="preserve"> </w:t>
      </w:r>
      <w:r>
        <w:rPr>
          <w:sz w:val="24"/>
        </w:rPr>
        <w:t>website</w:t>
      </w:r>
      <w:r>
        <w:rPr>
          <w:spacing w:val="23"/>
          <w:sz w:val="24"/>
        </w:rPr>
        <w:t xml:space="preserve"> </w:t>
      </w:r>
      <w:r>
        <w:rPr>
          <w:sz w:val="24"/>
        </w:rPr>
        <w:t>(</w:t>
      </w:r>
      <w:bookmarkStart w:id="307" w:name="https://www.diversity.pitt.edu/social-ju"/>
      <w:bookmarkEnd w:id="307"/>
      <w:r>
        <w:fldChar w:fldCharType="begin"/>
      </w:r>
      <w:r>
        <w:instrText xml:space="preserve"> HYPERLINK "https://www.diversity.pitt.edu/social-justice" \h </w:instrText>
      </w:r>
      <w:r>
        <w:fldChar w:fldCharType="separate"/>
      </w:r>
      <w:r>
        <w:rPr>
          <w:color w:val="0562C1"/>
          <w:sz w:val="24"/>
          <w:u w:val="single" w:color="0562C1"/>
        </w:rPr>
        <w:t>https://www.diversity.pit</w:t>
      </w:r>
      <w:r>
        <w:rPr>
          <w:color w:val="0562C1"/>
          <w:sz w:val="24"/>
          <w:u w:val="single" w:color="0562C1"/>
        </w:rPr>
        <w:t>t.edu/social-</w:t>
      </w:r>
      <w:r>
        <w:rPr>
          <w:color w:val="0562C1"/>
          <w:spacing w:val="-2"/>
          <w:sz w:val="24"/>
          <w:u w:val="single" w:color="0562C1"/>
        </w:rPr>
        <w:t>justice</w:t>
      </w:r>
      <w:r>
        <w:rPr>
          <w:color w:val="0562C1"/>
          <w:spacing w:val="-2"/>
          <w:sz w:val="24"/>
          <w:u w:val="single" w:color="0562C1"/>
        </w:rPr>
        <w:fldChar w:fldCharType="end"/>
      </w:r>
      <w:r>
        <w:rPr>
          <w:spacing w:val="-2"/>
          <w:sz w:val="24"/>
        </w:rPr>
        <w:t>).</w:t>
      </w:r>
    </w:p>
    <w:p w14:paraId="2EDA06B6"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6B7" w14:textId="77777777" w:rsidR="00524B5E" w:rsidRDefault="00BB60DC">
      <w:pPr>
        <w:pStyle w:val="BodyText"/>
        <w:spacing w:before="60" w:line="480" w:lineRule="auto"/>
      </w:pPr>
      <w:r>
        <w:lastRenderedPageBreak/>
        <w:t>The University of Pittsburgh is one of only four Pennsylvania institutions to receive a maximum index score of 5 from Campus Pride, a nonprofit organization that identifies LGBTQ-friendly colleges and universities.</w:t>
      </w:r>
    </w:p>
    <w:p w14:paraId="2EDA06B8" w14:textId="77777777" w:rsidR="00524B5E" w:rsidRDefault="00BB60DC">
      <w:pPr>
        <w:pStyle w:val="Heading1"/>
        <w:numPr>
          <w:ilvl w:val="0"/>
          <w:numId w:val="2"/>
        </w:numPr>
        <w:tabs>
          <w:tab w:val="left" w:pos="387"/>
        </w:tabs>
        <w:ind w:left="386" w:hanging="267"/>
        <w:jc w:val="both"/>
      </w:pPr>
      <w:bookmarkStart w:id="308" w:name="F._STRENGTH_OF_LIBRARY_"/>
      <w:bookmarkStart w:id="309" w:name="_bookmark27"/>
      <w:bookmarkEnd w:id="308"/>
      <w:bookmarkEnd w:id="309"/>
      <w:r>
        <w:t>STRE</w:t>
      </w:r>
      <w:r>
        <w:t>NGTH</w:t>
      </w:r>
      <w:r>
        <w:rPr>
          <w:spacing w:val="-3"/>
        </w:rPr>
        <w:t xml:space="preserve"> </w:t>
      </w:r>
      <w:r>
        <w:t>OF</w:t>
      </w:r>
      <w:r>
        <w:rPr>
          <w:spacing w:val="-2"/>
        </w:rPr>
        <w:t xml:space="preserve"> LIBRARY</w:t>
      </w:r>
    </w:p>
    <w:p w14:paraId="2EDA06B9" w14:textId="77777777" w:rsidR="00524B5E" w:rsidRDefault="00BB60DC">
      <w:pPr>
        <w:pStyle w:val="ListParagraph"/>
        <w:numPr>
          <w:ilvl w:val="1"/>
          <w:numId w:val="2"/>
        </w:numPr>
        <w:tabs>
          <w:tab w:val="left" w:pos="588"/>
        </w:tabs>
        <w:spacing w:before="160" w:line="480" w:lineRule="auto"/>
        <w:ind w:right="497" w:firstLine="0"/>
        <w:jc w:val="both"/>
        <w:rPr>
          <w:sz w:val="24"/>
        </w:rPr>
      </w:pPr>
      <w:bookmarkStart w:id="310" w:name="F.1._Holdings:_The_East_Asian_Library_(E"/>
      <w:bookmarkStart w:id="311" w:name="_bookmark28"/>
      <w:bookmarkEnd w:id="310"/>
      <w:bookmarkEnd w:id="311"/>
      <w:r>
        <w:rPr>
          <w:i/>
          <w:sz w:val="24"/>
        </w:rPr>
        <w:t>Holdings</w:t>
      </w:r>
      <w:r>
        <w:rPr>
          <w:sz w:val="24"/>
        </w:rPr>
        <w:t>: The East Asian Library (EAL), University Library System maintains one of the nation’s major East Asian collections containing more than a half-million volumes. The Chinese collection was initiated in 1960 when Pitt was selected as</w:t>
      </w:r>
      <w:r>
        <w:rPr>
          <w:sz w:val="24"/>
        </w:rPr>
        <w:t xml:space="preserve"> one of 20 National Defense Education Act Centers for Chinese Studies, and Japanese acquisitions began five years later. In 2021, the holdings of EAL ranks 5</w:t>
      </w:r>
      <w:r>
        <w:rPr>
          <w:sz w:val="24"/>
          <w:vertAlign w:val="superscript"/>
        </w:rPr>
        <w:t>th</w:t>
      </w:r>
      <w:r>
        <w:rPr>
          <w:sz w:val="24"/>
        </w:rPr>
        <w:t xml:space="preserve"> in US public universities and 14</w:t>
      </w:r>
      <w:r>
        <w:rPr>
          <w:sz w:val="24"/>
          <w:vertAlign w:val="superscript"/>
        </w:rPr>
        <w:t>th</w:t>
      </w:r>
      <w:r>
        <w:rPr>
          <w:spacing w:val="-14"/>
          <w:sz w:val="24"/>
        </w:rPr>
        <w:t xml:space="preserve"> </w:t>
      </w:r>
      <w:r>
        <w:rPr>
          <w:sz w:val="24"/>
        </w:rPr>
        <w:t>among libraries in North America.</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
        <w:gridCol w:w="3438"/>
        <w:gridCol w:w="1260"/>
        <w:gridCol w:w="1106"/>
        <w:gridCol w:w="1170"/>
        <w:gridCol w:w="1002"/>
        <w:gridCol w:w="1016"/>
      </w:tblGrid>
      <w:tr w:rsidR="00524B5E" w14:paraId="2EDA06BB" w14:textId="77777777">
        <w:trPr>
          <w:trHeight w:val="599"/>
        </w:trPr>
        <w:tc>
          <w:tcPr>
            <w:tcW w:w="9261" w:type="dxa"/>
            <w:gridSpan w:val="7"/>
            <w:shd w:val="clear" w:color="auto" w:fill="252525"/>
          </w:tcPr>
          <w:p w14:paraId="2EDA06BA" w14:textId="77777777" w:rsidR="00524B5E" w:rsidRDefault="00BB60DC">
            <w:pPr>
              <w:pStyle w:val="TableParagraph"/>
              <w:spacing w:before="185"/>
              <w:ind w:left="107"/>
              <w:rPr>
                <w:b/>
                <w:sz w:val="20"/>
              </w:rPr>
            </w:pPr>
            <w:bookmarkStart w:id="312" w:name="Table_F.1:_East_Asian_Library_Holdings__"/>
            <w:bookmarkEnd w:id="312"/>
            <w:r>
              <w:rPr>
                <w:b/>
                <w:color w:val="FFFFFF"/>
                <w:sz w:val="20"/>
              </w:rPr>
              <w:t>Table</w:t>
            </w:r>
            <w:r>
              <w:rPr>
                <w:b/>
                <w:color w:val="FFFFFF"/>
                <w:spacing w:val="-3"/>
                <w:sz w:val="20"/>
              </w:rPr>
              <w:t xml:space="preserve"> </w:t>
            </w:r>
            <w:r>
              <w:rPr>
                <w:b/>
                <w:color w:val="FFFFFF"/>
                <w:sz w:val="20"/>
              </w:rPr>
              <w:t>F.1:</w:t>
            </w:r>
            <w:r>
              <w:rPr>
                <w:b/>
                <w:color w:val="FFFFFF"/>
                <w:spacing w:val="-2"/>
                <w:sz w:val="20"/>
              </w:rPr>
              <w:t xml:space="preserve"> </w:t>
            </w:r>
            <w:r>
              <w:rPr>
                <w:b/>
                <w:color w:val="FFFFFF"/>
                <w:sz w:val="20"/>
              </w:rPr>
              <w:t>East</w:t>
            </w:r>
            <w:r>
              <w:rPr>
                <w:b/>
                <w:color w:val="FFFFFF"/>
                <w:spacing w:val="-4"/>
                <w:sz w:val="20"/>
              </w:rPr>
              <w:t xml:space="preserve"> </w:t>
            </w:r>
            <w:r>
              <w:rPr>
                <w:b/>
                <w:color w:val="FFFFFF"/>
                <w:sz w:val="20"/>
              </w:rPr>
              <w:t>Asian</w:t>
            </w:r>
            <w:r>
              <w:rPr>
                <w:b/>
                <w:color w:val="FFFFFF"/>
                <w:spacing w:val="-3"/>
                <w:sz w:val="20"/>
              </w:rPr>
              <w:t xml:space="preserve"> </w:t>
            </w:r>
            <w:r>
              <w:rPr>
                <w:b/>
                <w:color w:val="FFFFFF"/>
                <w:sz w:val="20"/>
              </w:rPr>
              <w:t>Library</w:t>
            </w:r>
            <w:r>
              <w:rPr>
                <w:b/>
                <w:color w:val="FFFFFF"/>
                <w:spacing w:val="-3"/>
                <w:sz w:val="20"/>
              </w:rPr>
              <w:t xml:space="preserve"> </w:t>
            </w:r>
            <w:r>
              <w:rPr>
                <w:b/>
                <w:color w:val="FFFFFF"/>
                <w:spacing w:val="-2"/>
                <w:sz w:val="20"/>
              </w:rPr>
              <w:t>Holdings</w:t>
            </w:r>
          </w:p>
        </w:tc>
      </w:tr>
      <w:tr w:rsidR="00524B5E" w14:paraId="2EDA06C2" w14:textId="77777777">
        <w:trPr>
          <w:trHeight w:val="300"/>
        </w:trPr>
        <w:tc>
          <w:tcPr>
            <w:tcW w:w="3707" w:type="dxa"/>
            <w:gridSpan w:val="2"/>
            <w:shd w:val="clear" w:color="auto" w:fill="D0CECE"/>
          </w:tcPr>
          <w:p w14:paraId="2EDA06BC" w14:textId="77777777" w:rsidR="00524B5E" w:rsidRDefault="00BB60DC">
            <w:pPr>
              <w:pStyle w:val="TableParagraph"/>
              <w:spacing w:before="71" w:line="210" w:lineRule="exact"/>
              <w:ind w:left="107"/>
              <w:rPr>
                <w:sz w:val="20"/>
              </w:rPr>
            </w:pPr>
            <w:bookmarkStart w:id="313" w:name="Holdings_as_of_June_30,_2017_"/>
            <w:bookmarkEnd w:id="313"/>
            <w:r>
              <w:rPr>
                <w:sz w:val="20"/>
              </w:rPr>
              <w:t>Holdings</w:t>
            </w:r>
            <w:r>
              <w:rPr>
                <w:spacing w:val="-2"/>
                <w:sz w:val="20"/>
              </w:rPr>
              <w:t xml:space="preserve"> </w:t>
            </w:r>
            <w:r>
              <w:rPr>
                <w:sz w:val="20"/>
              </w:rPr>
              <w:t>as</w:t>
            </w:r>
            <w:r>
              <w:rPr>
                <w:spacing w:val="-3"/>
                <w:sz w:val="20"/>
              </w:rPr>
              <w:t xml:space="preserve"> </w:t>
            </w:r>
            <w:r>
              <w:rPr>
                <w:sz w:val="20"/>
              </w:rPr>
              <w:t>of</w:t>
            </w:r>
            <w:r>
              <w:rPr>
                <w:spacing w:val="-2"/>
                <w:sz w:val="20"/>
              </w:rPr>
              <w:t xml:space="preserve"> </w:t>
            </w:r>
            <w:r>
              <w:rPr>
                <w:sz w:val="20"/>
              </w:rPr>
              <w:t>June</w:t>
            </w:r>
            <w:r>
              <w:rPr>
                <w:spacing w:val="-3"/>
                <w:sz w:val="20"/>
              </w:rPr>
              <w:t xml:space="preserve"> </w:t>
            </w:r>
            <w:r>
              <w:rPr>
                <w:sz w:val="20"/>
              </w:rPr>
              <w:t>30,</w:t>
            </w:r>
            <w:r>
              <w:rPr>
                <w:spacing w:val="-2"/>
                <w:sz w:val="20"/>
              </w:rPr>
              <w:t xml:space="preserve"> </w:t>
            </w:r>
            <w:r>
              <w:rPr>
                <w:spacing w:val="-4"/>
                <w:sz w:val="20"/>
              </w:rPr>
              <w:t>2017</w:t>
            </w:r>
          </w:p>
        </w:tc>
        <w:tc>
          <w:tcPr>
            <w:tcW w:w="1260" w:type="dxa"/>
            <w:shd w:val="clear" w:color="auto" w:fill="D0CECE"/>
          </w:tcPr>
          <w:p w14:paraId="2EDA06BD" w14:textId="77777777" w:rsidR="00524B5E" w:rsidRDefault="00BB60DC">
            <w:pPr>
              <w:pStyle w:val="TableParagraph"/>
              <w:spacing w:before="71" w:line="210" w:lineRule="exact"/>
              <w:ind w:left="107"/>
              <w:rPr>
                <w:b/>
                <w:sz w:val="20"/>
              </w:rPr>
            </w:pPr>
            <w:bookmarkStart w:id="314" w:name="CHN_"/>
            <w:bookmarkStart w:id="315" w:name="312,914_"/>
            <w:bookmarkEnd w:id="314"/>
            <w:bookmarkEnd w:id="315"/>
            <w:r>
              <w:rPr>
                <w:b/>
                <w:spacing w:val="-5"/>
                <w:sz w:val="20"/>
              </w:rPr>
              <w:t>CHN</w:t>
            </w:r>
          </w:p>
        </w:tc>
        <w:tc>
          <w:tcPr>
            <w:tcW w:w="1106" w:type="dxa"/>
            <w:shd w:val="clear" w:color="auto" w:fill="D0CECE"/>
          </w:tcPr>
          <w:p w14:paraId="2EDA06BE" w14:textId="77777777" w:rsidR="00524B5E" w:rsidRDefault="00BB60DC">
            <w:pPr>
              <w:pStyle w:val="TableParagraph"/>
              <w:spacing w:before="71" w:line="210" w:lineRule="exact"/>
              <w:ind w:left="107"/>
              <w:rPr>
                <w:b/>
                <w:sz w:val="20"/>
              </w:rPr>
            </w:pPr>
            <w:bookmarkStart w:id="316" w:name="JPN_"/>
            <w:bookmarkStart w:id="317" w:name="142,283_"/>
            <w:bookmarkEnd w:id="316"/>
            <w:bookmarkEnd w:id="317"/>
            <w:r>
              <w:rPr>
                <w:b/>
                <w:spacing w:val="-5"/>
                <w:sz w:val="20"/>
              </w:rPr>
              <w:t>JPN</w:t>
            </w:r>
          </w:p>
        </w:tc>
        <w:tc>
          <w:tcPr>
            <w:tcW w:w="1170" w:type="dxa"/>
            <w:shd w:val="clear" w:color="auto" w:fill="D0CECE"/>
          </w:tcPr>
          <w:p w14:paraId="2EDA06BF" w14:textId="77777777" w:rsidR="00524B5E" w:rsidRDefault="00BB60DC">
            <w:pPr>
              <w:pStyle w:val="TableParagraph"/>
              <w:spacing w:before="71" w:line="210" w:lineRule="exact"/>
              <w:ind w:left="108"/>
              <w:rPr>
                <w:b/>
                <w:sz w:val="20"/>
              </w:rPr>
            </w:pPr>
            <w:bookmarkStart w:id="318" w:name="KOR_"/>
            <w:bookmarkStart w:id="319" w:name="19,735_"/>
            <w:bookmarkEnd w:id="318"/>
            <w:bookmarkEnd w:id="319"/>
            <w:r>
              <w:rPr>
                <w:b/>
                <w:spacing w:val="-5"/>
                <w:sz w:val="20"/>
              </w:rPr>
              <w:t>KOR</w:t>
            </w:r>
          </w:p>
        </w:tc>
        <w:tc>
          <w:tcPr>
            <w:tcW w:w="1002" w:type="dxa"/>
            <w:shd w:val="clear" w:color="auto" w:fill="D0CECE"/>
          </w:tcPr>
          <w:p w14:paraId="2EDA06C0" w14:textId="77777777" w:rsidR="00524B5E" w:rsidRDefault="00BB60DC">
            <w:pPr>
              <w:pStyle w:val="TableParagraph"/>
              <w:spacing w:before="71" w:line="210" w:lineRule="exact"/>
              <w:ind w:left="108"/>
              <w:rPr>
                <w:b/>
                <w:sz w:val="20"/>
              </w:rPr>
            </w:pPr>
            <w:bookmarkStart w:id="320" w:name="Other_"/>
            <w:bookmarkStart w:id="321" w:name="17,113_"/>
            <w:bookmarkEnd w:id="320"/>
            <w:bookmarkEnd w:id="321"/>
            <w:r>
              <w:rPr>
                <w:b/>
                <w:spacing w:val="-2"/>
                <w:sz w:val="20"/>
              </w:rPr>
              <w:t>Other</w:t>
            </w:r>
          </w:p>
        </w:tc>
        <w:tc>
          <w:tcPr>
            <w:tcW w:w="1016" w:type="dxa"/>
            <w:shd w:val="clear" w:color="auto" w:fill="D0CECE"/>
          </w:tcPr>
          <w:p w14:paraId="2EDA06C1" w14:textId="77777777" w:rsidR="00524B5E" w:rsidRDefault="00BB60DC">
            <w:pPr>
              <w:pStyle w:val="TableParagraph"/>
              <w:spacing w:before="71" w:line="210" w:lineRule="exact"/>
              <w:ind w:left="108"/>
              <w:rPr>
                <w:b/>
                <w:sz w:val="20"/>
              </w:rPr>
            </w:pPr>
            <w:bookmarkStart w:id="322" w:name="498,150_"/>
            <w:bookmarkEnd w:id="322"/>
            <w:r>
              <w:rPr>
                <w:b/>
                <w:spacing w:val="-2"/>
                <w:sz w:val="20"/>
              </w:rPr>
              <w:t>Total</w:t>
            </w:r>
          </w:p>
        </w:tc>
      </w:tr>
      <w:tr w:rsidR="00524B5E" w14:paraId="2EDA06CA" w14:textId="77777777">
        <w:trPr>
          <w:trHeight w:val="299"/>
        </w:trPr>
        <w:tc>
          <w:tcPr>
            <w:tcW w:w="269" w:type="dxa"/>
            <w:vMerge w:val="restart"/>
          </w:tcPr>
          <w:p w14:paraId="2EDA06C3" w14:textId="77777777" w:rsidR="00524B5E" w:rsidRDefault="00524B5E">
            <w:pPr>
              <w:pStyle w:val="TableParagraph"/>
            </w:pPr>
          </w:p>
        </w:tc>
        <w:tc>
          <w:tcPr>
            <w:tcW w:w="3438" w:type="dxa"/>
          </w:tcPr>
          <w:p w14:paraId="2EDA06C4" w14:textId="77777777" w:rsidR="00524B5E" w:rsidRDefault="00BB60DC">
            <w:pPr>
              <w:pStyle w:val="TableParagraph"/>
              <w:spacing w:before="35"/>
              <w:ind w:left="107"/>
              <w:rPr>
                <w:sz w:val="20"/>
              </w:rPr>
            </w:pPr>
            <w:bookmarkStart w:id="323" w:name="Books_(physical_volumes)_"/>
            <w:bookmarkEnd w:id="323"/>
            <w:r>
              <w:rPr>
                <w:sz w:val="20"/>
              </w:rPr>
              <w:t>Books</w:t>
            </w:r>
            <w:r>
              <w:rPr>
                <w:spacing w:val="-5"/>
                <w:sz w:val="20"/>
              </w:rPr>
              <w:t xml:space="preserve"> </w:t>
            </w:r>
            <w:r>
              <w:rPr>
                <w:sz w:val="20"/>
              </w:rPr>
              <w:t>(physical</w:t>
            </w:r>
            <w:r>
              <w:rPr>
                <w:spacing w:val="-5"/>
                <w:sz w:val="20"/>
              </w:rPr>
              <w:t xml:space="preserve"> </w:t>
            </w:r>
            <w:r>
              <w:rPr>
                <w:spacing w:val="-2"/>
                <w:sz w:val="20"/>
              </w:rPr>
              <w:t>volumes)</w:t>
            </w:r>
          </w:p>
        </w:tc>
        <w:tc>
          <w:tcPr>
            <w:tcW w:w="1260" w:type="dxa"/>
          </w:tcPr>
          <w:p w14:paraId="2EDA06C5" w14:textId="77777777" w:rsidR="00524B5E" w:rsidRDefault="00BB60DC">
            <w:pPr>
              <w:pStyle w:val="TableParagraph"/>
              <w:ind w:left="107"/>
              <w:rPr>
                <w:sz w:val="20"/>
              </w:rPr>
            </w:pPr>
            <w:r>
              <w:rPr>
                <w:spacing w:val="-2"/>
                <w:sz w:val="20"/>
              </w:rPr>
              <w:t>312,914</w:t>
            </w:r>
          </w:p>
        </w:tc>
        <w:tc>
          <w:tcPr>
            <w:tcW w:w="1106" w:type="dxa"/>
          </w:tcPr>
          <w:p w14:paraId="2EDA06C6" w14:textId="77777777" w:rsidR="00524B5E" w:rsidRDefault="00BB60DC">
            <w:pPr>
              <w:pStyle w:val="TableParagraph"/>
              <w:ind w:left="107"/>
              <w:rPr>
                <w:sz w:val="20"/>
              </w:rPr>
            </w:pPr>
            <w:r>
              <w:rPr>
                <w:spacing w:val="-2"/>
                <w:sz w:val="20"/>
              </w:rPr>
              <w:t>142,283</w:t>
            </w:r>
          </w:p>
        </w:tc>
        <w:tc>
          <w:tcPr>
            <w:tcW w:w="1170" w:type="dxa"/>
          </w:tcPr>
          <w:p w14:paraId="2EDA06C7" w14:textId="77777777" w:rsidR="00524B5E" w:rsidRDefault="00BB60DC">
            <w:pPr>
              <w:pStyle w:val="TableParagraph"/>
              <w:ind w:left="108"/>
              <w:rPr>
                <w:sz w:val="20"/>
              </w:rPr>
            </w:pPr>
            <w:r>
              <w:rPr>
                <w:spacing w:val="-2"/>
                <w:sz w:val="20"/>
              </w:rPr>
              <w:t>19,735</w:t>
            </w:r>
          </w:p>
        </w:tc>
        <w:tc>
          <w:tcPr>
            <w:tcW w:w="1002" w:type="dxa"/>
          </w:tcPr>
          <w:p w14:paraId="2EDA06C8" w14:textId="77777777" w:rsidR="00524B5E" w:rsidRDefault="00BB60DC">
            <w:pPr>
              <w:pStyle w:val="TableParagraph"/>
              <w:ind w:left="108"/>
              <w:rPr>
                <w:sz w:val="20"/>
              </w:rPr>
            </w:pPr>
            <w:r>
              <w:rPr>
                <w:spacing w:val="-2"/>
                <w:sz w:val="20"/>
              </w:rPr>
              <w:t>17,113</w:t>
            </w:r>
          </w:p>
        </w:tc>
        <w:tc>
          <w:tcPr>
            <w:tcW w:w="1016" w:type="dxa"/>
          </w:tcPr>
          <w:p w14:paraId="2EDA06C9" w14:textId="77777777" w:rsidR="00524B5E" w:rsidRDefault="00BB60DC">
            <w:pPr>
              <w:pStyle w:val="TableParagraph"/>
              <w:ind w:left="108"/>
              <w:rPr>
                <w:sz w:val="20"/>
              </w:rPr>
            </w:pPr>
            <w:r>
              <w:rPr>
                <w:spacing w:val="-2"/>
                <w:sz w:val="20"/>
              </w:rPr>
              <w:t>498,150</w:t>
            </w:r>
          </w:p>
        </w:tc>
      </w:tr>
      <w:tr w:rsidR="00524B5E" w14:paraId="2EDA06D2" w14:textId="77777777">
        <w:trPr>
          <w:trHeight w:val="299"/>
        </w:trPr>
        <w:tc>
          <w:tcPr>
            <w:tcW w:w="269" w:type="dxa"/>
            <w:vMerge/>
            <w:tcBorders>
              <w:top w:val="nil"/>
            </w:tcBorders>
          </w:tcPr>
          <w:p w14:paraId="2EDA06CB" w14:textId="77777777" w:rsidR="00524B5E" w:rsidRDefault="00524B5E">
            <w:pPr>
              <w:rPr>
                <w:sz w:val="2"/>
                <w:szCs w:val="2"/>
              </w:rPr>
            </w:pPr>
          </w:p>
        </w:tc>
        <w:tc>
          <w:tcPr>
            <w:tcW w:w="3438" w:type="dxa"/>
          </w:tcPr>
          <w:p w14:paraId="2EDA06CC" w14:textId="77777777" w:rsidR="00524B5E" w:rsidRDefault="00BB60DC">
            <w:pPr>
              <w:pStyle w:val="TableParagraph"/>
              <w:spacing w:before="70" w:line="210" w:lineRule="exact"/>
              <w:ind w:left="107"/>
              <w:rPr>
                <w:sz w:val="20"/>
              </w:rPr>
            </w:pPr>
            <w:bookmarkStart w:id="324" w:name="Microform_(reels/sheets)_"/>
            <w:bookmarkEnd w:id="324"/>
            <w:r>
              <w:rPr>
                <w:sz w:val="20"/>
              </w:rPr>
              <w:t>Microform</w:t>
            </w:r>
            <w:r>
              <w:rPr>
                <w:spacing w:val="-6"/>
                <w:sz w:val="20"/>
              </w:rPr>
              <w:t xml:space="preserve"> </w:t>
            </w:r>
            <w:r>
              <w:rPr>
                <w:spacing w:val="-2"/>
                <w:sz w:val="20"/>
              </w:rPr>
              <w:t>(reels/sheets)</w:t>
            </w:r>
          </w:p>
        </w:tc>
        <w:tc>
          <w:tcPr>
            <w:tcW w:w="1260" w:type="dxa"/>
          </w:tcPr>
          <w:p w14:paraId="2EDA06CD" w14:textId="77777777" w:rsidR="00524B5E" w:rsidRDefault="00BB60DC">
            <w:pPr>
              <w:pStyle w:val="TableParagraph"/>
              <w:ind w:left="107"/>
              <w:rPr>
                <w:sz w:val="20"/>
              </w:rPr>
            </w:pPr>
            <w:bookmarkStart w:id="325" w:name="10,676_"/>
            <w:bookmarkEnd w:id="325"/>
            <w:r>
              <w:rPr>
                <w:spacing w:val="-2"/>
                <w:sz w:val="20"/>
              </w:rPr>
              <w:t>10,676</w:t>
            </w:r>
          </w:p>
        </w:tc>
        <w:tc>
          <w:tcPr>
            <w:tcW w:w="1106" w:type="dxa"/>
          </w:tcPr>
          <w:p w14:paraId="2EDA06CE" w14:textId="77777777" w:rsidR="00524B5E" w:rsidRDefault="00BB60DC">
            <w:pPr>
              <w:pStyle w:val="TableParagraph"/>
              <w:ind w:left="107"/>
              <w:rPr>
                <w:sz w:val="20"/>
              </w:rPr>
            </w:pPr>
            <w:bookmarkStart w:id="326" w:name="3,029_"/>
            <w:bookmarkEnd w:id="326"/>
            <w:r>
              <w:rPr>
                <w:spacing w:val="-2"/>
                <w:sz w:val="20"/>
              </w:rPr>
              <w:t>3,029</w:t>
            </w:r>
          </w:p>
        </w:tc>
        <w:tc>
          <w:tcPr>
            <w:tcW w:w="1170" w:type="dxa"/>
          </w:tcPr>
          <w:p w14:paraId="2EDA06CF" w14:textId="77777777" w:rsidR="00524B5E" w:rsidRDefault="00BB60DC">
            <w:pPr>
              <w:pStyle w:val="TableParagraph"/>
              <w:ind w:left="108"/>
              <w:rPr>
                <w:sz w:val="20"/>
              </w:rPr>
            </w:pPr>
            <w:bookmarkStart w:id="327" w:name="10_"/>
            <w:bookmarkEnd w:id="327"/>
            <w:r>
              <w:rPr>
                <w:spacing w:val="-5"/>
                <w:sz w:val="20"/>
              </w:rPr>
              <w:t>10</w:t>
            </w:r>
          </w:p>
        </w:tc>
        <w:tc>
          <w:tcPr>
            <w:tcW w:w="1002" w:type="dxa"/>
          </w:tcPr>
          <w:p w14:paraId="2EDA06D0" w14:textId="77777777" w:rsidR="00524B5E" w:rsidRDefault="00BB60DC">
            <w:pPr>
              <w:pStyle w:val="TableParagraph"/>
              <w:ind w:left="108"/>
              <w:rPr>
                <w:sz w:val="20"/>
              </w:rPr>
            </w:pPr>
            <w:bookmarkStart w:id="328" w:name="1,120_"/>
            <w:bookmarkEnd w:id="328"/>
            <w:r>
              <w:rPr>
                <w:spacing w:val="-2"/>
                <w:sz w:val="20"/>
              </w:rPr>
              <w:t>1,120</w:t>
            </w:r>
          </w:p>
        </w:tc>
        <w:tc>
          <w:tcPr>
            <w:tcW w:w="1016" w:type="dxa"/>
          </w:tcPr>
          <w:p w14:paraId="2EDA06D1" w14:textId="77777777" w:rsidR="00524B5E" w:rsidRDefault="00BB60DC">
            <w:pPr>
              <w:pStyle w:val="TableParagraph"/>
              <w:ind w:left="108"/>
              <w:rPr>
                <w:sz w:val="20"/>
              </w:rPr>
            </w:pPr>
            <w:bookmarkStart w:id="329" w:name="14,835_"/>
            <w:bookmarkEnd w:id="329"/>
            <w:r>
              <w:rPr>
                <w:spacing w:val="-2"/>
                <w:sz w:val="20"/>
              </w:rPr>
              <w:t>14,835</w:t>
            </w:r>
          </w:p>
        </w:tc>
      </w:tr>
      <w:tr w:rsidR="00524B5E" w14:paraId="2EDA06DA" w14:textId="77777777">
        <w:trPr>
          <w:trHeight w:val="300"/>
        </w:trPr>
        <w:tc>
          <w:tcPr>
            <w:tcW w:w="269" w:type="dxa"/>
            <w:vMerge/>
            <w:tcBorders>
              <w:top w:val="nil"/>
            </w:tcBorders>
          </w:tcPr>
          <w:p w14:paraId="2EDA06D3" w14:textId="77777777" w:rsidR="00524B5E" w:rsidRDefault="00524B5E">
            <w:pPr>
              <w:rPr>
                <w:sz w:val="2"/>
                <w:szCs w:val="2"/>
              </w:rPr>
            </w:pPr>
          </w:p>
        </w:tc>
        <w:tc>
          <w:tcPr>
            <w:tcW w:w="3438" w:type="dxa"/>
          </w:tcPr>
          <w:p w14:paraId="2EDA06D4" w14:textId="77777777" w:rsidR="00524B5E" w:rsidRDefault="00BB60DC">
            <w:pPr>
              <w:pStyle w:val="TableParagraph"/>
              <w:spacing w:before="71" w:line="210" w:lineRule="exact"/>
              <w:ind w:left="107"/>
              <w:rPr>
                <w:sz w:val="20"/>
              </w:rPr>
            </w:pPr>
            <w:bookmarkStart w:id="330" w:name="Audio/_Visual_(items)_"/>
            <w:bookmarkEnd w:id="330"/>
            <w:r>
              <w:rPr>
                <w:sz w:val="20"/>
              </w:rPr>
              <w:t>Audio/</w:t>
            </w:r>
            <w:r>
              <w:rPr>
                <w:spacing w:val="-5"/>
                <w:sz w:val="20"/>
              </w:rPr>
              <w:t xml:space="preserve"> </w:t>
            </w:r>
            <w:r>
              <w:rPr>
                <w:sz w:val="20"/>
              </w:rPr>
              <w:t>Visual</w:t>
            </w:r>
            <w:r>
              <w:rPr>
                <w:spacing w:val="-5"/>
                <w:sz w:val="20"/>
              </w:rPr>
              <w:t xml:space="preserve"> </w:t>
            </w:r>
            <w:r>
              <w:rPr>
                <w:spacing w:val="-2"/>
                <w:sz w:val="20"/>
              </w:rPr>
              <w:t>(items)</w:t>
            </w:r>
          </w:p>
        </w:tc>
        <w:tc>
          <w:tcPr>
            <w:tcW w:w="1260" w:type="dxa"/>
          </w:tcPr>
          <w:p w14:paraId="2EDA06D5" w14:textId="77777777" w:rsidR="00524B5E" w:rsidRDefault="00BB60DC">
            <w:pPr>
              <w:pStyle w:val="TableParagraph"/>
              <w:ind w:left="107"/>
              <w:rPr>
                <w:sz w:val="20"/>
              </w:rPr>
            </w:pPr>
            <w:bookmarkStart w:id="331" w:name="3,509_"/>
            <w:bookmarkEnd w:id="331"/>
            <w:r>
              <w:rPr>
                <w:spacing w:val="-2"/>
                <w:sz w:val="20"/>
              </w:rPr>
              <w:t>3,509</w:t>
            </w:r>
          </w:p>
        </w:tc>
        <w:tc>
          <w:tcPr>
            <w:tcW w:w="1106" w:type="dxa"/>
          </w:tcPr>
          <w:p w14:paraId="2EDA06D6" w14:textId="77777777" w:rsidR="00524B5E" w:rsidRDefault="00BB60DC">
            <w:pPr>
              <w:pStyle w:val="TableParagraph"/>
              <w:ind w:left="107"/>
              <w:rPr>
                <w:sz w:val="20"/>
              </w:rPr>
            </w:pPr>
            <w:bookmarkStart w:id="332" w:name="595_"/>
            <w:bookmarkEnd w:id="332"/>
            <w:r>
              <w:rPr>
                <w:spacing w:val="-5"/>
                <w:sz w:val="20"/>
              </w:rPr>
              <w:t>595</w:t>
            </w:r>
          </w:p>
        </w:tc>
        <w:tc>
          <w:tcPr>
            <w:tcW w:w="1170" w:type="dxa"/>
          </w:tcPr>
          <w:p w14:paraId="2EDA06D7" w14:textId="77777777" w:rsidR="00524B5E" w:rsidRDefault="00BB60DC">
            <w:pPr>
              <w:pStyle w:val="TableParagraph"/>
              <w:ind w:left="108"/>
              <w:rPr>
                <w:sz w:val="20"/>
              </w:rPr>
            </w:pPr>
            <w:bookmarkStart w:id="333" w:name="1,219_"/>
            <w:bookmarkEnd w:id="333"/>
            <w:r>
              <w:rPr>
                <w:spacing w:val="-2"/>
                <w:sz w:val="20"/>
              </w:rPr>
              <w:t>1,219</w:t>
            </w:r>
          </w:p>
        </w:tc>
        <w:tc>
          <w:tcPr>
            <w:tcW w:w="1002" w:type="dxa"/>
          </w:tcPr>
          <w:p w14:paraId="2EDA06D8" w14:textId="77777777" w:rsidR="00524B5E" w:rsidRDefault="00BB60DC">
            <w:pPr>
              <w:pStyle w:val="TableParagraph"/>
              <w:ind w:left="108"/>
              <w:rPr>
                <w:sz w:val="20"/>
              </w:rPr>
            </w:pPr>
            <w:bookmarkStart w:id="334" w:name="32_"/>
            <w:bookmarkEnd w:id="334"/>
            <w:r>
              <w:rPr>
                <w:spacing w:val="-5"/>
                <w:sz w:val="20"/>
              </w:rPr>
              <w:t>32</w:t>
            </w:r>
          </w:p>
        </w:tc>
        <w:tc>
          <w:tcPr>
            <w:tcW w:w="1016" w:type="dxa"/>
          </w:tcPr>
          <w:p w14:paraId="2EDA06D9" w14:textId="77777777" w:rsidR="00524B5E" w:rsidRDefault="00BB60DC">
            <w:pPr>
              <w:pStyle w:val="TableParagraph"/>
              <w:ind w:left="108"/>
              <w:rPr>
                <w:sz w:val="20"/>
              </w:rPr>
            </w:pPr>
            <w:bookmarkStart w:id="335" w:name="5,355_"/>
            <w:bookmarkEnd w:id="335"/>
            <w:r>
              <w:rPr>
                <w:spacing w:val="-2"/>
                <w:sz w:val="20"/>
              </w:rPr>
              <w:t>5,355</w:t>
            </w:r>
          </w:p>
        </w:tc>
      </w:tr>
      <w:tr w:rsidR="00524B5E" w14:paraId="2EDA06E2" w14:textId="77777777">
        <w:trPr>
          <w:trHeight w:val="299"/>
        </w:trPr>
        <w:tc>
          <w:tcPr>
            <w:tcW w:w="269" w:type="dxa"/>
            <w:vMerge/>
            <w:tcBorders>
              <w:top w:val="nil"/>
            </w:tcBorders>
          </w:tcPr>
          <w:p w14:paraId="2EDA06DB" w14:textId="77777777" w:rsidR="00524B5E" w:rsidRDefault="00524B5E">
            <w:pPr>
              <w:rPr>
                <w:sz w:val="2"/>
                <w:szCs w:val="2"/>
              </w:rPr>
            </w:pPr>
          </w:p>
        </w:tc>
        <w:tc>
          <w:tcPr>
            <w:tcW w:w="3438" w:type="dxa"/>
          </w:tcPr>
          <w:p w14:paraId="2EDA06DC" w14:textId="77777777" w:rsidR="00524B5E" w:rsidRDefault="00BB60DC">
            <w:pPr>
              <w:pStyle w:val="TableParagraph"/>
              <w:spacing w:before="70" w:line="210" w:lineRule="exact"/>
              <w:ind w:left="107"/>
              <w:rPr>
                <w:sz w:val="20"/>
              </w:rPr>
            </w:pPr>
            <w:bookmarkStart w:id="336" w:name="Cartographic_and_Graphic_(items)_"/>
            <w:bookmarkEnd w:id="336"/>
            <w:r>
              <w:rPr>
                <w:sz w:val="20"/>
              </w:rPr>
              <w:t>Cartographic</w:t>
            </w:r>
            <w:r>
              <w:rPr>
                <w:spacing w:val="-5"/>
                <w:sz w:val="20"/>
              </w:rPr>
              <w:t xml:space="preserve"> </w:t>
            </w:r>
            <w:r>
              <w:rPr>
                <w:sz w:val="20"/>
              </w:rPr>
              <w:t>and</w:t>
            </w:r>
            <w:r>
              <w:rPr>
                <w:spacing w:val="-5"/>
                <w:sz w:val="20"/>
              </w:rPr>
              <w:t xml:space="preserve"> </w:t>
            </w:r>
            <w:r>
              <w:rPr>
                <w:sz w:val="20"/>
              </w:rPr>
              <w:t>Graphic</w:t>
            </w:r>
            <w:r>
              <w:rPr>
                <w:spacing w:val="-5"/>
                <w:sz w:val="20"/>
              </w:rPr>
              <w:t xml:space="preserve"> </w:t>
            </w:r>
            <w:r>
              <w:rPr>
                <w:spacing w:val="-2"/>
                <w:sz w:val="20"/>
              </w:rPr>
              <w:t>(items)</w:t>
            </w:r>
          </w:p>
        </w:tc>
        <w:tc>
          <w:tcPr>
            <w:tcW w:w="1260" w:type="dxa"/>
          </w:tcPr>
          <w:p w14:paraId="2EDA06DD" w14:textId="77777777" w:rsidR="00524B5E" w:rsidRDefault="00BB60DC">
            <w:pPr>
              <w:pStyle w:val="TableParagraph"/>
              <w:ind w:left="107"/>
              <w:rPr>
                <w:sz w:val="20"/>
              </w:rPr>
            </w:pPr>
            <w:bookmarkStart w:id="337" w:name="6_"/>
            <w:bookmarkEnd w:id="337"/>
            <w:r>
              <w:rPr>
                <w:sz w:val="20"/>
              </w:rPr>
              <w:t>6</w:t>
            </w:r>
          </w:p>
        </w:tc>
        <w:tc>
          <w:tcPr>
            <w:tcW w:w="1106" w:type="dxa"/>
          </w:tcPr>
          <w:p w14:paraId="2EDA06DE" w14:textId="77777777" w:rsidR="00524B5E" w:rsidRDefault="00BB60DC">
            <w:pPr>
              <w:pStyle w:val="TableParagraph"/>
              <w:ind w:left="107"/>
              <w:rPr>
                <w:sz w:val="20"/>
              </w:rPr>
            </w:pPr>
            <w:bookmarkStart w:id="338" w:name="167_"/>
            <w:bookmarkEnd w:id="338"/>
            <w:r>
              <w:rPr>
                <w:spacing w:val="-5"/>
                <w:sz w:val="20"/>
              </w:rPr>
              <w:t>167</w:t>
            </w:r>
          </w:p>
        </w:tc>
        <w:tc>
          <w:tcPr>
            <w:tcW w:w="1170" w:type="dxa"/>
          </w:tcPr>
          <w:p w14:paraId="2EDA06DF" w14:textId="77777777" w:rsidR="00524B5E" w:rsidRDefault="00BB60DC">
            <w:pPr>
              <w:pStyle w:val="TableParagraph"/>
              <w:ind w:left="108"/>
              <w:rPr>
                <w:sz w:val="20"/>
              </w:rPr>
            </w:pPr>
            <w:r>
              <w:rPr>
                <w:sz w:val="20"/>
              </w:rPr>
              <w:t>0</w:t>
            </w:r>
          </w:p>
        </w:tc>
        <w:tc>
          <w:tcPr>
            <w:tcW w:w="1002" w:type="dxa"/>
          </w:tcPr>
          <w:p w14:paraId="2EDA06E0" w14:textId="77777777" w:rsidR="00524B5E" w:rsidRDefault="00BB60DC">
            <w:pPr>
              <w:pStyle w:val="TableParagraph"/>
              <w:ind w:left="108"/>
              <w:rPr>
                <w:sz w:val="20"/>
              </w:rPr>
            </w:pPr>
            <w:r>
              <w:rPr>
                <w:sz w:val="20"/>
              </w:rPr>
              <w:t>0</w:t>
            </w:r>
          </w:p>
        </w:tc>
        <w:tc>
          <w:tcPr>
            <w:tcW w:w="1016" w:type="dxa"/>
          </w:tcPr>
          <w:p w14:paraId="2EDA06E1" w14:textId="77777777" w:rsidR="00524B5E" w:rsidRDefault="00BB60DC">
            <w:pPr>
              <w:pStyle w:val="TableParagraph"/>
              <w:ind w:left="108"/>
              <w:rPr>
                <w:sz w:val="20"/>
              </w:rPr>
            </w:pPr>
            <w:bookmarkStart w:id="339" w:name="173_"/>
            <w:bookmarkEnd w:id="339"/>
            <w:r>
              <w:rPr>
                <w:spacing w:val="-5"/>
                <w:sz w:val="20"/>
              </w:rPr>
              <w:t>173</w:t>
            </w:r>
          </w:p>
        </w:tc>
      </w:tr>
      <w:tr w:rsidR="00524B5E" w14:paraId="2EDA06EA" w14:textId="77777777">
        <w:trPr>
          <w:trHeight w:val="299"/>
        </w:trPr>
        <w:tc>
          <w:tcPr>
            <w:tcW w:w="269" w:type="dxa"/>
            <w:vMerge/>
            <w:tcBorders>
              <w:top w:val="nil"/>
            </w:tcBorders>
          </w:tcPr>
          <w:p w14:paraId="2EDA06E3" w14:textId="77777777" w:rsidR="00524B5E" w:rsidRDefault="00524B5E">
            <w:pPr>
              <w:rPr>
                <w:sz w:val="2"/>
                <w:szCs w:val="2"/>
              </w:rPr>
            </w:pPr>
          </w:p>
        </w:tc>
        <w:tc>
          <w:tcPr>
            <w:tcW w:w="3438" w:type="dxa"/>
          </w:tcPr>
          <w:p w14:paraId="2EDA06E4" w14:textId="77777777" w:rsidR="00524B5E" w:rsidRDefault="00BB60DC">
            <w:pPr>
              <w:pStyle w:val="TableParagraph"/>
              <w:spacing w:before="70" w:line="210" w:lineRule="exact"/>
              <w:ind w:left="107"/>
              <w:rPr>
                <w:sz w:val="20"/>
              </w:rPr>
            </w:pPr>
            <w:bookmarkStart w:id="340" w:name="Streaming_Film/Video_(items)_"/>
            <w:bookmarkEnd w:id="340"/>
            <w:r>
              <w:rPr>
                <w:sz w:val="20"/>
              </w:rPr>
              <w:t>Streaming</w:t>
            </w:r>
            <w:r>
              <w:rPr>
                <w:spacing w:val="-7"/>
                <w:sz w:val="20"/>
              </w:rPr>
              <w:t xml:space="preserve"> </w:t>
            </w:r>
            <w:r>
              <w:rPr>
                <w:sz w:val="20"/>
              </w:rPr>
              <w:t>Film/Video</w:t>
            </w:r>
            <w:r>
              <w:rPr>
                <w:spacing w:val="-6"/>
                <w:sz w:val="20"/>
              </w:rPr>
              <w:t xml:space="preserve"> </w:t>
            </w:r>
            <w:r>
              <w:rPr>
                <w:spacing w:val="-2"/>
                <w:sz w:val="20"/>
              </w:rPr>
              <w:t>(items)</w:t>
            </w:r>
          </w:p>
        </w:tc>
        <w:tc>
          <w:tcPr>
            <w:tcW w:w="1260" w:type="dxa"/>
          </w:tcPr>
          <w:p w14:paraId="2EDA06E5" w14:textId="77777777" w:rsidR="00524B5E" w:rsidRDefault="00BB60DC">
            <w:pPr>
              <w:pStyle w:val="TableParagraph"/>
              <w:ind w:left="107"/>
              <w:rPr>
                <w:sz w:val="20"/>
              </w:rPr>
            </w:pPr>
            <w:bookmarkStart w:id="341" w:name="1,750_"/>
            <w:bookmarkEnd w:id="341"/>
            <w:r>
              <w:rPr>
                <w:spacing w:val="-2"/>
                <w:sz w:val="20"/>
              </w:rPr>
              <w:t>1,750</w:t>
            </w:r>
          </w:p>
        </w:tc>
        <w:tc>
          <w:tcPr>
            <w:tcW w:w="1106" w:type="dxa"/>
          </w:tcPr>
          <w:p w14:paraId="2EDA06E6" w14:textId="77777777" w:rsidR="00524B5E" w:rsidRDefault="00BB60DC">
            <w:pPr>
              <w:pStyle w:val="TableParagraph"/>
              <w:ind w:left="107"/>
              <w:rPr>
                <w:sz w:val="20"/>
              </w:rPr>
            </w:pPr>
            <w:r>
              <w:rPr>
                <w:sz w:val="20"/>
              </w:rPr>
              <w:t>0</w:t>
            </w:r>
          </w:p>
        </w:tc>
        <w:tc>
          <w:tcPr>
            <w:tcW w:w="1170" w:type="dxa"/>
          </w:tcPr>
          <w:p w14:paraId="2EDA06E7" w14:textId="77777777" w:rsidR="00524B5E" w:rsidRDefault="00BB60DC">
            <w:pPr>
              <w:pStyle w:val="TableParagraph"/>
              <w:ind w:left="108"/>
              <w:rPr>
                <w:sz w:val="20"/>
              </w:rPr>
            </w:pPr>
            <w:r>
              <w:rPr>
                <w:spacing w:val="-5"/>
                <w:sz w:val="20"/>
              </w:rPr>
              <w:t>17</w:t>
            </w:r>
          </w:p>
        </w:tc>
        <w:tc>
          <w:tcPr>
            <w:tcW w:w="1002" w:type="dxa"/>
          </w:tcPr>
          <w:p w14:paraId="2EDA06E8" w14:textId="77777777" w:rsidR="00524B5E" w:rsidRDefault="00BB60DC">
            <w:pPr>
              <w:pStyle w:val="TableParagraph"/>
              <w:ind w:left="108"/>
              <w:rPr>
                <w:sz w:val="20"/>
              </w:rPr>
            </w:pPr>
            <w:bookmarkStart w:id="342" w:name="1,700_"/>
            <w:bookmarkEnd w:id="342"/>
            <w:r>
              <w:rPr>
                <w:spacing w:val="-2"/>
                <w:sz w:val="20"/>
              </w:rPr>
              <w:t>1,700</w:t>
            </w:r>
          </w:p>
        </w:tc>
        <w:tc>
          <w:tcPr>
            <w:tcW w:w="1016" w:type="dxa"/>
          </w:tcPr>
          <w:p w14:paraId="2EDA06E9" w14:textId="77777777" w:rsidR="00524B5E" w:rsidRDefault="00BB60DC">
            <w:pPr>
              <w:pStyle w:val="TableParagraph"/>
              <w:ind w:left="108"/>
              <w:rPr>
                <w:sz w:val="20"/>
              </w:rPr>
            </w:pPr>
            <w:bookmarkStart w:id="343" w:name="3,467_"/>
            <w:bookmarkEnd w:id="343"/>
            <w:r>
              <w:rPr>
                <w:spacing w:val="-2"/>
                <w:sz w:val="20"/>
              </w:rPr>
              <w:t>3,467</w:t>
            </w:r>
          </w:p>
        </w:tc>
      </w:tr>
      <w:tr w:rsidR="00524B5E" w14:paraId="2EDA06F2" w14:textId="77777777">
        <w:trPr>
          <w:trHeight w:val="300"/>
        </w:trPr>
        <w:tc>
          <w:tcPr>
            <w:tcW w:w="269" w:type="dxa"/>
            <w:vMerge/>
            <w:tcBorders>
              <w:top w:val="nil"/>
            </w:tcBorders>
          </w:tcPr>
          <w:p w14:paraId="2EDA06EB" w14:textId="77777777" w:rsidR="00524B5E" w:rsidRDefault="00524B5E">
            <w:pPr>
              <w:rPr>
                <w:sz w:val="2"/>
                <w:szCs w:val="2"/>
              </w:rPr>
            </w:pPr>
          </w:p>
        </w:tc>
        <w:tc>
          <w:tcPr>
            <w:tcW w:w="3438" w:type="dxa"/>
          </w:tcPr>
          <w:p w14:paraId="2EDA06EC" w14:textId="77777777" w:rsidR="00524B5E" w:rsidRDefault="00BB60DC">
            <w:pPr>
              <w:pStyle w:val="TableParagraph"/>
              <w:spacing w:before="71" w:line="210" w:lineRule="exact"/>
              <w:ind w:left="107"/>
              <w:rPr>
                <w:sz w:val="20"/>
              </w:rPr>
            </w:pPr>
            <w:bookmarkStart w:id="344" w:name="Digitized_Archives_(items)_"/>
            <w:bookmarkEnd w:id="344"/>
            <w:r>
              <w:rPr>
                <w:sz w:val="20"/>
              </w:rPr>
              <w:t>Digitized</w:t>
            </w:r>
            <w:r>
              <w:rPr>
                <w:spacing w:val="-7"/>
                <w:sz w:val="20"/>
              </w:rPr>
              <w:t xml:space="preserve"> </w:t>
            </w:r>
            <w:r>
              <w:rPr>
                <w:sz w:val="20"/>
              </w:rPr>
              <w:t>Archives</w:t>
            </w:r>
            <w:r>
              <w:rPr>
                <w:spacing w:val="-5"/>
                <w:sz w:val="20"/>
              </w:rPr>
              <w:t xml:space="preserve"> </w:t>
            </w:r>
            <w:r>
              <w:rPr>
                <w:spacing w:val="-2"/>
                <w:sz w:val="20"/>
              </w:rPr>
              <w:t>(items)</w:t>
            </w:r>
          </w:p>
        </w:tc>
        <w:tc>
          <w:tcPr>
            <w:tcW w:w="1260" w:type="dxa"/>
          </w:tcPr>
          <w:p w14:paraId="2EDA06ED" w14:textId="77777777" w:rsidR="00524B5E" w:rsidRDefault="00BB60DC">
            <w:pPr>
              <w:pStyle w:val="TableParagraph"/>
              <w:ind w:left="107"/>
              <w:rPr>
                <w:sz w:val="20"/>
              </w:rPr>
            </w:pPr>
            <w:r>
              <w:rPr>
                <w:spacing w:val="-2"/>
                <w:sz w:val="20"/>
              </w:rPr>
              <w:t>4,424</w:t>
            </w:r>
          </w:p>
        </w:tc>
        <w:tc>
          <w:tcPr>
            <w:tcW w:w="1106" w:type="dxa"/>
          </w:tcPr>
          <w:p w14:paraId="2EDA06EE" w14:textId="77777777" w:rsidR="00524B5E" w:rsidRDefault="00BB60DC">
            <w:pPr>
              <w:pStyle w:val="TableParagraph"/>
              <w:ind w:left="107"/>
              <w:rPr>
                <w:sz w:val="20"/>
              </w:rPr>
            </w:pPr>
            <w:r>
              <w:rPr>
                <w:sz w:val="20"/>
              </w:rPr>
              <w:t>0</w:t>
            </w:r>
          </w:p>
        </w:tc>
        <w:tc>
          <w:tcPr>
            <w:tcW w:w="1170" w:type="dxa"/>
          </w:tcPr>
          <w:p w14:paraId="2EDA06EF" w14:textId="77777777" w:rsidR="00524B5E" w:rsidRDefault="00BB60DC">
            <w:pPr>
              <w:pStyle w:val="TableParagraph"/>
              <w:ind w:left="108"/>
              <w:rPr>
                <w:sz w:val="20"/>
              </w:rPr>
            </w:pPr>
            <w:r>
              <w:rPr>
                <w:sz w:val="20"/>
              </w:rPr>
              <w:t>0</w:t>
            </w:r>
          </w:p>
        </w:tc>
        <w:tc>
          <w:tcPr>
            <w:tcW w:w="1002" w:type="dxa"/>
          </w:tcPr>
          <w:p w14:paraId="2EDA06F0" w14:textId="77777777" w:rsidR="00524B5E" w:rsidRDefault="00BB60DC">
            <w:pPr>
              <w:pStyle w:val="TableParagraph"/>
              <w:ind w:left="108"/>
              <w:rPr>
                <w:sz w:val="20"/>
              </w:rPr>
            </w:pPr>
            <w:r>
              <w:rPr>
                <w:sz w:val="20"/>
              </w:rPr>
              <w:t>0</w:t>
            </w:r>
          </w:p>
        </w:tc>
        <w:tc>
          <w:tcPr>
            <w:tcW w:w="1016" w:type="dxa"/>
          </w:tcPr>
          <w:p w14:paraId="2EDA06F1" w14:textId="77777777" w:rsidR="00524B5E" w:rsidRDefault="00BB60DC">
            <w:pPr>
              <w:pStyle w:val="TableParagraph"/>
              <w:ind w:left="108"/>
              <w:rPr>
                <w:sz w:val="20"/>
              </w:rPr>
            </w:pPr>
            <w:bookmarkStart w:id="345" w:name="4,424_"/>
            <w:bookmarkEnd w:id="345"/>
            <w:r>
              <w:rPr>
                <w:spacing w:val="-2"/>
                <w:sz w:val="20"/>
              </w:rPr>
              <w:t>4,424</w:t>
            </w:r>
          </w:p>
        </w:tc>
      </w:tr>
      <w:tr w:rsidR="00524B5E" w14:paraId="2EDA06FA" w14:textId="77777777">
        <w:trPr>
          <w:trHeight w:val="299"/>
        </w:trPr>
        <w:tc>
          <w:tcPr>
            <w:tcW w:w="269" w:type="dxa"/>
            <w:vMerge/>
            <w:tcBorders>
              <w:top w:val="nil"/>
            </w:tcBorders>
          </w:tcPr>
          <w:p w14:paraId="2EDA06F3" w14:textId="77777777" w:rsidR="00524B5E" w:rsidRDefault="00524B5E">
            <w:pPr>
              <w:rPr>
                <w:sz w:val="2"/>
                <w:szCs w:val="2"/>
              </w:rPr>
            </w:pPr>
          </w:p>
        </w:tc>
        <w:tc>
          <w:tcPr>
            <w:tcW w:w="3438" w:type="dxa"/>
          </w:tcPr>
          <w:p w14:paraId="2EDA06F4" w14:textId="77777777" w:rsidR="00524B5E" w:rsidRDefault="00BB60DC">
            <w:pPr>
              <w:pStyle w:val="TableParagraph"/>
              <w:spacing w:before="70" w:line="210" w:lineRule="exact"/>
              <w:ind w:left="107"/>
              <w:rPr>
                <w:sz w:val="20"/>
              </w:rPr>
            </w:pPr>
            <w:bookmarkStart w:id="346" w:name="E-books_(volumes)_"/>
            <w:bookmarkEnd w:id="346"/>
            <w:r>
              <w:rPr>
                <w:sz w:val="20"/>
              </w:rPr>
              <w:t>E-books</w:t>
            </w:r>
            <w:r>
              <w:rPr>
                <w:spacing w:val="-4"/>
                <w:sz w:val="20"/>
              </w:rPr>
              <w:t xml:space="preserve"> </w:t>
            </w:r>
            <w:r>
              <w:rPr>
                <w:spacing w:val="-2"/>
                <w:sz w:val="20"/>
              </w:rPr>
              <w:t>(volumes)</w:t>
            </w:r>
          </w:p>
        </w:tc>
        <w:tc>
          <w:tcPr>
            <w:tcW w:w="1260" w:type="dxa"/>
          </w:tcPr>
          <w:p w14:paraId="2EDA06F5" w14:textId="77777777" w:rsidR="00524B5E" w:rsidRDefault="00BB60DC">
            <w:pPr>
              <w:pStyle w:val="TableParagraph"/>
              <w:ind w:left="107"/>
              <w:rPr>
                <w:sz w:val="20"/>
              </w:rPr>
            </w:pPr>
            <w:r>
              <w:rPr>
                <w:spacing w:val="-2"/>
                <w:sz w:val="20"/>
              </w:rPr>
              <w:t>6,012</w:t>
            </w:r>
          </w:p>
        </w:tc>
        <w:tc>
          <w:tcPr>
            <w:tcW w:w="1106" w:type="dxa"/>
          </w:tcPr>
          <w:p w14:paraId="2EDA06F6" w14:textId="77777777" w:rsidR="00524B5E" w:rsidRDefault="00BB60DC">
            <w:pPr>
              <w:pStyle w:val="TableParagraph"/>
              <w:ind w:left="107"/>
              <w:rPr>
                <w:sz w:val="20"/>
              </w:rPr>
            </w:pPr>
            <w:bookmarkStart w:id="347" w:name="181_"/>
            <w:bookmarkEnd w:id="347"/>
            <w:r>
              <w:rPr>
                <w:spacing w:val="-5"/>
                <w:sz w:val="20"/>
              </w:rPr>
              <w:t>181</w:t>
            </w:r>
          </w:p>
        </w:tc>
        <w:tc>
          <w:tcPr>
            <w:tcW w:w="1170" w:type="dxa"/>
          </w:tcPr>
          <w:p w14:paraId="2EDA06F7" w14:textId="77777777" w:rsidR="00524B5E" w:rsidRDefault="00BB60DC">
            <w:pPr>
              <w:pStyle w:val="TableParagraph"/>
              <w:ind w:left="108"/>
              <w:rPr>
                <w:sz w:val="20"/>
              </w:rPr>
            </w:pPr>
            <w:r>
              <w:rPr>
                <w:sz w:val="20"/>
              </w:rPr>
              <w:t>0</w:t>
            </w:r>
          </w:p>
        </w:tc>
        <w:tc>
          <w:tcPr>
            <w:tcW w:w="1002" w:type="dxa"/>
          </w:tcPr>
          <w:p w14:paraId="2EDA06F8" w14:textId="77777777" w:rsidR="00524B5E" w:rsidRDefault="00BB60DC">
            <w:pPr>
              <w:pStyle w:val="TableParagraph"/>
              <w:ind w:left="108"/>
              <w:rPr>
                <w:sz w:val="20"/>
              </w:rPr>
            </w:pPr>
            <w:r>
              <w:rPr>
                <w:sz w:val="20"/>
              </w:rPr>
              <w:t>0</w:t>
            </w:r>
          </w:p>
        </w:tc>
        <w:tc>
          <w:tcPr>
            <w:tcW w:w="1016" w:type="dxa"/>
          </w:tcPr>
          <w:p w14:paraId="2EDA06F9" w14:textId="77777777" w:rsidR="00524B5E" w:rsidRDefault="00BB60DC">
            <w:pPr>
              <w:pStyle w:val="TableParagraph"/>
              <w:ind w:left="108"/>
              <w:rPr>
                <w:sz w:val="20"/>
              </w:rPr>
            </w:pPr>
            <w:bookmarkStart w:id="348" w:name="6,012_"/>
            <w:bookmarkEnd w:id="348"/>
            <w:r>
              <w:rPr>
                <w:spacing w:val="-2"/>
                <w:sz w:val="20"/>
              </w:rPr>
              <w:t>6,012</w:t>
            </w:r>
          </w:p>
        </w:tc>
      </w:tr>
      <w:tr w:rsidR="00524B5E" w14:paraId="2EDA0702" w14:textId="77777777">
        <w:trPr>
          <w:trHeight w:val="299"/>
        </w:trPr>
        <w:tc>
          <w:tcPr>
            <w:tcW w:w="269" w:type="dxa"/>
            <w:vMerge/>
            <w:tcBorders>
              <w:top w:val="nil"/>
            </w:tcBorders>
          </w:tcPr>
          <w:p w14:paraId="2EDA06FB" w14:textId="77777777" w:rsidR="00524B5E" w:rsidRDefault="00524B5E">
            <w:pPr>
              <w:rPr>
                <w:sz w:val="2"/>
                <w:szCs w:val="2"/>
              </w:rPr>
            </w:pPr>
          </w:p>
        </w:tc>
        <w:tc>
          <w:tcPr>
            <w:tcW w:w="3438" w:type="dxa"/>
          </w:tcPr>
          <w:p w14:paraId="2EDA06FC" w14:textId="77777777" w:rsidR="00524B5E" w:rsidRDefault="00BB60DC">
            <w:pPr>
              <w:pStyle w:val="TableParagraph"/>
              <w:spacing w:before="70" w:line="210" w:lineRule="exact"/>
              <w:ind w:left="107"/>
              <w:rPr>
                <w:b/>
                <w:sz w:val="20"/>
              </w:rPr>
            </w:pPr>
            <w:bookmarkStart w:id="349" w:name="__"/>
            <w:bookmarkStart w:id="350" w:name="Total_(volume_/item_counts)_"/>
            <w:bookmarkEnd w:id="349"/>
            <w:bookmarkEnd w:id="350"/>
            <w:r>
              <w:rPr>
                <w:b/>
                <w:sz w:val="20"/>
              </w:rPr>
              <w:t>Total</w:t>
            </w:r>
            <w:r>
              <w:rPr>
                <w:b/>
                <w:spacing w:val="-4"/>
                <w:sz w:val="20"/>
              </w:rPr>
              <w:t xml:space="preserve"> </w:t>
            </w:r>
            <w:r>
              <w:rPr>
                <w:b/>
                <w:sz w:val="20"/>
              </w:rPr>
              <w:t>(volume</w:t>
            </w:r>
            <w:r>
              <w:rPr>
                <w:b/>
                <w:spacing w:val="-4"/>
                <w:sz w:val="20"/>
              </w:rPr>
              <w:t xml:space="preserve"> </w:t>
            </w:r>
            <w:r>
              <w:rPr>
                <w:b/>
                <w:sz w:val="20"/>
              </w:rPr>
              <w:t>/item</w:t>
            </w:r>
            <w:r>
              <w:rPr>
                <w:b/>
                <w:spacing w:val="-3"/>
                <w:sz w:val="20"/>
              </w:rPr>
              <w:t xml:space="preserve"> </w:t>
            </w:r>
            <w:r>
              <w:rPr>
                <w:b/>
                <w:spacing w:val="-2"/>
                <w:sz w:val="20"/>
              </w:rPr>
              <w:t>counts)</w:t>
            </w:r>
          </w:p>
        </w:tc>
        <w:tc>
          <w:tcPr>
            <w:tcW w:w="1260" w:type="dxa"/>
          </w:tcPr>
          <w:p w14:paraId="2EDA06FD" w14:textId="77777777" w:rsidR="00524B5E" w:rsidRDefault="00BB60DC">
            <w:pPr>
              <w:pStyle w:val="TableParagraph"/>
              <w:ind w:left="107"/>
              <w:rPr>
                <w:b/>
                <w:sz w:val="20"/>
              </w:rPr>
            </w:pPr>
            <w:bookmarkStart w:id="351" w:name="336,040_"/>
            <w:bookmarkEnd w:id="351"/>
            <w:r>
              <w:rPr>
                <w:b/>
                <w:spacing w:val="-2"/>
                <w:sz w:val="20"/>
              </w:rPr>
              <w:t>336,040</w:t>
            </w:r>
          </w:p>
        </w:tc>
        <w:tc>
          <w:tcPr>
            <w:tcW w:w="1106" w:type="dxa"/>
          </w:tcPr>
          <w:p w14:paraId="2EDA06FE" w14:textId="77777777" w:rsidR="00524B5E" w:rsidRDefault="00BB60DC">
            <w:pPr>
              <w:pStyle w:val="TableParagraph"/>
              <w:ind w:left="107"/>
              <w:rPr>
                <w:b/>
                <w:sz w:val="20"/>
              </w:rPr>
            </w:pPr>
            <w:bookmarkStart w:id="352" w:name="144,762_"/>
            <w:bookmarkEnd w:id="352"/>
            <w:r>
              <w:rPr>
                <w:b/>
                <w:spacing w:val="-2"/>
                <w:sz w:val="20"/>
              </w:rPr>
              <w:t>144,762</w:t>
            </w:r>
          </w:p>
        </w:tc>
        <w:tc>
          <w:tcPr>
            <w:tcW w:w="1170" w:type="dxa"/>
          </w:tcPr>
          <w:p w14:paraId="2EDA06FF" w14:textId="77777777" w:rsidR="00524B5E" w:rsidRDefault="00BB60DC">
            <w:pPr>
              <w:pStyle w:val="TableParagraph"/>
              <w:ind w:left="108"/>
              <w:rPr>
                <w:b/>
                <w:sz w:val="20"/>
              </w:rPr>
            </w:pPr>
            <w:bookmarkStart w:id="353" w:name="20,277_"/>
            <w:bookmarkEnd w:id="353"/>
            <w:r>
              <w:rPr>
                <w:b/>
                <w:spacing w:val="-2"/>
                <w:sz w:val="20"/>
              </w:rPr>
              <w:t>20,277</w:t>
            </w:r>
          </w:p>
        </w:tc>
        <w:tc>
          <w:tcPr>
            <w:tcW w:w="1002" w:type="dxa"/>
          </w:tcPr>
          <w:p w14:paraId="2EDA0700" w14:textId="77777777" w:rsidR="00524B5E" w:rsidRDefault="00BB60DC">
            <w:pPr>
              <w:pStyle w:val="TableParagraph"/>
              <w:ind w:left="108"/>
              <w:rPr>
                <w:b/>
                <w:sz w:val="20"/>
              </w:rPr>
            </w:pPr>
            <w:bookmarkStart w:id="354" w:name="19,809_"/>
            <w:bookmarkEnd w:id="354"/>
            <w:r>
              <w:rPr>
                <w:b/>
                <w:spacing w:val="-2"/>
                <w:sz w:val="20"/>
              </w:rPr>
              <w:t>19,809</w:t>
            </w:r>
          </w:p>
        </w:tc>
        <w:tc>
          <w:tcPr>
            <w:tcW w:w="1016" w:type="dxa"/>
          </w:tcPr>
          <w:p w14:paraId="2EDA0701" w14:textId="77777777" w:rsidR="00524B5E" w:rsidRDefault="00BB60DC">
            <w:pPr>
              <w:pStyle w:val="TableParagraph"/>
              <w:ind w:left="108"/>
              <w:rPr>
                <w:b/>
                <w:sz w:val="20"/>
              </w:rPr>
            </w:pPr>
            <w:bookmarkStart w:id="355" w:name="520,888_"/>
            <w:bookmarkEnd w:id="355"/>
            <w:r>
              <w:rPr>
                <w:b/>
                <w:spacing w:val="-2"/>
                <w:sz w:val="20"/>
              </w:rPr>
              <w:t>520,888</w:t>
            </w:r>
          </w:p>
        </w:tc>
      </w:tr>
      <w:tr w:rsidR="00524B5E" w14:paraId="2EDA0709" w14:textId="77777777">
        <w:trPr>
          <w:trHeight w:val="300"/>
        </w:trPr>
        <w:tc>
          <w:tcPr>
            <w:tcW w:w="3707" w:type="dxa"/>
            <w:gridSpan w:val="2"/>
          </w:tcPr>
          <w:p w14:paraId="2EDA0703" w14:textId="77777777" w:rsidR="00524B5E" w:rsidRDefault="00BB60DC">
            <w:pPr>
              <w:pStyle w:val="TableParagraph"/>
              <w:spacing w:before="71" w:line="210" w:lineRule="exact"/>
              <w:ind w:left="107"/>
              <w:rPr>
                <w:sz w:val="20"/>
              </w:rPr>
            </w:pPr>
            <w:bookmarkStart w:id="356" w:name="E-books_Subscriptions_(volumes)_"/>
            <w:bookmarkEnd w:id="356"/>
            <w:r>
              <w:rPr>
                <w:sz w:val="20"/>
              </w:rPr>
              <w:t>E-books</w:t>
            </w:r>
            <w:r>
              <w:rPr>
                <w:spacing w:val="-7"/>
                <w:sz w:val="20"/>
              </w:rPr>
              <w:t xml:space="preserve"> </w:t>
            </w:r>
            <w:r>
              <w:rPr>
                <w:sz w:val="20"/>
              </w:rPr>
              <w:t>Subscriptions</w:t>
            </w:r>
            <w:r>
              <w:rPr>
                <w:spacing w:val="-7"/>
                <w:sz w:val="20"/>
              </w:rPr>
              <w:t xml:space="preserve"> </w:t>
            </w:r>
            <w:r>
              <w:rPr>
                <w:spacing w:val="-2"/>
                <w:sz w:val="20"/>
              </w:rPr>
              <w:t>(volumes)</w:t>
            </w:r>
          </w:p>
        </w:tc>
        <w:tc>
          <w:tcPr>
            <w:tcW w:w="1260" w:type="dxa"/>
          </w:tcPr>
          <w:p w14:paraId="2EDA0704" w14:textId="77777777" w:rsidR="00524B5E" w:rsidRDefault="00BB60DC">
            <w:pPr>
              <w:pStyle w:val="TableParagraph"/>
              <w:ind w:left="107"/>
              <w:rPr>
                <w:sz w:val="20"/>
              </w:rPr>
            </w:pPr>
            <w:bookmarkStart w:id="357" w:name="6,091,907_"/>
            <w:bookmarkEnd w:id="357"/>
            <w:r>
              <w:rPr>
                <w:spacing w:val="-2"/>
                <w:sz w:val="20"/>
              </w:rPr>
              <w:t>6,091,907</w:t>
            </w:r>
          </w:p>
        </w:tc>
        <w:tc>
          <w:tcPr>
            <w:tcW w:w="1106" w:type="dxa"/>
          </w:tcPr>
          <w:p w14:paraId="2EDA0705" w14:textId="77777777" w:rsidR="00524B5E" w:rsidRDefault="00BB60DC">
            <w:pPr>
              <w:pStyle w:val="TableParagraph"/>
              <w:ind w:left="107"/>
              <w:rPr>
                <w:sz w:val="20"/>
              </w:rPr>
            </w:pPr>
            <w:bookmarkStart w:id="358" w:name="1,353_"/>
            <w:bookmarkEnd w:id="358"/>
            <w:r>
              <w:rPr>
                <w:spacing w:val="-2"/>
                <w:sz w:val="20"/>
              </w:rPr>
              <w:t>1,353</w:t>
            </w:r>
          </w:p>
        </w:tc>
        <w:tc>
          <w:tcPr>
            <w:tcW w:w="1170" w:type="dxa"/>
          </w:tcPr>
          <w:p w14:paraId="2EDA0706" w14:textId="77777777" w:rsidR="00524B5E" w:rsidRDefault="00BB60DC">
            <w:pPr>
              <w:pStyle w:val="TableParagraph"/>
              <w:ind w:left="108"/>
              <w:rPr>
                <w:sz w:val="20"/>
              </w:rPr>
            </w:pPr>
            <w:bookmarkStart w:id="359" w:name="15,363_"/>
            <w:bookmarkEnd w:id="359"/>
            <w:r>
              <w:rPr>
                <w:spacing w:val="-2"/>
                <w:sz w:val="20"/>
              </w:rPr>
              <w:t>15,363</w:t>
            </w:r>
          </w:p>
        </w:tc>
        <w:tc>
          <w:tcPr>
            <w:tcW w:w="1002" w:type="dxa"/>
          </w:tcPr>
          <w:p w14:paraId="2EDA0707" w14:textId="77777777" w:rsidR="00524B5E" w:rsidRDefault="00BB60DC">
            <w:pPr>
              <w:pStyle w:val="TableParagraph"/>
              <w:ind w:left="108"/>
              <w:rPr>
                <w:sz w:val="20"/>
              </w:rPr>
            </w:pPr>
            <w:r>
              <w:rPr>
                <w:sz w:val="20"/>
              </w:rPr>
              <w:t>0</w:t>
            </w:r>
          </w:p>
        </w:tc>
        <w:tc>
          <w:tcPr>
            <w:tcW w:w="1016" w:type="dxa"/>
          </w:tcPr>
          <w:p w14:paraId="2EDA0708" w14:textId="77777777" w:rsidR="00524B5E" w:rsidRDefault="00BB60DC">
            <w:pPr>
              <w:pStyle w:val="TableParagraph"/>
              <w:ind w:left="108"/>
              <w:rPr>
                <w:sz w:val="20"/>
              </w:rPr>
            </w:pPr>
            <w:bookmarkStart w:id="360" w:name="6,108,623_"/>
            <w:bookmarkEnd w:id="360"/>
            <w:r>
              <w:rPr>
                <w:spacing w:val="-2"/>
                <w:sz w:val="20"/>
              </w:rPr>
              <w:t>6,108,623</w:t>
            </w:r>
          </w:p>
        </w:tc>
      </w:tr>
      <w:tr w:rsidR="00524B5E" w14:paraId="2EDA0710" w14:textId="77777777">
        <w:trPr>
          <w:trHeight w:val="299"/>
        </w:trPr>
        <w:tc>
          <w:tcPr>
            <w:tcW w:w="3707" w:type="dxa"/>
            <w:gridSpan w:val="2"/>
          </w:tcPr>
          <w:p w14:paraId="2EDA070A" w14:textId="77777777" w:rsidR="00524B5E" w:rsidRDefault="00BB60DC">
            <w:pPr>
              <w:pStyle w:val="TableParagraph"/>
              <w:spacing w:before="70" w:line="210" w:lineRule="exact"/>
              <w:ind w:left="107"/>
              <w:rPr>
                <w:sz w:val="20"/>
              </w:rPr>
            </w:pPr>
            <w:bookmarkStart w:id="361" w:name="Serials_Subscriptions_(print_and_others)"/>
            <w:bookmarkEnd w:id="361"/>
            <w:r>
              <w:rPr>
                <w:sz w:val="20"/>
              </w:rPr>
              <w:t>Serials</w:t>
            </w:r>
            <w:r>
              <w:rPr>
                <w:spacing w:val="-5"/>
                <w:sz w:val="20"/>
              </w:rPr>
              <w:t xml:space="preserve"> </w:t>
            </w:r>
            <w:r>
              <w:rPr>
                <w:sz w:val="20"/>
              </w:rPr>
              <w:t>Subscriptions</w:t>
            </w:r>
            <w:r>
              <w:rPr>
                <w:spacing w:val="-5"/>
                <w:sz w:val="20"/>
              </w:rPr>
              <w:t xml:space="preserve"> </w:t>
            </w:r>
            <w:r>
              <w:rPr>
                <w:sz w:val="20"/>
              </w:rPr>
              <w:t>(print</w:t>
            </w:r>
            <w:r>
              <w:rPr>
                <w:spacing w:val="-6"/>
                <w:sz w:val="20"/>
              </w:rPr>
              <w:t xml:space="preserve"> </w:t>
            </w:r>
            <w:r>
              <w:rPr>
                <w:sz w:val="20"/>
              </w:rPr>
              <w:t>and</w:t>
            </w:r>
            <w:r>
              <w:rPr>
                <w:spacing w:val="-5"/>
                <w:sz w:val="20"/>
              </w:rPr>
              <w:t xml:space="preserve"> </w:t>
            </w:r>
            <w:r>
              <w:rPr>
                <w:spacing w:val="-2"/>
                <w:sz w:val="20"/>
              </w:rPr>
              <w:t>others)</w:t>
            </w:r>
          </w:p>
        </w:tc>
        <w:tc>
          <w:tcPr>
            <w:tcW w:w="1260" w:type="dxa"/>
          </w:tcPr>
          <w:p w14:paraId="2EDA070B" w14:textId="77777777" w:rsidR="00524B5E" w:rsidRDefault="00BB60DC">
            <w:pPr>
              <w:pStyle w:val="TableParagraph"/>
              <w:ind w:left="107"/>
              <w:rPr>
                <w:sz w:val="20"/>
              </w:rPr>
            </w:pPr>
            <w:bookmarkStart w:id="362" w:name="438_"/>
            <w:bookmarkEnd w:id="362"/>
            <w:r>
              <w:rPr>
                <w:spacing w:val="-5"/>
                <w:sz w:val="20"/>
              </w:rPr>
              <w:t>438</w:t>
            </w:r>
          </w:p>
        </w:tc>
        <w:tc>
          <w:tcPr>
            <w:tcW w:w="1106" w:type="dxa"/>
          </w:tcPr>
          <w:p w14:paraId="2EDA070C" w14:textId="77777777" w:rsidR="00524B5E" w:rsidRDefault="00BB60DC">
            <w:pPr>
              <w:pStyle w:val="TableParagraph"/>
              <w:ind w:left="107"/>
              <w:rPr>
                <w:sz w:val="20"/>
              </w:rPr>
            </w:pPr>
            <w:bookmarkStart w:id="363" w:name="108_"/>
            <w:bookmarkEnd w:id="363"/>
            <w:r>
              <w:rPr>
                <w:spacing w:val="-5"/>
                <w:sz w:val="20"/>
              </w:rPr>
              <w:t>108</w:t>
            </w:r>
          </w:p>
        </w:tc>
        <w:tc>
          <w:tcPr>
            <w:tcW w:w="1170" w:type="dxa"/>
          </w:tcPr>
          <w:p w14:paraId="2EDA070D" w14:textId="77777777" w:rsidR="00524B5E" w:rsidRDefault="00BB60DC">
            <w:pPr>
              <w:pStyle w:val="TableParagraph"/>
              <w:ind w:left="108"/>
              <w:rPr>
                <w:sz w:val="20"/>
              </w:rPr>
            </w:pPr>
            <w:bookmarkStart w:id="364" w:name="76_"/>
            <w:bookmarkEnd w:id="364"/>
            <w:r>
              <w:rPr>
                <w:spacing w:val="-5"/>
                <w:sz w:val="20"/>
              </w:rPr>
              <w:t>76</w:t>
            </w:r>
          </w:p>
        </w:tc>
        <w:tc>
          <w:tcPr>
            <w:tcW w:w="1002" w:type="dxa"/>
          </w:tcPr>
          <w:p w14:paraId="2EDA070E" w14:textId="77777777" w:rsidR="00524B5E" w:rsidRDefault="00BB60DC">
            <w:pPr>
              <w:pStyle w:val="TableParagraph"/>
              <w:ind w:left="108"/>
              <w:rPr>
                <w:sz w:val="20"/>
              </w:rPr>
            </w:pPr>
            <w:bookmarkStart w:id="365" w:name="140_"/>
            <w:bookmarkEnd w:id="365"/>
            <w:r>
              <w:rPr>
                <w:spacing w:val="-5"/>
                <w:sz w:val="20"/>
              </w:rPr>
              <w:t>140</w:t>
            </w:r>
          </w:p>
        </w:tc>
        <w:tc>
          <w:tcPr>
            <w:tcW w:w="1016" w:type="dxa"/>
          </w:tcPr>
          <w:p w14:paraId="2EDA070F" w14:textId="77777777" w:rsidR="00524B5E" w:rsidRDefault="00BB60DC">
            <w:pPr>
              <w:pStyle w:val="TableParagraph"/>
              <w:ind w:left="108"/>
              <w:rPr>
                <w:sz w:val="20"/>
              </w:rPr>
            </w:pPr>
            <w:bookmarkStart w:id="366" w:name="762_"/>
            <w:bookmarkEnd w:id="366"/>
            <w:r>
              <w:rPr>
                <w:spacing w:val="-5"/>
                <w:sz w:val="20"/>
              </w:rPr>
              <w:t>762</w:t>
            </w:r>
          </w:p>
        </w:tc>
      </w:tr>
      <w:tr w:rsidR="00524B5E" w14:paraId="2EDA0717" w14:textId="77777777">
        <w:trPr>
          <w:trHeight w:val="299"/>
        </w:trPr>
        <w:tc>
          <w:tcPr>
            <w:tcW w:w="3707" w:type="dxa"/>
            <w:gridSpan w:val="2"/>
          </w:tcPr>
          <w:p w14:paraId="2EDA0711" w14:textId="77777777" w:rsidR="00524B5E" w:rsidRDefault="00BB60DC">
            <w:pPr>
              <w:pStyle w:val="TableParagraph"/>
              <w:spacing w:before="70" w:line="210" w:lineRule="exact"/>
              <w:ind w:left="107"/>
              <w:rPr>
                <w:sz w:val="20"/>
              </w:rPr>
            </w:pPr>
            <w:bookmarkStart w:id="367" w:name="Serials_Subscriptions_(electronic)_"/>
            <w:bookmarkEnd w:id="367"/>
            <w:r>
              <w:rPr>
                <w:sz w:val="20"/>
              </w:rPr>
              <w:t>Serials</w:t>
            </w:r>
            <w:r>
              <w:rPr>
                <w:spacing w:val="-7"/>
                <w:sz w:val="20"/>
              </w:rPr>
              <w:t xml:space="preserve"> </w:t>
            </w:r>
            <w:r>
              <w:rPr>
                <w:sz w:val="20"/>
              </w:rPr>
              <w:t>Subscriptions</w:t>
            </w:r>
            <w:r>
              <w:rPr>
                <w:spacing w:val="-6"/>
                <w:sz w:val="20"/>
              </w:rPr>
              <w:t xml:space="preserve"> </w:t>
            </w:r>
            <w:r>
              <w:rPr>
                <w:spacing w:val="-2"/>
                <w:sz w:val="20"/>
              </w:rPr>
              <w:t>(electronic)</w:t>
            </w:r>
          </w:p>
        </w:tc>
        <w:tc>
          <w:tcPr>
            <w:tcW w:w="1260" w:type="dxa"/>
          </w:tcPr>
          <w:p w14:paraId="2EDA0712" w14:textId="77777777" w:rsidR="00524B5E" w:rsidRDefault="00BB60DC">
            <w:pPr>
              <w:pStyle w:val="TableParagraph"/>
              <w:ind w:left="107"/>
              <w:rPr>
                <w:sz w:val="20"/>
              </w:rPr>
            </w:pPr>
            <w:bookmarkStart w:id="368" w:name="24,386_"/>
            <w:bookmarkEnd w:id="368"/>
            <w:r>
              <w:rPr>
                <w:spacing w:val="-2"/>
                <w:sz w:val="20"/>
              </w:rPr>
              <w:t>24,386</w:t>
            </w:r>
          </w:p>
        </w:tc>
        <w:tc>
          <w:tcPr>
            <w:tcW w:w="1106" w:type="dxa"/>
          </w:tcPr>
          <w:p w14:paraId="2EDA0713" w14:textId="77777777" w:rsidR="00524B5E" w:rsidRDefault="00BB60DC">
            <w:pPr>
              <w:pStyle w:val="TableParagraph"/>
              <w:ind w:left="107"/>
              <w:rPr>
                <w:sz w:val="20"/>
              </w:rPr>
            </w:pPr>
            <w:bookmarkStart w:id="369" w:name="540_"/>
            <w:bookmarkEnd w:id="369"/>
            <w:r>
              <w:rPr>
                <w:spacing w:val="-5"/>
                <w:sz w:val="20"/>
              </w:rPr>
              <w:t>540</w:t>
            </w:r>
          </w:p>
        </w:tc>
        <w:tc>
          <w:tcPr>
            <w:tcW w:w="1170" w:type="dxa"/>
          </w:tcPr>
          <w:p w14:paraId="2EDA0714" w14:textId="77777777" w:rsidR="00524B5E" w:rsidRDefault="00BB60DC">
            <w:pPr>
              <w:pStyle w:val="TableParagraph"/>
              <w:ind w:left="108"/>
              <w:rPr>
                <w:sz w:val="20"/>
              </w:rPr>
            </w:pPr>
            <w:bookmarkStart w:id="370" w:name="7,690_"/>
            <w:bookmarkEnd w:id="370"/>
            <w:r>
              <w:rPr>
                <w:spacing w:val="-2"/>
                <w:sz w:val="20"/>
              </w:rPr>
              <w:t>7,690</w:t>
            </w:r>
          </w:p>
        </w:tc>
        <w:tc>
          <w:tcPr>
            <w:tcW w:w="1002" w:type="dxa"/>
          </w:tcPr>
          <w:p w14:paraId="2EDA0715" w14:textId="77777777" w:rsidR="00524B5E" w:rsidRDefault="00BB60DC">
            <w:pPr>
              <w:pStyle w:val="TableParagraph"/>
              <w:ind w:left="108"/>
              <w:rPr>
                <w:sz w:val="20"/>
              </w:rPr>
            </w:pPr>
            <w:bookmarkStart w:id="371" w:name="0_"/>
            <w:bookmarkEnd w:id="371"/>
            <w:r>
              <w:rPr>
                <w:sz w:val="20"/>
              </w:rPr>
              <w:t>0</w:t>
            </w:r>
          </w:p>
        </w:tc>
        <w:tc>
          <w:tcPr>
            <w:tcW w:w="1016" w:type="dxa"/>
          </w:tcPr>
          <w:p w14:paraId="2EDA0716" w14:textId="77777777" w:rsidR="00524B5E" w:rsidRDefault="00BB60DC">
            <w:pPr>
              <w:pStyle w:val="TableParagraph"/>
              <w:ind w:left="108"/>
              <w:rPr>
                <w:sz w:val="20"/>
              </w:rPr>
            </w:pPr>
            <w:bookmarkStart w:id="372" w:name="32,616_"/>
            <w:bookmarkEnd w:id="372"/>
            <w:r>
              <w:rPr>
                <w:spacing w:val="-2"/>
                <w:sz w:val="20"/>
              </w:rPr>
              <w:t>32,616</w:t>
            </w:r>
          </w:p>
        </w:tc>
      </w:tr>
      <w:tr w:rsidR="00524B5E" w14:paraId="2EDA071E" w14:textId="77777777">
        <w:trPr>
          <w:trHeight w:val="300"/>
        </w:trPr>
        <w:tc>
          <w:tcPr>
            <w:tcW w:w="3707" w:type="dxa"/>
            <w:gridSpan w:val="2"/>
          </w:tcPr>
          <w:p w14:paraId="2EDA0718" w14:textId="77777777" w:rsidR="00524B5E" w:rsidRDefault="00BB60DC">
            <w:pPr>
              <w:pStyle w:val="TableParagraph"/>
              <w:spacing w:before="71" w:line="210" w:lineRule="exact"/>
              <w:ind w:left="107"/>
              <w:rPr>
                <w:sz w:val="20"/>
              </w:rPr>
            </w:pPr>
            <w:bookmarkStart w:id="373" w:name="Online_Databases_Subscriptions_(titles)_"/>
            <w:bookmarkEnd w:id="373"/>
            <w:r>
              <w:rPr>
                <w:sz w:val="20"/>
              </w:rPr>
              <w:t>Online</w:t>
            </w:r>
            <w:r>
              <w:rPr>
                <w:spacing w:val="-7"/>
                <w:sz w:val="20"/>
              </w:rPr>
              <w:t xml:space="preserve"> </w:t>
            </w:r>
            <w:r>
              <w:rPr>
                <w:sz w:val="20"/>
              </w:rPr>
              <w:t>Databases</w:t>
            </w:r>
            <w:r>
              <w:rPr>
                <w:spacing w:val="-6"/>
                <w:sz w:val="20"/>
              </w:rPr>
              <w:t xml:space="preserve"> </w:t>
            </w:r>
            <w:r>
              <w:rPr>
                <w:sz w:val="20"/>
              </w:rPr>
              <w:t>Subscriptions</w:t>
            </w:r>
            <w:r>
              <w:rPr>
                <w:spacing w:val="-6"/>
                <w:sz w:val="20"/>
              </w:rPr>
              <w:t xml:space="preserve"> </w:t>
            </w:r>
            <w:r>
              <w:rPr>
                <w:spacing w:val="-2"/>
                <w:sz w:val="20"/>
              </w:rPr>
              <w:t>(titles)</w:t>
            </w:r>
          </w:p>
        </w:tc>
        <w:tc>
          <w:tcPr>
            <w:tcW w:w="1260" w:type="dxa"/>
          </w:tcPr>
          <w:p w14:paraId="2EDA0719" w14:textId="77777777" w:rsidR="00524B5E" w:rsidRDefault="00BB60DC">
            <w:pPr>
              <w:pStyle w:val="TableParagraph"/>
              <w:ind w:left="107"/>
              <w:rPr>
                <w:sz w:val="20"/>
              </w:rPr>
            </w:pPr>
            <w:bookmarkStart w:id="374" w:name="17_"/>
            <w:bookmarkEnd w:id="374"/>
            <w:r>
              <w:rPr>
                <w:spacing w:val="-5"/>
                <w:sz w:val="20"/>
              </w:rPr>
              <w:t>17</w:t>
            </w:r>
          </w:p>
        </w:tc>
        <w:tc>
          <w:tcPr>
            <w:tcW w:w="1106" w:type="dxa"/>
          </w:tcPr>
          <w:p w14:paraId="2EDA071A" w14:textId="77777777" w:rsidR="00524B5E" w:rsidRDefault="00BB60DC">
            <w:pPr>
              <w:pStyle w:val="TableParagraph"/>
              <w:ind w:left="107"/>
              <w:rPr>
                <w:sz w:val="20"/>
              </w:rPr>
            </w:pPr>
            <w:r>
              <w:rPr>
                <w:sz w:val="20"/>
              </w:rPr>
              <w:t>8</w:t>
            </w:r>
          </w:p>
        </w:tc>
        <w:tc>
          <w:tcPr>
            <w:tcW w:w="1170" w:type="dxa"/>
          </w:tcPr>
          <w:p w14:paraId="2EDA071B" w14:textId="77777777" w:rsidR="00524B5E" w:rsidRDefault="00BB60DC">
            <w:pPr>
              <w:pStyle w:val="TableParagraph"/>
              <w:ind w:left="108"/>
              <w:rPr>
                <w:sz w:val="20"/>
              </w:rPr>
            </w:pPr>
            <w:bookmarkStart w:id="375" w:name="8_"/>
            <w:bookmarkEnd w:id="375"/>
            <w:r>
              <w:rPr>
                <w:sz w:val="20"/>
              </w:rPr>
              <w:t>8</w:t>
            </w:r>
          </w:p>
        </w:tc>
        <w:tc>
          <w:tcPr>
            <w:tcW w:w="1002" w:type="dxa"/>
          </w:tcPr>
          <w:p w14:paraId="2EDA071C" w14:textId="77777777" w:rsidR="00524B5E" w:rsidRDefault="00BB60DC">
            <w:pPr>
              <w:pStyle w:val="TableParagraph"/>
              <w:ind w:left="108"/>
              <w:rPr>
                <w:sz w:val="20"/>
              </w:rPr>
            </w:pPr>
            <w:bookmarkStart w:id="376" w:name="2_"/>
            <w:bookmarkEnd w:id="376"/>
            <w:r>
              <w:rPr>
                <w:sz w:val="20"/>
              </w:rPr>
              <w:t>2</w:t>
            </w:r>
          </w:p>
        </w:tc>
        <w:tc>
          <w:tcPr>
            <w:tcW w:w="1016" w:type="dxa"/>
          </w:tcPr>
          <w:p w14:paraId="2EDA071D" w14:textId="77777777" w:rsidR="00524B5E" w:rsidRDefault="00BB60DC">
            <w:pPr>
              <w:pStyle w:val="TableParagraph"/>
              <w:ind w:left="108"/>
              <w:rPr>
                <w:sz w:val="20"/>
              </w:rPr>
            </w:pPr>
            <w:bookmarkStart w:id="377" w:name="31_"/>
            <w:bookmarkEnd w:id="377"/>
            <w:r>
              <w:rPr>
                <w:spacing w:val="-5"/>
                <w:sz w:val="20"/>
              </w:rPr>
              <w:t>31</w:t>
            </w:r>
          </w:p>
        </w:tc>
      </w:tr>
    </w:tbl>
    <w:p w14:paraId="2EDA071F" w14:textId="77777777" w:rsidR="00524B5E" w:rsidRDefault="00524B5E">
      <w:pPr>
        <w:pStyle w:val="BodyText"/>
        <w:spacing w:before="9"/>
        <w:ind w:left="0" w:right="0"/>
        <w:jc w:val="left"/>
      </w:pPr>
    </w:p>
    <w:p w14:paraId="2EDA0720" w14:textId="77777777" w:rsidR="00524B5E" w:rsidRDefault="00BB60DC">
      <w:pPr>
        <w:pStyle w:val="BodyText"/>
        <w:spacing w:line="480" w:lineRule="auto"/>
        <w:ind w:left="119"/>
      </w:pPr>
      <w:bookmarkStart w:id="378" w:name="Using_Council_on_East_Asian_Libraries_(C"/>
      <w:bookmarkEnd w:id="378"/>
      <w:r>
        <w:t>Using Council on East Asian Libraries (CEAL) comparisons, the Chinese collection ranks 14</w:t>
      </w:r>
      <w:r>
        <w:rPr>
          <w:vertAlign w:val="superscript"/>
        </w:rPr>
        <w:t>th</w:t>
      </w:r>
      <w:r>
        <w:t xml:space="preserve"> with 312,914 physical volumes of books and 6,012 titles of electronic books and it has notable strengths in classics, literature, archeology, Ming-Qing and modern h</w:t>
      </w:r>
      <w:r>
        <w:t>istory, art history, politics, and economics. Additionally,</w:t>
      </w:r>
      <w:r>
        <w:rPr>
          <w:spacing w:val="-1"/>
        </w:rPr>
        <w:t xml:space="preserve"> </w:t>
      </w:r>
      <w:r>
        <w:t>the collection</w:t>
      </w:r>
      <w:r>
        <w:rPr>
          <w:spacing w:val="-1"/>
        </w:rPr>
        <w:t xml:space="preserve"> </w:t>
      </w:r>
      <w:r>
        <w:t>contains 10,677</w:t>
      </w:r>
      <w:r>
        <w:rPr>
          <w:spacing w:val="-1"/>
        </w:rPr>
        <w:t xml:space="preserve"> </w:t>
      </w:r>
      <w:r>
        <w:t>titles of Chinese periodicals</w:t>
      </w:r>
      <w:r>
        <w:rPr>
          <w:spacing w:val="-1"/>
        </w:rPr>
        <w:t xml:space="preserve"> </w:t>
      </w:r>
      <w:r>
        <w:t>in print, electronic</w:t>
      </w:r>
      <w:r>
        <w:rPr>
          <w:spacing w:val="-15"/>
        </w:rPr>
        <w:t xml:space="preserve"> </w:t>
      </w:r>
      <w:r>
        <w:t>and</w:t>
      </w:r>
      <w:r>
        <w:rPr>
          <w:spacing w:val="-15"/>
        </w:rPr>
        <w:t xml:space="preserve"> </w:t>
      </w:r>
      <w:r>
        <w:t>other</w:t>
      </w:r>
      <w:r>
        <w:rPr>
          <w:spacing w:val="-15"/>
        </w:rPr>
        <w:t xml:space="preserve"> </w:t>
      </w:r>
      <w:r>
        <w:t>formats,</w:t>
      </w:r>
      <w:r>
        <w:rPr>
          <w:spacing w:val="-15"/>
        </w:rPr>
        <w:t xml:space="preserve"> </w:t>
      </w:r>
      <w:r>
        <w:t>and</w:t>
      </w:r>
      <w:r>
        <w:rPr>
          <w:spacing w:val="-15"/>
        </w:rPr>
        <w:t xml:space="preserve"> </w:t>
      </w:r>
      <w:r>
        <w:t>17</w:t>
      </w:r>
      <w:r>
        <w:rPr>
          <w:spacing w:val="-15"/>
        </w:rPr>
        <w:t xml:space="preserve"> </w:t>
      </w:r>
      <w:r>
        <w:t>databases</w:t>
      </w:r>
      <w:r>
        <w:rPr>
          <w:spacing w:val="-15"/>
        </w:rPr>
        <w:t xml:space="preserve"> </w:t>
      </w:r>
      <w:r>
        <w:t>including</w:t>
      </w:r>
      <w:r>
        <w:rPr>
          <w:spacing w:val="-15"/>
        </w:rPr>
        <w:t xml:space="preserve"> </w:t>
      </w:r>
      <w:r>
        <w:t>CAJ,</w:t>
      </w:r>
      <w:r>
        <w:rPr>
          <w:spacing w:val="-15"/>
        </w:rPr>
        <w:t xml:space="preserve"> </w:t>
      </w:r>
      <w:r>
        <w:t>China</w:t>
      </w:r>
      <w:r>
        <w:rPr>
          <w:spacing w:val="-15"/>
        </w:rPr>
        <w:t xml:space="preserve"> </w:t>
      </w:r>
      <w:r>
        <w:t>InfoBank,</w:t>
      </w:r>
      <w:r>
        <w:rPr>
          <w:spacing w:val="-15"/>
        </w:rPr>
        <w:t xml:space="preserve"> </w:t>
      </w:r>
      <w:r>
        <w:t>China</w:t>
      </w:r>
      <w:r>
        <w:rPr>
          <w:spacing w:val="-15"/>
        </w:rPr>
        <w:t xml:space="preserve"> </w:t>
      </w:r>
      <w:r>
        <w:t>Data</w:t>
      </w:r>
      <w:r>
        <w:rPr>
          <w:spacing w:val="-15"/>
        </w:rPr>
        <w:t xml:space="preserve"> </w:t>
      </w:r>
      <w:r>
        <w:t>Online, Siku Quanshu,</w:t>
      </w:r>
      <w:r>
        <w:rPr>
          <w:spacing w:val="2"/>
        </w:rPr>
        <w:t xml:space="preserve"> </w:t>
      </w:r>
      <w:r>
        <w:t>and</w:t>
      </w:r>
      <w:r>
        <w:rPr>
          <w:spacing w:val="3"/>
        </w:rPr>
        <w:t xml:space="preserve"> </w:t>
      </w:r>
      <w:r>
        <w:t>Duxiu.</w:t>
      </w:r>
      <w:r>
        <w:rPr>
          <w:spacing w:val="2"/>
        </w:rPr>
        <w:t xml:space="preserve"> </w:t>
      </w:r>
      <w:r>
        <w:t>In</w:t>
      </w:r>
      <w:r>
        <w:rPr>
          <w:spacing w:val="3"/>
        </w:rPr>
        <w:t xml:space="preserve"> </w:t>
      </w:r>
      <w:r>
        <w:t>2019</w:t>
      </w:r>
      <w:r>
        <w:rPr>
          <w:spacing w:val="1"/>
        </w:rPr>
        <w:t xml:space="preserve"> </w:t>
      </w:r>
      <w:r>
        <w:t>EAL</w:t>
      </w:r>
      <w:r>
        <w:rPr>
          <w:spacing w:val="2"/>
        </w:rPr>
        <w:t xml:space="preserve"> </w:t>
      </w:r>
      <w:r>
        <w:t>was</w:t>
      </w:r>
      <w:r>
        <w:rPr>
          <w:spacing w:val="3"/>
        </w:rPr>
        <w:t xml:space="preserve"> </w:t>
      </w:r>
      <w:r>
        <w:t>awarded</w:t>
      </w:r>
      <w:r>
        <w:rPr>
          <w:spacing w:val="2"/>
        </w:rPr>
        <w:t xml:space="preserve"> </w:t>
      </w:r>
      <w:r>
        <w:t>$180,000</w:t>
      </w:r>
      <w:r>
        <w:rPr>
          <w:spacing w:val="3"/>
        </w:rPr>
        <w:t xml:space="preserve"> </w:t>
      </w:r>
      <w:r>
        <w:t>by</w:t>
      </w:r>
      <w:r>
        <w:rPr>
          <w:spacing w:val="2"/>
        </w:rPr>
        <w:t xml:space="preserve"> </w:t>
      </w:r>
      <w:r>
        <w:t>the</w:t>
      </w:r>
      <w:r>
        <w:rPr>
          <w:spacing w:val="1"/>
        </w:rPr>
        <w:t xml:space="preserve"> </w:t>
      </w:r>
      <w:r>
        <w:t>Luce</w:t>
      </w:r>
      <w:r>
        <w:rPr>
          <w:spacing w:val="3"/>
        </w:rPr>
        <w:t xml:space="preserve"> </w:t>
      </w:r>
      <w:r>
        <w:t>Foundation</w:t>
      </w:r>
      <w:r>
        <w:rPr>
          <w:spacing w:val="2"/>
        </w:rPr>
        <w:t xml:space="preserve"> </w:t>
      </w:r>
      <w:r>
        <w:t>to</w:t>
      </w:r>
      <w:r>
        <w:rPr>
          <w:spacing w:val="3"/>
        </w:rPr>
        <w:t xml:space="preserve"> </w:t>
      </w:r>
      <w:r>
        <w:rPr>
          <w:spacing w:val="-4"/>
        </w:rPr>
        <w:t>make</w:t>
      </w:r>
    </w:p>
    <w:p w14:paraId="2EDA0721" w14:textId="77777777" w:rsidR="00524B5E" w:rsidRDefault="00524B5E">
      <w:pPr>
        <w:spacing w:line="480" w:lineRule="auto"/>
        <w:sectPr w:rsidR="00524B5E">
          <w:pgSz w:w="12240" w:h="15840"/>
          <w:pgMar w:top="1380" w:right="940" w:bottom="1200" w:left="1320" w:header="0" w:footer="1017" w:gutter="0"/>
          <w:cols w:space="720"/>
        </w:sectPr>
      </w:pPr>
    </w:p>
    <w:p w14:paraId="2EDA0722" w14:textId="77777777" w:rsidR="00524B5E" w:rsidRDefault="00BB60DC">
      <w:pPr>
        <w:pStyle w:val="BodyText"/>
        <w:spacing w:before="60" w:line="480" w:lineRule="auto"/>
      </w:pPr>
      <w:r>
        <w:lastRenderedPageBreak/>
        <w:t xml:space="preserve">a documentary film titled </w:t>
      </w:r>
      <w:r>
        <w:rPr>
          <w:i/>
        </w:rPr>
        <w:t xml:space="preserve">The Revolution They Remember, </w:t>
      </w:r>
      <w:r>
        <w:t>an experimental oral history project that aims to collect memories of the Great Proletari</w:t>
      </w:r>
      <w:r>
        <w:t>an Cultural Revolution. Graduate and undergraduate</w:t>
      </w:r>
      <w:r>
        <w:rPr>
          <w:spacing w:val="-15"/>
        </w:rPr>
        <w:t xml:space="preserve"> </w:t>
      </w:r>
      <w:r>
        <w:t>students</w:t>
      </w:r>
      <w:r>
        <w:rPr>
          <w:spacing w:val="-15"/>
        </w:rPr>
        <w:t xml:space="preserve"> </w:t>
      </w:r>
      <w:r>
        <w:t>assisted</w:t>
      </w:r>
      <w:r>
        <w:rPr>
          <w:spacing w:val="-15"/>
        </w:rPr>
        <w:t xml:space="preserve"> </w:t>
      </w:r>
      <w:r>
        <w:t>in</w:t>
      </w:r>
      <w:r>
        <w:rPr>
          <w:spacing w:val="-15"/>
        </w:rPr>
        <w:t xml:space="preserve"> </w:t>
      </w:r>
      <w:r>
        <w:t>the</w:t>
      </w:r>
      <w:r>
        <w:rPr>
          <w:spacing w:val="-15"/>
        </w:rPr>
        <w:t xml:space="preserve"> </w:t>
      </w:r>
      <w:r>
        <w:t>collection</w:t>
      </w:r>
      <w:r>
        <w:rPr>
          <w:spacing w:val="-15"/>
        </w:rPr>
        <w:t xml:space="preserve"> </w:t>
      </w:r>
      <w:r>
        <w:t>of</w:t>
      </w:r>
      <w:r>
        <w:rPr>
          <w:spacing w:val="-15"/>
        </w:rPr>
        <w:t xml:space="preserve"> </w:t>
      </w:r>
      <w:r>
        <w:t>the</w:t>
      </w:r>
      <w:r>
        <w:rPr>
          <w:spacing w:val="-15"/>
        </w:rPr>
        <w:t xml:space="preserve"> </w:t>
      </w:r>
      <w:r>
        <w:t>122</w:t>
      </w:r>
      <w:r>
        <w:rPr>
          <w:spacing w:val="-15"/>
        </w:rPr>
        <w:t xml:space="preserve"> </w:t>
      </w:r>
      <w:r>
        <w:t>oral</w:t>
      </w:r>
      <w:r>
        <w:rPr>
          <w:spacing w:val="-15"/>
        </w:rPr>
        <w:t xml:space="preserve"> </w:t>
      </w:r>
      <w:r>
        <w:t>histories</w:t>
      </w:r>
      <w:r>
        <w:rPr>
          <w:spacing w:val="-14"/>
        </w:rPr>
        <w:t xml:space="preserve"> </w:t>
      </w:r>
      <w:r>
        <w:t>as</w:t>
      </w:r>
      <w:r>
        <w:rPr>
          <w:spacing w:val="-15"/>
        </w:rPr>
        <w:t xml:space="preserve"> </w:t>
      </w:r>
      <w:r>
        <w:t>part</w:t>
      </w:r>
      <w:r>
        <w:rPr>
          <w:spacing w:val="-15"/>
        </w:rPr>
        <w:t xml:space="preserve"> </w:t>
      </w:r>
      <w:r>
        <w:t>of</w:t>
      </w:r>
      <w:r>
        <w:rPr>
          <w:spacing w:val="-14"/>
        </w:rPr>
        <w:t xml:space="preserve"> </w:t>
      </w:r>
      <w:r>
        <w:t>NRC-sponsored work</w:t>
      </w:r>
      <w:r>
        <w:rPr>
          <w:spacing w:val="66"/>
        </w:rPr>
        <w:t xml:space="preserve"> </w:t>
      </w:r>
      <w:r>
        <w:t>in</w:t>
      </w:r>
      <w:r>
        <w:rPr>
          <w:spacing w:val="69"/>
        </w:rPr>
        <w:t xml:space="preserve"> </w:t>
      </w:r>
      <w:r>
        <w:t>the</w:t>
      </w:r>
      <w:r>
        <w:rPr>
          <w:spacing w:val="69"/>
        </w:rPr>
        <w:t xml:space="preserve"> </w:t>
      </w:r>
      <w:r>
        <w:t>digital</w:t>
      </w:r>
      <w:r>
        <w:rPr>
          <w:spacing w:val="70"/>
        </w:rPr>
        <w:t xml:space="preserve"> </w:t>
      </w:r>
      <w:r>
        <w:t>humanities.</w:t>
      </w:r>
      <w:r>
        <w:rPr>
          <w:spacing w:val="68"/>
        </w:rPr>
        <w:t xml:space="preserve"> </w:t>
      </w:r>
      <w:r>
        <w:t>Those</w:t>
      </w:r>
      <w:r>
        <w:rPr>
          <w:spacing w:val="70"/>
        </w:rPr>
        <w:t xml:space="preserve"> </w:t>
      </w:r>
      <w:r>
        <w:t>videos</w:t>
      </w:r>
      <w:r>
        <w:rPr>
          <w:spacing w:val="67"/>
        </w:rPr>
        <w:t xml:space="preserve"> </w:t>
      </w:r>
      <w:r>
        <w:t>(</w:t>
      </w:r>
      <w:hyperlink r:id="rId10">
        <w:r>
          <w:rPr>
            <w:color w:val="0562C1"/>
            <w:u w:val="single" w:color="0562C1"/>
          </w:rPr>
          <w:t>culturalrevolution.pitt.edu</w:t>
        </w:r>
      </w:hyperlink>
      <w:r>
        <w:t>)</w:t>
      </w:r>
      <w:r>
        <w:rPr>
          <w:spacing w:val="70"/>
        </w:rPr>
        <w:t xml:space="preserve"> </w:t>
      </w:r>
      <w:r>
        <w:t>and</w:t>
      </w:r>
      <w:r>
        <w:rPr>
          <w:spacing w:val="69"/>
        </w:rPr>
        <w:t xml:space="preserve"> </w:t>
      </w:r>
      <w:r>
        <w:rPr>
          <w:spacing w:val="-2"/>
        </w:rPr>
        <w:t>documentary</w:t>
      </w:r>
    </w:p>
    <w:p w14:paraId="2EDA0723" w14:textId="77777777" w:rsidR="00524B5E" w:rsidRDefault="00BB60DC">
      <w:pPr>
        <w:pStyle w:val="BodyText"/>
        <w:ind w:right="0"/>
        <w:jc w:val="left"/>
      </w:pPr>
      <w:r>
        <w:t>(</w:t>
      </w:r>
      <w:hyperlink r:id="rId11" w:anchor="documentary">
        <w:r>
          <w:rPr>
            <w:color w:val="0562C1"/>
            <w:u w:val="single" w:color="0562C1"/>
          </w:rPr>
          <w:t>culturalrevolution.pitt.edu/#documentary</w:t>
        </w:r>
      </w:hyperlink>
      <w:r>
        <w:t>)</w:t>
      </w:r>
      <w:r>
        <w:rPr>
          <w:spacing w:val="9"/>
        </w:rPr>
        <w:t xml:space="preserve"> </w:t>
      </w:r>
      <w:r>
        <w:t>are</w:t>
      </w:r>
      <w:r>
        <w:rPr>
          <w:spacing w:val="10"/>
        </w:rPr>
        <w:t xml:space="preserve"> </w:t>
      </w:r>
      <w:r>
        <w:t>used</w:t>
      </w:r>
      <w:r>
        <w:rPr>
          <w:spacing w:val="10"/>
        </w:rPr>
        <w:t xml:space="preserve"> </w:t>
      </w:r>
      <w:r>
        <w:t>in</w:t>
      </w:r>
      <w:r>
        <w:rPr>
          <w:spacing w:val="10"/>
        </w:rPr>
        <w:t xml:space="preserve"> </w:t>
      </w:r>
      <w:r>
        <w:t>classrooms</w:t>
      </w:r>
      <w:r>
        <w:rPr>
          <w:spacing w:val="11"/>
        </w:rPr>
        <w:t xml:space="preserve"> </w:t>
      </w:r>
      <w:r>
        <w:t>and</w:t>
      </w:r>
      <w:r>
        <w:rPr>
          <w:spacing w:val="10"/>
        </w:rPr>
        <w:t xml:space="preserve"> </w:t>
      </w:r>
      <w:r>
        <w:t>in</w:t>
      </w:r>
      <w:r>
        <w:rPr>
          <w:spacing w:val="8"/>
        </w:rPr>
        <w:t xml:space="preserve"> </w:t>
      </w:r>
      <w:r>
        <w:t>research</w:t>
      </w:r>
      <w:r>
        <w:rPr>
          <w:spacing w:val="10"/>
        </w:rPr>
        <w:t xml:space="preserve"> </w:t>
      </w:r>
      <w:r>
        <w:t>worldwide.</w:t>
      </w:r>
      <w:r>
        <w:rPr>
          <w:spacing w:val="11"/>
        </w:rPr>
        <w:t xml:space="preserve"> </w:t>
      </w:r>
      <w:r>
        <w:rPr>
          <w:spacing w:val="-5"/>
        </w:rPr>
        <w:t>In</w:t>
      </w:r>
    </w:p>
    <w:p w14:paraId="2EDA0724" w14:textId="77777777" w:rsidR="00524B5E" w:rsidRDefault="00524B5E">
      <w:pPr>
        <w:pStyle w:val="BodyText"/>
        <w:spacing w:before="2"/>
        <w:ind w:left="0" w:right="0"/>
        <w:jc w:val="left"/>
        <w:rPr>
          <w:sz w:val="16"/>
        </w:rPr>
      </w:pPr>
    </w:p>
    <w:p w14:paraId="2EDA0725" w14:textId="77777777" w:rsidR="00524B5E" w:rsidRDefault="00BB60DC">
      <w:pPr>
        <w:spacing w:before="90" w:line="480" w:lineRule="auto"/>
        <w:ind w:left="120" w:right="469"/>
        <w:rPr>
          <w:sz w:val="24"/>
        </w:rPr>
      </w:pPr>
      <w:r>
        <w:rPr>
          <w:sz w:val="24"/>
        </w:rPr>
        <w:t xml:space="preserve">2018, EAL initiated another NRC supported-project, </w:t>
      </w:r>
      <w:r>
        <w:rPr>
          <w:i/>
          <w:sz w:val="24"/>
        </w:rPr>
        <w:t>Contemporary Chinese Village Gazetteer</w:t>
      </w:r>
      <w:r>
        <w:rPr>
          <w:i/>
          <w:spacing w:val="40"/>
          <w:sz w:val="24"/>
        </w:rPr>
        <w:t xml:space="preserve"> </w:t>
      </w:r>
      <w:r>
        <w:rPr>
          <w:i/>
          <w:sz w:val="24"/>
        </w:rPr>
        <w:t>Data</w:t>
      </w:r>
      <w:r>
        <w:rPr>
          <w:i/>
          <w:spacing w:val="31"/>
          <w:sz w:val="24"/>
        </w:rPr>
        <w:t xml:space="preserve">  </w:t>
      </w:r>
      <w:r>
        <w:rPr>
          <w:sz w:val="24"/>
        </w:rPr>
        <w:t>project</w:t>
      </w:r>
      <w:r>
        <w:rPr>
          <w:spacing w:val="34"/>
          <w:sz w:val="24"/>
        </w:rPr>
        <w:t xml:space="preserve">  </w:t>
      </w:r>
      <w:r>
        <w:rPr>
          <w:sz w:val="24"/>
        </w:rPr>
        <w:t>(</w:t>
      </w:r>
      <w:hyperlink r:id="rId12">
        <w:r>
          <w:rPr>
            <w:color w:val="0562C1"/>
            <w:sz w:val="24"/>
            <w:u w:val="single" w:color="0562C1"/>
          </w:rPr>
          <w:t>chinesevillagedata.library.pitt.edu</w:t>
        </w:r>
      </w:hyperlink>
      <w:r>
        <w:rPr>
          <w:sz w:val="24"/>
        </w:rPr>
        <w:t>)</w:t>
      </w:r>
      <w:r>
        <w:rPr>
          <w:spacing w:val="34"/>
          <w:sz w:val="24"/>
        </w:rPr>
        <w:t xml:space="preserve">  </w:t>
      </w:r>
      <w:r>
        <w:rPr>
          <w:sz w:val="24"/>
        </w:rPr>
        <w:t>offers</w:t>
      </w:r>
      <w:r>
        <w:rPr>
          <w:spacing w:val="33"/>
          <w:sz w:val="24"/>
        </w:rPr>
        <w:t xml:space="preserve">  </w:t>
      </w:r>
      <w:r>
        <w:rPr>
          <w:sz w:val="24"/>
        </w:rPr>
        <w:t>scholars</w:t>
      </w:r>
      <w:r>
        <w:rPr>
          <w:spacing w:val="32"/>
          <w:sz w:val="24"/>
        </w:rPr>
        <w:t xml:space="preserve">  </w:t>
      </w:r>
      <w:r>
        <w:rPr>
          <w:sz w:val="24"/>
        </w:rPr>
        <w:t>a</w:t>
      </w:r>
      <w:r>
        <w:rPr>
          <w:spacing w:val="34"/>
          <w:sz w:val="24"/>
        </w:rPr>
        <w:t xml:space="preserve">  </w:t>
      </w:r>
      <w:r>
        <w:rPr>
          <w:sz w:val="24"/>
        </w:rPr>
        <w:t>dataset</w:t>
      </w:r>
      <w:r>
        <w:rPr>
          <w:spacing w:val="33"/>
          <w:sz w:val="24"/>
        </w:rPr>
        <w:t xml:space="preserve">  </w:t>
      </w:r>
      <w:r>
        <w:rPr>
          <w:sz w:val="24"/>
        </w:rPr>
        <w:t>that</w:t>
      </w:r>
      <w:r>
        <w:rPr>
          <w:spacing w:val="34"/>
          <w:sz w:val="24"/>
        </w:rPr>
        <w:t xml:space="preserve">  </w:t>
      </w:r>
      <w:r>
        <w:rPr>
          <w:spacing w:val="-2"/>
          <w:sz w:val="24"/>
        </w:rPr>
        <w:t>contains</w:t>
      </w:r>
    </w:p>
    <w:p w14:paraId="2EDA0726" w14:textId="77777777" w:rsidR="00524B5E" w:rsidRDefault="00BB60DC">
      <w:pPr>
        <w:pStyle w:val="BodyText"/>
        <w:ind w:right="0"/>
        <w:jc w:val="left"/>
      </w:pPr>
      <w:r>
        <w:t>information</w:t>
      </w:r>
      <w:r>
        <w:rPr>
          <w:spacing w:val="-5"/>
        </w:rPr>
        <w:t xml:space="preserve"> </w:t>
      </w:r>
      <w:r>
        <w:t>on</w:t>
      </w:r>
      <w:r>
        <w:rPr>
          <w:spacing w:val="-1"/>
        </w:rPr>
        <w:t xml:space="preserve"> </w:t>
      </w:r>
      <w:r>
        <w:t>1,500</w:t>
      </w:r>
      <w:r>
        <w:rPr>
          <w:spacing w:val="-1"/>
        </w:rPr>
        <w:t xml:space="preserve"> </w:t>
      </w:r>
      <w:r>
        <w:t>villages</w:t>
      </w:r>
      <w:r>
        <w:rPr>
          <w:spacing w:val="-1"/>
        </w:rPr>
        <w:t xml:space="preserve"> </w:t>
      </w:r>
      <w:r>
        <w:t>and</w:t>
      </w:r>
      <w:r>
        <w:rPr>
          <w:spacing w:val="-1"/>
        </w:rPr>
        <w:t xml:space="preserve"> </w:t>
      </w:r>
      <w:r>
        <w:t>is</w:t>
      </w:r>
      <w:r>
        <w:rPr>
          <w:spacing w:val="-2"/>
        </w:rPr>
        <w:t xml:space="preserve"> </w:t>
      </w:r>
      <w:r>
        <w:t>available</w:t>
      </w:r>
      <w:r>
        <w:rPr>
          <w:spacing w:val="-1"/>
        </w:rPr>
        <w:t xml:space="preserve"> </w:t>
      </w:r>
      <w:r>
        <w:t>for</w:t>
      </w:r>
      <w:r>
        <w:rPr>
          <w:spacing w:val="-2"/>
        </w:rPr>
        <w:t xml:space="preserve"> </w:t>
      </w:r>
      <w:r>
        <w:t xml:space="preserve">public </w:t>
      </w:r>
      <w:r>
        <w:rPr>
          <w:spacing w:val="-2"/>
        </w:rPr>
        <w:t>download.</w:t>
      </w:r>
    </w:p>
    <w:p w14:paraId="2EDA0727" w14:textId="77777777" w:rsidR="00524B5E" w:rsidRDefault="00524B5E">
      <w:pPr>
        <w:pStyle w:val="BodyText"/>
        <w:ind w:left="0" w:right="0"/>
        <w:jc w:val="left"/>
      </w:pPr>
    </w:p>
    <w:p w14:paraId="2EDA0728" w14:textId="77777777" w:rsidR="00524B5E" w:rsidRDefault="00BB60DC">
      <w:pPr>
        <w:pStyle w:val="BodyText"/>
        <w:spacing w:line="480" w:lineRule="auto"/>
        <w:ind w:right="497" w:firstLine="720"/>
      </w:pPr>
      <w:bookmarkStart w:id="379" w:name="The_Japanese_collection_has_142,283_phys"/>
      <w:bookmarkEnd w:id="379"/>
      <w:r>
        <w:t xml:space="preserve">The Japanese collection has 142,283 physical volumes of books and 1,353 titles of electronic books and it has noteworthy strengths in economic history, linguistics, rural social structure and agriculture, medical history and </w:t>
      </w:r>
      <w:r>
        <w:rPr>
          <w:i/>
        </w:rPr>
        <w:t>ukiyo-e</w:t>
      </w:r>
      <w:r>
        <w:t>. Thanks to a donation b</w:t>
      </w:r>
      <w:r>
        <w:t>y Sumitomo Mitsui Bank</w:t>
      </w:r>
      <w:r>
        <w:rPr>
          <w:spacing w:val="-9"/>
        </w:rPr>
        <w:t xml:space="preserve"> </w:t>
      </w:r>
      <w:r>
        <w:t>in</w:t>
      </w:r>
      <w:r>
        <w:rPr>
          <w:spacing w:val="-9"/>
        </w:rPr>
        <w:t xml:space="preserve"> </w:t>
      </w:r>
      <w:r>
        <w:t>2004,</w:t>
      </w:r>
      <w:r>
        <w:rPr>
          <w:spacing w:val="-9"/>
        </w:rPr>
        <w:t xml:space="preserve"> </w:t>
      </w:r>
      <w:r>
        <w:t>the</w:t>
      </w:r>
      <w:r>
        <w:rPr>
          <w:spacing w:val="-9"/>
        </w:rPr>
        <w:t xml:space="preserve"> </w:t>
      </w:r>
      <w:r>
        <w:t>library</w:t>
      </w:r>
      <w:r>
        <w:rPr>
          <w:spacing w:val="-11"/>
        </w:rPr>
        <w:t xml:space="preserve"> </w:t>
      </w:r>
      <w:r>
        <w:t>has</w:t>
      </w:r>
      <w:r>
        <w:rPr>
          <w:spacing w:val="-9"/>
        </w:rPr>
        <w:t xml:space="preserve"> </w:t>
      </w:r>
      <w:r>
        <w:t>the</w:t>
      </w:r>
      <w:r>
        <w:rPr>
          <w:spacing w:val="-9"/>
        </w:rPr>
        <w:t xml:space="preserve"> </w:t>
      </w:r>
      <w:r>
        <w:t>second</w:t>
      </w:r>
      <w:r>
        <w:rPr>
          <w:spacing w:val="-9"/>
        </w:rPr>
        <w:t xml:space="preserve"> </w:t>
      </w:r>
      <w:r>
        <w:t>largest</w:t>
      </w:r>
      <w:r>
        <w:rPr>
          <w:spacing w:val="-9"/>
        </w:rPr>
        <w:t xml:space="preserve"> </w:t>
      </w:r>
      <w:r>
        <w:t>collection</w:t>
      </w:r>
      <w:r>
        <w:rPr>
          <w:spacing w:val="-9"/>
        </w:rPr>
        <w:t xml:space="preserve"> </w:t>
      </w:r>
      <w:r>
        <w:t>of</w:t>
      </w:r>
      <w:r>
        <w:rPr>
          <w:spacing w:val="-9"/>
        </w:rPr>
        <w:t xml:space="preserve"> </w:t>
      </w:r>
      <w:r>
        <w:t>Japanese</w:t>
      </w:r>
      <w:r>
        <w:rPr>
          <w:spacing w:val="-9"/>
        </w:rPr>
        <w:t xml:space="preserve"> </w:t>
      </w:r>
      <w:r>
        <w:t>corporate</w:t>
      </w:r>
      <w:r>
        <w:rPr>
          <w:spacing w:val="-9"/>
        </w:rPr>
        <w:t xml:space="preserve"> </w:t>
      </w:r>
      <w:r>
        <w:t>histories</w:t>
      </w:r>
      <w:r>
        <w:rPr>
          <w:spacing w:val="-9"/>
        </w:rPr>
        <w:t xml:space="preserve"> </w:t>
      </w:r>
      <w:r>
        <w:t>(</w:t>
      </w:r>
      <w:r>
        <w:rPr>
          <w:i/>
        </w:rPr>
        <w:t>Shashi</w:t>
      </w:r>
      <w:r>
        <w:t>) outside of Japan. Eight subscribed databases include Yomidas Rekishikan, Kikuzo II, Nikkei Telecom 21, JapanKnowledge, Zassaku Plus.</w:t>
      </w:r>
    </w:p>
    <w:p w14:paraId="2EDA0729" w14:textId="77777777" w:rsidR="00524B5E" w:rsidRDefault="00BB60DC">
      <w:pPr>
        <w:pStyle w:val="BodyText"/>
        <w:spacing w:line="480" w:lineRule="auto"/>
        <w:ind w:right="497" w:firstLine="720"/>
      </w:pPr>
      <w:bookmarkStart w:id="380" w:name="The_systematic_development_of_the_Korean"/>
      <w:bookmarkEnd w:id="380"/>
      <w:r>
        <w:t xml:space="preserve">The </w:t>
      </w:r>
      <w:r>
        <w:t>systematic development of the Korean collection at EAL started in 2004. Since then, the</w:t>
      </w:r>
      <w:r>
        <w:rPr>
          <w:spacing w:val="-2"/>
        </w:rPr>
        <w:t xml:space="preserve"> </w:t>
      </w:r>
      <w:r>
        <w:t>collection</w:t>
      </w:r>
      <w:r>
        <w:rPr>
          <w:spacing w:val="-2"/>
        </w:rPr>
        <w:t xml:space="preserve"> </w:t>
      </w:r>
      <w:r>
        <w:t>has</w:t>
      </w:r>
      <w:r>
        <w:rPr>
          <w:spacing w:val="-2"/>
        </w:rPr>
        <w:t xml:space="preserve"> </w:t>
      </w:r>
      <w:r>
        <w:t>quintupled,</w:t>
      </w:r>
      <w:r>
        <w:rPr>
          <w:spacing w:val="-2"/>
        </w:rPr>
        <w:t xml:space="preserve"> </w:t>
      </w:r>
      <w:r>
        <w:t>increasing</w:t>
      </w:r>
      <w:r>
        <w:rPr>
          <w:spacing w:val="-2"/>
        </w:rPr>
        <w:t xml:space="preserve"> </w:t>
      </w:r>
      <w:r>
        <w:t>from</w:t>
      </w:r>
      <w:r>
        <w:rPr>
          <w:spacing w:val="-2"/>
        </w:rPr>
        <w:t xml:space="preserve"> </w:t>
      </w:r>
      <w:r>
        <w:t>3,822</w:t>
      </w:r>
      <w:r>
        <w:rPr>
          <w:spacing w:val="-2"/>
        </w:rPr>
        <w:t xml:space="preserve"> </w:t>
      </w:r>
      <w:r>
        <w:t>volumes</w:t>
      </w:r>
      <w:r>
        <w:rPr>
          <w:spacing w:val="-4"/>
        </w:rPr>
        <w:t xml:space="preserve"> </w:t>
      </w:r>
      <w:r>
        <w:t>in</w:t>
      </w:r>
      <w:r>
        <w:rPr>
          <w:spacing w:val="-2"/>
        </w:rPr>
        <w:t xml:space="preserve"> </w:t>
      </w:r>
      <w:r>
        <w:t>2004</w:t>
      </w:r>
      <w:r>
        <w:rPr>
          <w:spacing w:val="-2"/>
        </w:rPr>
        <w:t xml:space="preserve"> </w:t>
      </w:r>
      <w:r>
        <w:t>to</w:t>
      </w:r>
      <w:r>
        <w:rPr>
          <w:spacing w:val="-2"/>
        </w:rPr>
        <w:t xml:space="preserve"> </w:t>
      </w:r>
      <w:r>
        <w:t>19,735</w:t>
      </w:r>
      <w:r>
        <w:rPr>
          <w:spacing w:val="-2"/>
        </w:rPr>
        <w:t xml:space="preserve"> </w:t>
      </w:r>
      <w:r>
        <w:t>volumes</w:t>
      </w:r>
      <w:r>
        <w:rPr>
          <w:spacing w:val="-2"/>
        </w:rPr>
        <w:t xml:space="preserve"> </w:t>
      </w:r>
      <w:r>
        <w:t>in</w:t>
      </w:r>
      <w:r>
        <w:rPr>
          <w:spacing w:val="-2"/>
        </w:rPr>
        <w:t xml:space="preserve"> </w:t>
      </w:r>
      <w:r>
        <w:t>2020. The</w:t>
      </w:r>
      <w:r>
        <w:rPr>
          <w:spacing w:val="-10"/>
        </w:rPr>
        <w:t xml:space="preserve"> </w:t>
      </w:r>
      <w:r>
        <w:t>collection</w:t>
      </w:r>
      <w:r>
        <w:rPr>
          <w:spacing w:val="-11"/>
        </w:rPr>
        <w:t xml:space="preserve"> </w:t>
      </w:r>
      <w:r>
        <w:t>is</w:t>
      </w:r>
      <w:r>
        <w:rPr>
          <w:spacing w:val="-10"/>
        </w:rPr>
        <w:t xml:space="preserve"> </w:t>
      </w:r>
      <w:r>
        <w:t>particularly</w:t>
      </w:r>
      <w:r>
        <w:rPr>
          <w:spacing w:val="-11"/>
        </w:rPr>
        <w:t xml:space="preserve"> </w:t>
      </w:r>
      <w:r>
        <w:t>strong</w:t>
      </w:r>
      <w:r>
        <w:rPr>
          <w:spacing w:val="-11"/>
        </w:rPr>
        <w:t xml:space="preserve"> </w:t>
      </w:r>
      <w:r>
        <w:t>in</w:t>
      </w:r>
      <w:r>
        <w:rPr>
          <w:spacing w:val="-11"/>
        </w:rPr>
        <w:t xml:space="preserve"> </w:t>
      </w:r>
      <w:r>
        <w:t>reference,</w:t>
      </w:r>
      <w:r>
        <w:rPr>
          <w:spacing w:val="-12"/>
        </w:rPr>
        <w:t xml:space="preserve"> </w:t>
      </w:r>
      <w:r>
        <w:t>Korean</w:t>
      </w:r>
      <w:r>
        <w:rPr>
          <w:spacing w:val="-11"/>
        </w:rPr>
        <w:t xml:space="preserve"> </w:t>
      </w:r>
      <w:r>
        <w:t>film</w:t>
      </w:r>
      <w:r>
        <w:rPr>
          <w:spacing w:val="-13"/>
        </w:rPr>
        <w:t xml:space="preserve"> </w:t>
      </w:r>
      <w:r>
        <w:t>studies,</w:t>
      </w:r>
      <w:r>
        <w:rPr>
          <w:spacing w:val="-12"/>
        </w:rPr>
        <w:t xml:space="preserve"> </w:t>
      </w:r>
      <w:r>
        <w:t>historical</w:t>
      </w:r>
      <w:r>
        <w:rPr>
          <w:spacing w:val="-10"/>
        </w:rPr>
        <w:t xml:space="preserve"> </w:t>
      </w:r>
      <w:r>
        <w:t>and</w:t>
      </w:r>
      <w:r>
        <w:rPr>
          <w:spacing w:val="-12"/>
        </w:rPr>
        <w:t xml:space="preserve"> </w:t>
      </w:r>
      <w:r>
        <w:t>contemporary interactions of Korea, and South-North relations. An effort to collect North Korean publications added 3,500 volumes /items of books, journals, movies, music, and 60 titles of North Korean journals.</w:t>
      </w:r>
      <w:r>
        <w:rPr>
          <w:spacing w:val="-14"/>
        </w:rPr>
        <w:t xml:space="preserve"> </w:t>
      </w:r>
      <w:r>
        <w:t>Finally,</w:t>
      </w:r>
      <w:r>
        <w:rPr>
          <w:spacing w:val="-15"/>
        </w:rPr>
        <w:t xml:space="preserve"> </w:t>
      </w:r>
      <w:r>
        <w:t>total</w:t>
      </w:r>
      <w:r>
        <w:rPr>
          <w:spacing w:val="-14"/>
        </w:rPr>
        <w:t xml:space="preserve"> </w:t>
      </w:r>
      <w:r>
        <w:t>Engli</w:t>
      </w:r>
      <w:r>
        <w:t>sh-language</w:t>
      </w:r>
      <w:r>
        <w:rPr>
          <w:spacing w:val="-14"/>
        </w:rPr>
        <w:t xml:space="preserve"> </w:t>
      </w:r>
      <w:r>
        <w:t>holdings</w:t>
      </w:r>
      <w:r>
        <w:rPr>
          <w:spacing w:val="-15"/>
        </w:rPr>
        <w:t xml:space="preserve"> </w:t>
      </w:r>
      <w:r>
        <w:t>include</w:t>
      </w:r>
      <w:r>
        <w:rPr>
          <w:spacing w:val="-14"/>
        </w:rPr>
        <w:t xml:space="preserve"> </w:t>
      </w:r>
      <w:r>
        <w:t>over</w:t>
      </w:r>
      <w:r>
        <w:rPr>
          <w:spacing w:val="-15"/>
        </w:rPr>
        <w:t xml:space="preserve"> </w:t>
      </w:r>
      <w:r>
        <w:t>7</w:t>
      </w:r>
      <w:r>
        <w:rPr>
          <w:spacing w:val="-14"/>
        </w:rPr>
        <w:t xml:space="preserve"> </w:t>
      </w:r>
      <w:r>
        <w:t>million</w:t>
      </w:r>
      <w:r>
        <w:rPr>
          <w:spacing w:val="-14"/>
        </w:rPr>
        <w:t xml:space="preserve"> </w:t>
      </w:r>
      <w:r>
        <w:t>distinct</w:t>
      </w:r>
      <w:r>
        <w:rPr>
          <w:spacing w:val="-14"/>
        </w:rPr>
        <w:t xml:space="preserve"> </w:t>
      </w:r>
      <w:r>
        <w:t>articles,</w:t>
      </w:r>
      <w:r>
        <w:rPr>
          <w:spacing w:val="-14"/>
        </w:rPr>
        <w:t xml:space="preserve"> </w:t>
      </w:r>
      <w:r>
        <w:t>including books, conference proceedings, government documents, newspapers, and journals.</w:t>
      </w:r>
    </w:p>
    <w:p w14:paraId="2EDA072A" w14:textId="77777777" w:rsidR="00524B5E" w:rsidRDefault="00BB60DC">
      <w:pPr>
        <w:pStyle w:val="BodyText"/>
        <w:spacing w:line="480" w:lineRule="auto"/>
        <w:ind w:firstLine="720"/>
      </w:pPr>
      <w:bookmarkStart w:id="381" w:name="The_EAL_total_acquisition_budget_is_21st"/>
      <w:bookmarkEnd w:id="381"/>
      <w:r>
        <w:t>The EAL total acquisition budget is 21st among institutions of the Council on East Asian Libraries</w:t>
      </w:r>
      <w:r>
        <w:rPr>
          <w:spacing w:val="45"/>
        </w:rPr>
        <w:t xml:space="preserve"> </w:t>
      </w:r>
      <w:r>
        <w:t>(FY20</w:t>
      </w:r>
      <w:r>
        <w:t>)—an</w:t>
      </w:r>
      <w:r>
        <w:rPr>
          <w:spacing w:val="45"/>
        </w:rPr>
        <w:t xml:space="preserve"> </w:t>
      </w:r>
      <w:r>
        <w:t>increase</w:t>
      </w:r>
      <w:r>
        <w:rPr>
          <w:spacing w:val="45"/>
        </w:rPr>
        <w:t xml:space="preserve"> </w:t>
      </w:r>
      <w:r>
        <w:t>by</w:t>
      </w:r>
      <w:r>
        <w:rPr>
          <w:spacing w:val="45"/>
        </w:rPr>
        <w:t xml:space="preserve"> </w:t>
      </w:r>
      <w:r>
        <w:t>nine</w:t>
      </w:r>
      <w:r>
        <w:rPr>
          <w:spacing w:val="45"/>
        </w:rPr>
        <w:t xml:space="preserve"> </w:t>
      </w:r>
      <w:r>
        <w:t>positions</w:t>
      </w:r>
      <w:r>
        <w:rPr>
          <w:spacing w:val="46"/>
        </w:rPr>
        <w:t xml:space="preserve"> </w:t>
      </w:r>
      <w:r>
        <w:t>since</w:t>
      </w:r>
      <w:r>
        <w:rPr>
          <w:spacing w:val="45"/>
        </w:rPr>
        <w:t xml:space="preserve"> </w:t>
      </w:r>
      <w:r>
        <w:t>2018.</w:t>
      </w:r>
      <w:r>
        <w:rPr>
          <w:spacing w:val="45"/>
        </w:rPr>
        <w:t xml:space="preserve"> </w:t>
      </w:r>
      <w:r>
        <w:t>Pitt’s</w:t>
      </w:r>
      <w:r>
        <w:rPr>
          <w:spacing w:val="45"/>
        </w:rPr>
        <w:t xml:space="preserve"> </w:t>
      </w:r>
      <w:r>
        <w:rPr>
          <w:b/>
        </w:rPr>
        <w:t>total</w:t>
      </w:r>
      <w:r>
        <w:rPr>
          <w:b/>
          <w:spacing w:val="46"/>
        </w:rPr>
        <w:t xml:space="preserve"> </w:t>
      </w:r>
      <w:r>
        <w:rPr>
          <w:b/>
        </w:rPr>
        <w:t>support</w:t>
      </w:r>
      <w:r>
        <w:rPr>
          <w:b/>
          <w:spacing w:val="46"/>
        </w:rPr>
        <w:t xml:space="preserve"> </w:t>
      </w:r>
      <w:r>
        <w:rPr>
          <w:spacing w:val="-2"/>
        </w:rPr>
        <w:t>committed</w:t>
      </w:r>
    </w:p>
    <w:p w14:paraId="2EDA072B" w14:textId="77777777" w:rsidR="00524B5E" w:rsidRDefault="00524B5E">
      <w:pPr>
        <w:spacing w:line="480" w:lineRule="auto"/>
        <w:sectPr w:rsidR="00524B5E">
          <w:pgSz w:w="12240" w:h="15840"/>
          <w:pgMar w:top="1380" w:right="940" w:bottom="1200" w:left="1320" w:header="0" w:footer="1017" w:gutter="0"/>
          <w:cols w:space="720"/>
        </w:sectPr>
      </w:pPr>
    </w:p>
    <w:p w14:paraId="2EDA072C" w14:textId="77777777" w:rsidR="00524B5E" w:rsidRDefault="00BB60DC">
      <w:pPr>
        <w:pStyle w:val="BodyText"/>
        <w:spacing w:before="60" w:line="480" w:lineRule="auto"/>
        <w:ind w:left="119" w:right="497"/>
      </w:pPr>
      <w:r>
        <w:lastRenderedPageBreak/>
        <w:t>$213,817 in 2020-21 to EAL acquisitions and $229,719 for staff salaries and fringe for three professional Librarians. There are four full time staff supporting acquisi</w:t>
      </w:r>
      <w:r>
        <w:t xml:space="preserve">tion and maintenance of materials. Librarians are involved in activities such as a bibliography of Chinese studies in North America for AAS, </w:t>
      </w:r>
      <w:r>
        <w:rPr>
          <w:color w:val="202020"/>
        </w:rPr>
        <w:t>serving as a co-chair of ILL/DD Committee of the North American Coordinating Council on Japanese Library Resources,</w:t>
      </w:r>
      <w:r>
        <w:rPr>
          <w:color w:val="202020"/>
        </w:rPr>
        <w:t xml:space="preserve"> and chairing CEAL committees.</w:t>
      </w:r>
    </w:p>
    <w:p w14:paraId="2EDA072D" w14:textId="77777777" w:rsidR="00524B5E" w:rsidRDefault="00BB60DC">
      <w:pPr>
        <w:pStyle w:val="ListParagraph"/>
        <w:numPr>
          <w:ilvl w:val="1"/>
          <w:numId w:val="2"/>
        </w:numPr>
        <w:tabs>
          <w:tab w:val="left" w:pos="1286"/>
        </w:tabs>
        <w:spacing w:line="480" w:lineRule="auto"/>
        <w:ind w:left="119" w:right="496" w:firstLine="720"/>
        <w:jc w:val="both"/>
        <w:rPr>
          <w:sz w:val="24"/>
        </w:rPr>
      </w:pPr>
      <w:bookmarkStart w:id="382" w:name="F.2._Availability_of_access_for_resource"/>
      <w:bookmarkStart w:id="383" w:name="_bookmark29"/>
      <w:bookmarkEnd w:id="382"/>
      <w:bookmarkEnd w:id="383"/>
      <w:r>
        <w:rPr>
          <w:i/>
          <w:sz w:val="24"/>
        </w:rPr>
        <w:t>Availability</w:t>
      </w:r>
      <w:r>
        <w:rPr>
          <w:i/>
          <w:spacing w:val="-4"/>
          <w:sz w:val="24"/>
        </w:rPr>
        <w:t xml:space="preserve"> </w:t>
      </w:r>
      <w:r>
        <w:rPr>
          <w:i/>
          <w:sz w:val="24"/>
        </w:rPr>
        <w:t>of</w:t>
      </w:r>
      <w:r>
        <w:rPr>
          <w:i/>
          <w:spacing w:val="-4"/>
          <w:sz w:val="24"/>
        </w:rPr>
        <w:t xml:space="preserve"> </w:t>
      </w:r>
      <w:r>
        <w:rPr>
          <w:i/>
          <w:sz w:val="24"/>
        </w:rPr>
        <w:t>access</w:t>
      </w:r>
      <w:r>
        <w:rPr>
          <w:i/>
          <w:spacing w:val="-5"/>
          <w:sz w:val="24"/>
        </w:rPr>
        <w:t xml:space="preserve"> </w:t>
      </w:r>
      <w:r>
        <w:rPr>
          <w:i/>
          <w:sz w:val="24"/>
        </w:rPr>
        <w:t>for</w:t>
      </w:r>
      <w:r>
        <w:rPr>
          <w:i/>
          <w:spacing w:val="-5"/>
          <w:sz w:val="24"/>
        </w:rPr>
        <w:t xml:space="preserve"> </w:t>
      </w:r>
      <w:r>
        <w:rPr>
          <w:i/>
          <w:sz w:val="24"/>
        </w:rPr>
        <w:t>resources</w:t>
      </w:r>
      <w:r>
        <w:rPr>
          <w:i/>
          <w:spacing w:val="-4"/>
          <w:sz w:val="24"/>
        </w:rPr>
        <w:t xml:space="preserve"> </w:t>
      </w:r>
      <w:r>
        <w:rPr>
          <w:i/>
          <w:sz w:val="24"/>
        </w:rPr>
        <w:t>at</w:t>
      </w:r>
      <w:r>
        <w:rPr>
          <w:i/>
          <w:spacing w:val="-4"/>
          <w:sz w:val="24"/>
        </w:rPr>
        <w:t xml:space="preserve"> </w:t>
      </w:r>
      <w:r>
        <w:rPr>
          <w:i/>
          <w:sz w:val="24"/>
        </w:rPr>
        <w:t>other</w:t>
      </w:r>
      <w:r>
        <w:rPr>
          <w:i/>
          <w:spacing w:val="-6"/>
          <w:sz w:val="24"/>
        </w:rPr>
        <w:t xml:space="preserve"> </w:t>
      </w:r>
      <w:r>
        <w:rPr>
          <w:i/>
          <w:sz w:val="24"/>
        </w:rPr>
        <w:t>institutions</w:t>
      </w:r>
      <w:r>
        <w:rPr>
          <w:sz w:val="24"/>
        </w:rPr>
        <w:t>:</w:t>
      </w:r>
      <w:r>
        <w:rPr>
          <w:spacing w:val="-5"/>
          <w:sz w:val="24"/>
        </w:rPr>
        <w:t xml:space="preserve"> </w:t>
      </w:r>
      <w:r>
        <w:rPr>
          <w:sz w:val="24"/>
        </w:rPr>
        <w:t>The</w:t>
      </w:r>
      <w:r>
        <w:rPr>
          <w:spacing w:val="-4"/>
          <w:sz w:val="24"/>
        </w:rPr>
        <w:t xml:space="preserve"> </w:t>
      </w:r>
      <w:r>
        <w:rPr>
          <w:sz w:val="24"/>
        </w:rPr>
        <w:t>University</w:t>
      </w:r>
      <w:r>
        <w:rPr>
          <w:spacing w:val="-5"/>
          <w:sz w:val="24"/>
        </w:rPr>
        <w:t xml:space="preserve"> </w:t>
      </w:r>
      <w:r>
        <w:rPr>
          <w:sz w:val="24"/>
        </w:rPr>
        <w:t>of</w:t>
      </w:r>
      <w:r>
        <w:rPr>
          <w:spacing w:val="-4"/>
          <w:sz w:val="24"/>
        </w:rPr>
        <w:t xml:space="preserve"> </w:t>
      </w:r>
      <w:r>
        <w:rPr>
          <w:sz w:val="24"/>
        </w:rPr>
        <w:t>Pittsburgh is a member of the Online Computer Library Center and the Association of Research Libraries. The highly praised Gateway Service Center of Chinese Academic Journals (library.pitt.edu/eal- gateway-service), established in 1998 by EAL, provides ful</w:t>
      </w:r>
      <w:r>
        <w:rPr>
          <w:sz w:val="24"/>
        </w:rPr>
        <w:t xml:space="preserve">l-text document delivery from 16 libraries in China and enables access to Chinese materials not held in North America. EAL is a member of the Japan-US Global ILL Framework Project cooperative project (GIF Project) on interlibrary loan, providing access to </w:t>
      </w:r>
      <w:r>
        <w:rPr>
          <w:sz w:val="24"/>
        </w:rPr>
        <w:t xml:space="preserve">books/journal articles from over 150 Japanese universities and institutions. For Korean collections, the cooperative agreement with the National Assembly Library of Korea enables access to its electronic resources, while an exchange agreement with Yanbian </w:t>
      </w:r>
      <w:r>
        <w:rPr>
          <w:sz w:val="24"/>
        </w:rPr>
        <w:t>University ensures acquisitions of North Korean journals. Pitt is a member of the Pennsylvania Academic Library Consortium and its network, PALCI/EZBorrow, and has reciprocal borrowing agreements with many regional colleges and universities. Through inter-</w:t>
      </w:r>
      <w:r>
        <w:rPr>
          <w:sz w:val="24"/>
        </w:rPr>
        <w:t xml:space="preserve"> institutional</w:t>
      </w:r>
      <w:r>
        <w:rPr>
          <w:spacing w:val="-12"/>
          <w:sz w:val="24"/>
        </w:rPr>
        <w:t xml:space="preserve"> </w:t>
      </w:r>
      <w:r>
        <w:rPr>
          <w:sz w:val="24"/>
        </w:rPr>
        <w:t>agreements,</w:t>
      </w:r>
      <w:r>
        <w:rPr>
          <w:spacing w:val="-12"/>
          <w:sz w:val="24"/>
        </w:rPr>
        <w:t xml:space="preserve"> </w:t>
      </w:r>
      <w:r>
        <w:rPr>
          <w:sz w:val="24"/>
        </w:rPr>
        <w:t>students</w:t>
      </w:r>
      <w:r>
        <w:rPr>
          <w:spacing w:val="-12"/>
          <w:sz w:val="24"/>
        </w:rPr>
        <w:t xml:space="preserve"> </w:t>
      </w:r>
      <w:r>
        <w:rPr>
          <w:sz w:val="24"/>
        </w:rPr>
        <w:t>from</w:t>
      </w:r>
      <w:r>
        <w:rPr>
          <w:spacing w:val="-10"/>
          <w:sz w:val="24"/>
        </w:rPr>
        <w:t xml:space="preserve"> </w:t>
      </w:r>
      <w:r>
        <w:rPr>
          <w:sz w:val="24"/>
        </w:rPr>
        <w:t>local</w:t>
      </w:r>
      <w:r>
        <w:rPr>
          <w:spacing w:val="-11"/>
          <w:sz w:val="24"/>
        </w:rPr>
        <w:t xml:space="preserve"> </w:t>
      </w:r>
      <w:r>
        <w:rPr>
          <w:sz w:val="24"/>
        </w:rPr>
        <w:t>and</w:t>
      </w:r>
      <w:r>
        <w:rPr>
          <w:spacing w:val="-12"/>
          <w:sz w:val="24"/>
        </w:rPr>
        <w:t xml:space="preserve"> </w:t>
      </w:r>
      <w:r>
        <w:rPr>
          <w:sz w:val="24"/>
        </w:rPr>
        <w:t>regional</w:t>
      </w:r>
      <w:r>
        <w:rPr>
          <w:spacing w:val="-10"/>
          <w:sz w:val="24"/>
        </w:rPr>
        <w:t xml:space="preserve"> </w:t>
      </w:r>
      <w:r>
        <w:rPr>
          <w:sz w:val="24"/>
        </w:rPr>
        <w:t>colleges</w:t>
      </w:r>
      <w:r>
        <w:rPr>
          <w:spacing w:val="-10"/>
          <w:sz w:val="24"/>
        </w:rPr>
        <w:t xml:space="preserve"> </w:t>
      </w:r>
      <w:r>
        <w:rPr>
          <w:sz w:val="24"/>
        </w:rPr>
        <w:t>can</w:t>
      </w:r>
      <w:r>
        <w:rPr>
          <w:spacing w:val="-12"/>
          <w:sz w:val="24"/>
        </w:rPr>
        <w:t xml:space="preserve"> </w:t>
      </w:r>
      <w:r>
        <w:rPr>
          <w:sz w:val="24"/>
        </w:rPr>
        <w:t>borrow</w:t>
      </w:r>
      <w:r>
        <w:rPr>
          <w:spacing w:val="-11"/>
          <w:sz w:val="24"/>
        </w:rPr>
        <w:t xml:space="preserve"> </w:t>
      </w:r>
      <w:r>
        <w:rPr>
          <w:sz w:val="24"/>
        </w:rPr>
        <w:t>ULS</w:t>
      </w:r>
      <w:r>
        <w:rPr>
          <w:spacing w:val="-11"/>
          <w:sz w:val="24"/>
        </w:rPr>
        <w:t xml:space="preserve"> </w:t>
      </w:r>
      <w:r>
        <w:rPr>
          <w:sz w:val="24"/>
        </w:rPr>
        <w:t>materials.</w:t>
      </w:r>
      <w:r>
        <w:rPr>
          <w:spacing w:val="-12"/>
          <w:sz w:val="24"/>
        </w:rPr>
        <w:t xml:space="preserve"> </w:t>
      </w:r>
      <w:r>
        <w:rPr>
          <w:sz w:val="24"/>
        </w:rPr>
        <w:t xml:space="preserve">The ULS is a net lender in the interlibrary loan system. </w:t>
      </w:r>
      <w:r>
        <w:rPr>
          <w:b/>
          <w:sz w:val="24"/>
        </w:rPr>
        <w:t>Accessibility for Individuals from other institutions</w:t>
      </w:r>
      <w:r>
        <w:rPr>
          <w:sz w:val="24"/>
        </w:rPr>
        <w:t>:</w:t>
      </w:r>
      <w:r>
        <w:rPr>
          <w:spacing w:val="-8"/>
          <w:sz w:val="24"/>
        </w:rPr>
        <w:t xml:space="preserve"> </w:t>
      </w:r>
      <w:r>
        <w:rPr>
          <w:sz w:val="24"/>
        </w:rPr>
        <w:t>Anyone</w:t>
      </w:r>
      <w:r>
        <w:rPr>
          <w:spacing w:val="-7"/>
          <w:sz w:val="24"/>
        </w:rPr>
        <w:t xml:space="preserve"> </w:t>
      </w:r>
      <w:r>
        <w:rPr>
          <w:sz w:val="24"/>
        </w:rPr>
        <w:t>may</w:t>
      </w:r>
      <w:r>
        <w:rPr>
          <w:spacing w:val="-7"/>
          <w:sz w:val="24"/>
        </w:rPr>
        <w:t xml:space="preserve"> </w:t>
      </w:r>
      <w:r>
        <w:rPr>
          <w:sz w:val="24"/>
        </w:rPr>
        <w:t>obtain</w:t>
      </w:r>
      <w:r>
        <w:rPr>
          <w:spacing w:val="-7"/>
          <w:sz w:val="24"/>
        </w:rPr>
        <w:t xml:space="preserve"> </w:t>
      </w:r>
      <w:r>
        <w:rPr>
          <w:sz w:val="24"/>
        </w:rPr>
        <w:t>a</w:t>
      </w:r>
      <w:r>
        <w:rPr>
          <w:spacing w:val="-7"/>
          <w:sz w:val="24"/>
        </w:rPr>
        <w:t xml:space="preserve"> </w:t>
      </w:r>
      <w:r>
        <w:rPr>
          <w:sz w:val="24"/>
        </w:rPr>
        <w:t>special</w:t>
      </w:r>
      <w:r>
        <w:rPr>
          <w:spacing w:val="-7"/>
          <w:sz w:val="24"/>
        </w:rPr>
        <w:t xml:space="preserve"> </w:t>
      </w:r>
      <w:r>
        <w:rPr>
          <w:sz w:val="24"/>
        </w:rPr>
        <w:t>borrower’s</w:t>
      </w:r>
      <w:r>
        <w:rPr>
          <w:spacing w:val="-7"/>
          <w:sz w:val="24"/>
        </w:rPr>
        <w:t xml:space="preserve"> </w:t>
      </w:r>
      <w:r>
        <w:rPr>
          <w:sz w:val="24"/>
        </w:rPr>
        <w:t>card</w:t>
      </w:r>
      <w:r>
        <w:rPr>
          <w:spacing w:val="-7"/>
          <w:sz w:val="24"/>
        </w:rPr>
        <w:t xml:space="preserve"> </w:t>
      </w:r>
      <w:r>
        <w:rPr>
          <w:sz w:val="24"/>
        </w:rPr>
        <w:t>to</w:t>
      </w:r>
      <w:r>
        <w:rPr>
          <w:spacing w:val="-7"/>
          <w:sz w:val="24"/>
        </w:rPr>
        <w:t xml:space="preserve"> </w:t>
      </w:r>
      <w:r>
        <w:rPr>
          <w:sz w:val="24"/>
        </w:rPr>
        <w:t>ac</w:t>
      </w:r>
      <w:r>
        <w:rPr>
          <w:sz w:val="24"/>
        </w:rPr>
        <w:t>cess</w:t>
      </w:r>
      <w:r>
        <w:rPr>
          <w:spacing w:val="-8"/>
          <w:sz w:val="24"/>
        </w:rPr>
        <w:t xml:space="preserve"> </w:t>
      </w:r>
      <w:r>
        <w:rPr>
          <w:sz w:val="24"/>
        </w:rPr>
        <w:t>EAL</w:t>
      </w:r>
      <w:r>
        <w:rPr>
          <w:spacing w:val="-8"/>
          <w:sz w:val="24"/>
        </w:rPr>
        <w:t xml:space="preserve"> </w:t>
      </w:r>
      <w:r>
        <w:rPr>
          <w:sz w:val="24"/>
        </w:rPr>
        <w:t>materials.</w:t>
      </w:r>
      <w:r>
        <w:rPr>
          <w:spacing w:val="-7"/>
          <w:sz w:val="24"/>
        </w:rPr>
        <w:t xml:space="preserve"> </w:t>
      </w:r>
      <w:r>
        <w:rPr>
          <w:sz w:val="24"/>
        </w:rPr>
        <w:t>Furthermore, any scholar may also access Chinese/Korean academic journals through the East Asian Gateway Service.</w:t>
      </w:r>
      <w:r>
        <w:rPr>
          <w:spacing w:val="-1"/>
          <w:sz w:val="24"/>
        </w:rPr>
        <w:t xml:space="preserve"> </w:t>
      </w:r>
      <w:r>
        <w:rPr>
          <w:sz w:val="24"/>
        </w:rPr>
        <w:t>The</w:t>
      </w:r>
      <w:r>
        <w:rPr>
          <w:spacing w:val="-1"/>
          <w:sz w:val="24"/>
        </w:rPr>
        <w:t xml:space="preserve"> </w:t>
      </w:r>
      <w:r>
        <w:rPr>
          <w:sz w:val="24"/>
        </w:rPr>
        <w:t>system handles over 3,000 outside</w:t>
      </w:r>
      <w:r>
        <w:rPr>
          <w:spacing w:val="-1"/>
          <w:sz w:val="24"/>
        </w:rPr>
        <w:t xml:space="preserve"> </w:t>
      </w:r>
      <w:r>
        <w:rPr>
          <w:sz w:val="24"/>
        </w:rPr>
        <w:t>requests per</w:t>
      </w:r>
      <w:r>
        <w:rPr>
          <w:spacing w:val="-1"/>
          <w:sz w:val="24"/>
        </w:rPr>
        <w:t xml:space="preserve"> </w:t>
      </w:r>
      <w:r>
        <w:rPr>
          <w:sz w:val="24"/>
        </w:rPr>
        <w:t>year</w:t>
      </w:r>
      <w:r>
        <w:rPr>
          <w:spacing w:val="-1"/>
          <w:sz w:val="24"/>
        </w:rPr>
        <w:t xml:space="preserve"> </w:t>
      </w:r>
      <w:r>
        <w:rPr>
          <w:sz w:val="24"/>
        </w:rPr>
        <w:t>free</w:t>
      </w:r>
      <w:r>
        <w:rPr>
          <w:spacing w:val="-1"/>
          <w:sz w:val="24"/>
        </w:rPr>
        <w:t xml:space="preserve"> </w:t>
      </w:r>
      <w:r>
        <w:rPr>
          <w:sz w:val="24"/>
        </w:rPr>
        <w:t>of</w:t>
      </w:r>
      <w:r>
        <w:rPr>
          <w:spacing w:val="-2"/>
          <w:sz w:val="24"/>
        </w:rPr>
        <w:t xml:space="preserve"> </w:t>
      </w:r>
      <w:r>
        <w:rPr>
          <w:sz w:val="24"/>
        </w:rPr>
        <w:t>charge,</w:t>
      </w:r>
      <w:r>
        <w:rPr>
          <w:spacing w:val="-1"/>
          <w:sz w:val="24"/>
        </w:rPr>
        <w:t xml:space="preserve"> </w:t>
      </w:r>
      <w:r>
        <w:rPr>
          <w:sz w:val="24"/>
        </w:rPr>
        <w:t>and</w:t>
      </w:r>
      <w:r>
        <w:rPr>
          <w:spacing w:val="-1"/>
          <w:sz w:val="24"/>
        </w:rPr>
        <w:t xml:space="preserve"> </w:t>
      </w:r>
      <w:r>
        <w:rPr>
          <w:sz w:val="24"/>
        </w:rPr>
        <w:t>has fulfilled over</w:t>
      </w:r>
      <w:r>
        <w:rPr>
          <w:spacing w:val="-9"/>
          <w:sz w:val="24"/>
        </w:rPr>
        <w:t xml:space="preserve"> </w:t>
      </w:r>
      <w:r>
        <w:rPr>
          <w:sz w:val="24"/>
        </w:rPr>
        <w:t>20,000</w:t>
      </w:r>
      <w:r>
        <w:rPr>
          <w:spacing w:val="-6"/>
          <w:sz w:val="24"/>
        </w:rPr>
        <w:t xml:space="preserve"> </w:t>
      </w:r>
      <w:r>
        <w:rPr>
          <w:sz w:val="24"/>
        </w:rPr>
        <w:t>requests</w:t>
      </w:r>
      <w:r>
        <w:rPr>
          <w:spacing w:val="-6"/>
          <w:sz w:val="24"/>
        </w:rPr>
        <w:t xml:space="preserve"> </w:t>
      </w:r>
      <w:r>
        <w:rPr>
          <w:sz w:val="24"/>
        </w:rPr>
        <w:t>since</w:t>
      </w:r>
      <w:r>
        <w:rPr>
          <w:spacing w:val="-6"/>
          <w:sz w:val="24"/>
        </w:rPr>
        <w:t xml:space="preserve"> </w:t>
      </w:r>
      <w:r>
        <w:rPr>
          <w:sz w:val="24"/>
        </w:rPr>
        <w:t>establishment.</w:t>
      </w:r>
      <w:r>
        <w:rPr>
          <w:spacing w:val="-7"/>
          <w:sz w:val="24"/>
        </w:rPr>
        <w:t xml:space="preserve"> </w:t>
      </w:r>
      <w:r>
        <w:rPr>
          <w:sz w:val="24"/>
        </w:rPr>
        <w:t>For</w:t>
      </w:r>
      <w:r>
        <w:rPr>
          <w:spacing w:val="-6"/>
          <w:sz w:val="24"/>
        </w:rPr>
        <w:t xml:space="preserve"> </w:t>
      </w:r>
      <w:r>
        <w:rPr>
          <w:sz w:val="24"/>
        </w:rPr>
        <w:t>Japanese</w:t>
      </w:r>
      <w:r>
        <w:rPr>
          <w:spacing w:val="-6"/>
          <w:sz w:val="24"/>
        </w:rPr>
        <w:t xml:space="preserve"> </w:t>
      </w:r>
      <w:r>
        <w:rPr>
          <w:sz w:val="24"/>
        </w:rPr>
        <w:t>materials,</w:t>
      </w:r>
      <w:r>
        <w:rPr>
          <w:spacing w:val="-6"/>
          <w:sz w:val="24"/>
        </w:rPr>
        <w:t xml:space="preserve"> </w:t>
      </w:r>
      <w:r>
        <w:rPr>
          <w:sz w:val="24"/>
        </w:rPr>
        <w:t>as</w:t>
      </w:r>
      <w:r>
        <w:rPr>
          <w:spacing w:val="-6"/>
          <w:sz w:val="24"/>
        </w:rPr>
        <w:t xml:space="preserve"> </w:t>
      </w:r>
      <w:r>
        <w:rPr>
          <w:sz w:val="24"/>
        </w:rPr>
        <w:t>a</w:t>
      </w:r>
      <w:r>
        <w:rPr>
          <w:spacing w:val="-7"/>
          <w:sz w:val="24"/>
        </w:rPr>
        <w:t xml:space="preserve"> </w:t>
      </w:r>
      <w:r>
        <w:rPr>
          <w:sz w:val="24"/>
        </w:rPr>
        <w:t>member</w:t>
      </w:r>
      <w:r>
        <w:rPr>
          <w:spacing w:val="-6"/>
          <w:sz w:val="24"/>
        </w:rPr>
        <w:t xml:space="preserve"> </w:t>
      </w:r>
      <w:r>
        <w:rPr>
          <w:sz w:val="24"/>
        </w:rPr>
        <w:t>of</w:t>
      </w:r>
      <w:r>
        <w:rPr>
          <w:spacing w:val="-6"/>
          <w:sz w:val="24"/>
        </w:rPr>
        <w:t xml:space="preserve"> </w:t>
      </w:r>
      <w:r>
        <w:rPr>
          <w:sz w:val="24"/>
        </w:rPr>
        <w:t>the</w:t>
      </w:r>
      <w:r>
        <w:rPr>
          <w:spacing w:val="-8"/>
          <w:sz w:val="24"/>
        </w:rPr>
        <w:t xml:space="preserve"> </w:t>
      </w:r>
      <w:r>
        <w:rPr>
          <w:sz w:val="24"/>
        </w:rPr>
        <w:t>GIF</w:t>
      </w:r>
      <w:r>
        <w:rPr>
          <w:spacing w:val="-7"/>
          <w:sz w:val="24"/>
        </w:rPr>
        <w:t xml:space="preserve"> </w:t>
      </w:r>
      <w:r>
        <w:rPr>
          <w:spacing w:val="-2"/>
          <w:sz w:val="24"/>
        </w:rPr>
        <w:t>Project,</w:t>
      </w:r>
    </w:p>
    <w:p w14:paraId="2EDA072E"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72F" w14:textId="77777777" w:rsidR="00524B5E" w:rsidRDefault="00BB60DC">
      <w:pPr>
        <w:pStyle w:val="BodyText"/>
        <w:spacing w:before="60" w:line="480" w:lineRule="auto"/>
      </w:pPr>
      <w:r>
        <w:lastRenderedPageBreak/>
        <w:t>the</w:t>
      </w:r>
      <w:r>
        <w:rPr>
          <w:spacing w:val="-10"/>
        </w:rPr>
        <w:t xml:space="preserve"> </w:t>
      </w:r>
      <w:r>
        <w:t>library</w:t>
      </w:r>
      <w:r>
        <w:rPr>
          <w:spacing w:val="-10"/>
        </w:rPr>
        <w:t xml:space="preserve"> </w:t>
      </w:r>
      <w:r>
        <w:t>provides</w:t>
      </w:r>
      <w:r>
        <w:rPr>
          <w:spacing w:val="-11"/>
        </w:rPr>
        <w:t xml:space="preserve"> </w:t>
      </w:r>
      <w:r>
        <w:t>access</w:t>
      </w:r>
      <w:r>
        <w:rPr>
          <w:spacing w:val="-10"/>
        </w:rPr>
        <w:t xml:space="preserve"> </w:t>
      </w:r>
      <w:r>
        <w:t>to</w:t>
      </w:r>
      <w:r>
        <w:rPr>
          <w:spacing w:val="-10"/>
        </w:rPr>
        <w:t xml:space="preserve"> </w:t>
      </w:r>
      <w:r>
        <w:t>books</w:t>
      </w:r>
      <w:r>
        <w:rPr>
          <w:spacing w:val="-11"/>
        </w:rPr>
        <w:t xml:space="preserve"> </w:t>
      </w:r>
      <w:r>
        <w:t>and</w:t>
      </w:r>
      <w:r>
        <w:rPr>
          <w:spacing w:val="-10"/>
        </w:rPr>
        <w:t xml:space="preserve"> </w:t>
      </w:r>
      <w:r>
        <w:t>journal</w:t>
      </w:r>
      <w:r>
        <w:rPr>
          <w:spacing w:val="-10"/>
        </w:rPr>
        <w:t xml:space="preserve"> </w:t>
      </w:r>
      <w:r>
        <w:t>articles</w:t>
      </w:r>
      <w:r>
        <w:rPr>
          <w:spacing w:val="-11"/>
        </w:rPr>
        <w:t xml:space="preserve"> </w:t>
      </w:r>
      <w:r>
        <w:t>from</w:t>
      </w:r>
      <w:r>
        <w:rPr>
          <w:spacing w:val="-10"/>
        </w:rPr>
        <w:t xml:space="preserve"> </w:t>
      </w:r>
      <w:r>
        <w:t>over</w:t>
      </w:r>
      <w:r>
        <w:rPr>
          <w:spacing w:val="-10"/>
        </w:rPr>
        <w:t xml:space="preserve"> </w:t>
      </w:r>
      <w:r>
        <w:t>150</w:t>
      </w:r>
      <w:r>
        <w:rPr>
          <w:spacing w:val="-10"/>
        </w:rPr>
        <w:t xml:space="preserve"> </w:t>
      </w:r>
      <w:r>
        <w:t>major</w:t>
      </w:r>
      <w:r>
        <w:rPr>
          <w:spacing w:val="-10"/>
        </w:rPr>
        <w:t xml:space="preserve"> </w:t>
      </w:r>
      <w:r>
        <w:t>Japanese</w:t>
      </w:r>
      <w:r>
        <w:rPr>
          <w:spacing w:val="-11"/>
        </w:rPr>
        <w:t xml:space="preserve"> </w:t>
      </w:r>
      <w:r>
        <w:t>universities and</w:t>
      </w:r>
      <w:r>
        <w:rPr>
          <w:spacing w:val="-15"/>
        </w:rPr>
        <w:t xml:space="preserve"> </w:t>
      </w:r>
      <w:r>
        <w:t>institutions</w:t>
      </w:r>
      <w:r>
        <w:rPr>
          <w:spacing w:val="-15"/>
        </w:rPr>
        <w:t xml:space="preserve"> </w:t>
      </w:r>
      <w:r>
        <w:t>to</w:t>
      </w:r>
      <w:r>
        <w:rPr>
          <w:spacing w:val="-15"/>
        </w:rPr>
        <w:t xml:space="preserve"> </w:t>
      </w:r>
      <w:r>
        <w:t>outside</w:t>
      </w:r>
      <w:r>
        <w:rPr>
          <w:spacing w:val="-15"/>
        </w:rPr>
        <w:t xml:space="preserve"> </w:t>
      </w:r>
      <w:r>
        <w:t>scholars.</w:t>
      </w:r>
      <w:r>
        <w:rPr>
          <w:spacing w:val="-15"/>
        </w:rPr>
        <w:t xml:space="preserve"> </w:t>
      </w:r>
      <w:r>
        <w:t>Since</w:t>
      </w:r>
      <w:r>
        <w:rPr>
          <w:spacing w:val="-15"/>
        </w:rPr>
        <w:t xml:space="preserve"> </w:t>
      </w:r>
      <w:r>
        <w:t>2009,</w:t>
      </w:r>
      <w:r>
        <w:rPr>
          <w:spacing w:val="-15"/>
        </w:rPr>
        <w:t xml:space="preserve"> </w:t>
      </w:r>
      <w:r>
        <w:t>travel</w:t>
      </w:r>
      <w:r>
        <w:rPr>
          <w:spacing w:val="-15"/>
        </w:rPr>
        <w:t xml:space="preserve"> </w:t>
      </w:r>
      <w:r>
        <w:t>grants</w:t>
      </w:r>
      <w:r>
        <w:rPr>
          <w:spacing w:val="-15"/>
        </w:rPr>
        <w:t xml:space="preserve"> </w:t>
      </w:r>
      <w:r>
        <w:t>to</w:t>
      </w:r>
      <w:r>
        <w:rPr>
          <w:spacing w:val="-15"/>
        </w:rPr>
        <w:t xml:space="preserve"> </w:t>
      </w:r>
      <w:r>
        <w:t>support</w:t>
      </w:r>
      <w:r>
        <w:rPr>
          <w:spacing w:val="-15"/>
        </w:rPr>
        <w:t xml:space="preserve"> </w:t>
      </w:r>
      <w:r>
        <w:t>researchers</w:t>
      </w:r>
      <w:r>
        <w:rPr>
          <w:spacing w:val="-15"/>
        </w:rPr>
        <w:t xml:space="preserve"> </w:t>
      </w:r>
      <w:r>
        <w:t>whose</w:t>
      </w:r>
      <w:r>
        <w:rPr>
          <w:spacing w:val="-15"/>
        </w:rPr>
        <w:t xml:space="preserve"> </w:t>
      </w:r>
      <w:r>
        <w:t>libraries have no collections have brought over 100 scholars to conduct research.</w:t>
      </w:r>
    </w:p>
    <w:p w14:paraId="2EDA0730" w14:textId="5D9E70F1" w:rsidR="00524B5E" w:rsidRDefault="00BB60DC">
      <w:pPr>
        <w:pStyle w:val="Heading1"/>
        <w:numPr>
          <w:ilvl w:val="0"/>
          <w:numId w:val="2"/>
        </w:numPr>
        <w:tabs>
          <w:tab w:val="left" w:pos="428"/>
        </w:tabs>
        <w:ind w:left="427" w:hanging="308"/>
      </w:pPr>
      <w:r>
        <w:rPr>
          <w:noProof/>
        </w:rPr>
        <mc:AlternateContent>
          <mc:Choice Requires="wps">
            <w:drawing>
              <wp:anchor distT="0" distB="0" distL="114300" distR="114300" simplePos="0" relativeHeight="15730176" behindDoc="0" locked="0" layoutInCell="1" allowOverlap="1" wp14:anchorId="2EDA0906" wp14:editId="4669A2FC">
                <wp:simplePos x="0" y="0"/>
                <wp:positionH relativeFrom="page">
                  <wp:posOffset>3883660</wp:posOffset>
                </wp:positionH>
                <wp:positionV relativeFrom="paragraph">
                  <wp:posOffset>20955</wp:posOffset>
                </wp:positionV>
                <wp:extent cx="2978785" cy="387413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387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964"/>
                            </w:tblGrid>
                            <w:tr w:rsidR="00524B5E" w14:paraId="2EDA09EC" w14:textId="77777777">
                              <w:trPr>
                                <w:trHeight w:val="447"/>
                              </w:trPr>
                              <w:tc>
                                <w:tcPr>
                                  <w:tcW w:w="3716" w:type="dxa"/>
                                  <w:shd w:val="clear" w:color="auto" w:fill="252525"/>
                                </w:tcPr>
                                <w:p w14:paraId="2EDA09E9" w14:textId="77777777" w:rsidR="00524B5E" w:rsidRDefault="00BB60DC">
                                  <w:pPr>
                                    <w:pStyle w:val="TableParagraph"/>
                                    <w:ind w:left="387"/>
                                    <w:rPr>
                                      <w:b/>
                                      <w:sz w:val="20"/>
                                    </w:rPr>
                                  </w:pPr>
                                  <w:r>
                                    <w:rPr>
                                      <w:b/>
                                      <w:color w:val="FFFFFF"/>
                                      <w:sz w:val="20"/>
                                    </w:rPr>
                                    <w:t>Table</w:t>
                                  </w:r>
                                  <w:r>
                                    <w:rPr>
                                      <w:b/>
                                      <w:color w:val="FFFFFF"/>
                                      <w:spacing w:val="-8"/>
                                      <w:sz w:val="20"/>
                                    </w:rPr>
                                    <w:t xml:space="preserve"> </w:t>
                                  </w:r>
                                  <w:r>
                                    <w:rPr>
                                      <w:b/>
                                      <w:color w:val="FFFFFF"/>
                                      <w:sz w:val="20"/>
                                    </w:rPr>
                                    <w:t>G.1:</w:t>
                                  </w:r>
                                  <w:r>
                                    <w:rPr>
                                      <w:b/>
                                      <w:color w:val="FFFFFF"/>
                                      <w:spacing w:val="-5"/>
                                      <w:sz w:val="20"/>
                                    </w:rPr>
                                    <w:t xml:space="preserve"> </w:t>
                                  </w:r>
                                  <w:r>
                                    <w:rPr>
                                      <w:b/>
                                      <w:color w:val="FFFFFF"/>
                                      <w:sz w:val="20"/>
                                    </w:rPr>
                                    <w:t>ASC</w:t>
                                  </w:r>
                                  <w:r>
                                    <w:rPr>
                                      <w:b/>
                                      <w:color w:val="FFFFFF"/>
                                      <w:spacing w:val="-6"/>
                                      <w:sz w:val="20"/>
                                    </w:rPr>
                                    <w:t xml:space="preserve"> </w:t>
                                  </w:r>
                                  <w:r>
                                    <w:rPr>
                                      <w:b/>
                                      <w:color w:val="FFFFFF"/>
                                      <w:sz w:val="20"/>
                                    </w:rPr>
                                    <w:t>University</w:t>
                                  </w:r>
                                  <w:r>
                                    <w:rPr>
                                      <w:b/>
                                      <w:color w:val="FFFFFF"/>
                                      <w:spacing w:val="-4"/>
                                      <w:sz w:val="20"/>
                                    </w:rPr>
                                    <w:t xml:space="preserve"> </w:t>
                                  </w:r>
                                  <w:r>
                                    <w:rPr>
                                      <w:b/>
                                      <w:color w:val="FFFFFF"/>
                                      <w:spacing w:val="-2"/>
                                      <w:sz w:val="20"/>
                                    </w:rPr>
                                    <w:t>Impact</w:t>
                                  </w:r>
                                </w:p>
                              </w:tc>
                              <w:tc>
                                <w:tcPr>
                                  <w:tcW w:w="964" w:type="dxa"/>
                                  <w:shd w:val="clear" w:color="auto" w:fill="252525"/>
                                </w:tcPr>
                                <w:p w14:paraId="2EDA09EA" w14:textId="77777777" w:rsidR="00524B5E" w:rsidRDefault="00BB60DC">
                                  <w:pPr>
                                    <w:pStyle w:val="TableParagraph"/>
                                    <w:spacing w:before="8" w:line="220" w:lineRule="exact"/>
                                    <w:ind w:left="401"/>
                                    <w:rPr>
                                      <w:b/>
                                      <w:sz w:val="20"/>
                                    </w:rPr>
                                  </w:pPr>
                                  <w:r>
                                    <w:rPr>
                                      <w:b/>
                                      <w:color w:val="FFFFFF"/>
                                      <w:spacing w:val="-2"/>
                                      <w:sz w:val="20"/>
                                    </w:rPr>
                                    <w:t>2020-</w:t>
                                  </w:r>
                                </w:p>
                                <w:p w14:paraId="2EDA09EB" w14:textId="77777777" w:rsidR="00524B5E" w:rsidRDefault="00BB60DC">
                                  <w:pPr>
                                    <w:pStyle w:val="TableParagraph"/>
                                    <w:spacing w:line="199" w:lineRule="exact"/>
                                    <w:ind w:left="468"/>
                                    <w:rPr>
                                      <w:b/>
                                      <w:sz w:val="20"/>
                                    </w:rPr>
                                  </w:pPr>
                                  <w:r>
                                    <w:rPr>
                                      <w:b/>
                                      <w:color w:val="FFFFFF"/>
                                      <w:spacing w:val="-4"/>
                                      <w:sz w:val="20"/>
                                    </w:rPr>
                                    <w:t>2021</w:t>
                                  </w:r>
                                </w:p>
                              </w:tc>
                            </w:tr>
                            <w:tr w:rsidR="00524B5E" w14:paraId="2EDA09EF" w14:textId="77777777">
                              <w:trPr>
                                <w:trHeight w:val="301"/>
                              </w:trPr>
                              <w:tc>
                                <w:tcPr>
                                  <w:tcW w:w="3716" w:type="dxa"/>
                                </w:tcPr>
                                <w:p w14:paraId="2EDA09ED" w14:textId="77777777" w:rsidR="00524B5E" w:rsidRDefault="00BB60DC">
                                  <w:pPr>
                                    <w:pStyle w:val="TableParagraph"/>
                                    <w:spacing w:line="223" w:lineRule="exact"/>
                                    <w:ind w:left="112"/>
                                    <w:rPr>
                                      <w:sz w:val="20"/>
                                    </w:rPr>
                                  </w:pPr>
                                  <w:r>
                                    <w:rPr>
                                      <w:sz w:val="20"/>
                                    </w:rPr>
                                    <w:t>Undergraduate</w:t>
                                  </w:r>
                                  <w:r>
                                    <w:rPr>
                                      <w:spacing w:val="-9"/>
                                      <w:sz w:val="20"/>
                                    </w:rPr>
                                    <w:t xml:space="preserve"> </w:t>
                                  </w:r>
                                  <w:r>
                                    <w:rPr>
                                      <w:sz w:val="20"/>
                                    </w:rPr>
                                    <w:t>Enrollment</w:t>
                                  </w:r>
                                  <w:r>
                                    <w:rPr>
                                      <w:spacing w:val="-9"/>
                                      <w:sz w:val="20"/>
                                    </w:rPr>
                                    <w:t xml:space="preserve"> </w:t>
                                  </w:r>
                                  <w:r>
                                    <w:rPr>
                                      <w:sz w:val="20"/>
                                    </w:rPr>
                                    <w:t>in</w:t>
                                  </w:r>
                                  <w:r>
                                    <w:rPr>
                                      <w:spacing w:val="-8"/>
                                      <w:sz w:val="20"/>
                                    </w:rPr>
                                    <w:t xml:space="preserve"> </w:t>
                                  </w:r>
                                  <w:r>
                                    <w:rPr>
                                      <w:sz w:val="20"/>
                                    </w:rPr>
                                    <w:t>EAS</w:t>
                                  </w:r>
                                  <w:r>
                                    <w:rPr>
                                      <w:spacing w:val="-5"/>
                                      <w:sz w:val="20"/>
                                    </w:rPr>
                                    <w:t xml:space="preserve"> </w:t>
                                  </w:r>
                                  <w:r>
                                    <w:rPr>
                                      <w:spacing w:val="-2"/>
                                      <w:sz w:val="20"/>
                                    </w:rPr>
                                    <w:t>Courses</w:t>
                                  </w:r>
                                </w:p>
                              </w:tc>
                              <w:tc>
                                <w:tcPr>
                                  <w:tcW w:w="964" w:type="dxa"/>
                                </w:tcPr>
                                <w:p w14:paraId="2EDA09EE" w14:textId="77777777" w:rsidR="00524B5E" w:rsidRDefault="00BB60DC">
                                  <w:pPr>
                                    <w:pStyle w:val="TableParagraph"/>
                                    <w:spacing w:before="53" w:line="229" w:lineRule="exact"/>
                                    <w:ind w:right="85"/>
                                    <w:jc w:val="right"/>
                                    <w:rPr>
                                      <w:sz w:val="20"/>
                                    </w:rPr>
                                  </w:pPr>
                                  <w:r>
                                    <w:rPr>
                                      <w:spacing w:val="-4"/>
                                      <w:sz w:val="20"/>
                                    </w:rPr>
                                    <w:t>8236</w:t>
                                  </w:r>
                                </w:p>
                              </w:tc>
                            </w:tr>
                            <w:tr w:rsidR="00524B5E" w14:paraId="2EDA09F3" w14:textId="77777777">
                              <w:trPr>
                                <w:trHeight w:val="489"/>
                              </w:trPr>
                              <w:tc>
                                <w:tcPr>
                                  <w:tcW w:w="3716" w:type="dxa"/>
                                </w:tcPr>
                                <w:p w14:paraId="2EDA09F0" w14:textId="77777777" w:rsidR="00524B5E" w:rsidRDefault="00BB60DC">
                                  <w:pPr>
                                    <w:pStyle w:val="TableParagraph"/>
                                    <w:ind w:left="112"/>
                                    <w:rPr>
                                      <w:sz w:val="20"/>
                                    </w:rPr>
                                  </w:pPr>
                                  <w:r>
                                    <w:rPr>
                                      <w:sz w:val="20"/>
                                    </w:rPr>
                                    <w:t>Number of</w:t>
                                  </w:r>
                                  <w:r>
                                    <w:rPr>
                                      <w:spacing w:val="-1"/>
                                      <w:sz w:val="20"/>
                                    </w:rPr>
                                    <w:t xml:space="preserve"> </w:t>
                                  </w:r>
                                  <w:r>
                                    <w:rPr>
                                      <w:sz w:val="20"/>
                                    </w:rPr>
                                    <w:t>EA</w:t>
                                  </w:r>
                                  <w:r>
                                    <w:rPr>
                                      <w:spacing w:val="-2"/>
                                      <w:sz w:val="20"/>
                                    </w:rPr>
                                    <w:t xml:space="preserve"> </w:t>
                                  </w:r>
                                  <w:r>
                                    <w:rPr>
                                      <w:sz w:val="20"/>
                                    </w:rPr>
                                    <w:t xml:space="preserve">Language and Area Studies </w:t>
                                  </w:r>
                                  <w:r>
                                    <w:rPr>
                                      <w:spacing w:val="-2"/>
                                      <w:sz w:val="20"/>
                                    </w:rPr>
                                    <w:t>Courses</w:t>
                                  </w:r>
                                </w:p>
                              </w:tc>
                              <w:tc>
                                <w:tcPr>
                                  <w:tcW w:w="964" w:type="dxa"/>
                                </w:tcPr>
                                <w:p w14:paraId="2EDA09F1" w14:textId="77777777" w:rsidR="00524B5E" w:rsidRDefault="00524B5E">
                                  <w:pPr>
                                    <w:pStyle w:val="TableParagraph"/>
                                    <w:spacing w:before="9"/>
                                    <w:rPr>
                                      <w:sz w:val="20"/>
                                    </w:rPr>
                                  </w:pPr>
                                </w:p>
                                <w:p w14:paraId="2EDA09F2" w14:textId="77777777" w:rsidR="00524B5E" w:rsidRDefault="00BB60DC">
                                  <w:pPr>
                                    <w:pStyle w:val="TableParagraph"/>
                                    <w:ind w:right="84"/>
                                    <w:jc w:val="right"/>
                                    <w:rPr>
                                      <w:sz w:val="20"/>
                                    </w:rPr>
                                  </w:pPr>
                                  <w:r>
                                    <w:rPr>
                                      <w:spacing w:val="-5"/>
                                      <w:sz w:val="20"/>
                                    </w:rPr>
                                    <w:t>303</w:t>
                                  </w:r>
                                </w:p>
                              </w:tc>
                            </w:tr>
                            <w:tr w:rsidR="00524B5E" w14:paraId="2EDA09F6" w14:textId="77777777">
                              <w:trPr>
                                <w:trHeight w:val="302"/>
                              </w:trPr>
                              <w:tc>
                                <w:tcPr>
                                  <w:tcW w:w="3716" w:type="dxa"/>
                                </w:tcPr>
                                <w:p w14:paraId="2EDA09F4" w14:textId="77777777" w:rsidR="00524B5E" w:rsidRDefault="00BB60DC">
                                  <w:pPr>
                                    <w:pStyle w:val="TableParagraph"/>
                                    <w:spacing w:line="223" w:lineRule="exact"/>
                                    <w:ind w:left="112"/>
                                    <w:rPr>
                                      <w:sz w:val="20"/>
                                    </w:rPr>
                                  </w:pPr>
                                  <w:r>
                                    <w:rPr>
                                      <w:sz w:val="20"/>
                                    </w:rPr>
                                    <w:t>ASC</w:t>
                                  </w:r>
                                  <w:r>
                                    <w:rPr>
                                      <w:spacing w:val="-13"/>
                                      <w:sz w:val="20"/>
                                    </w:rPr>
                                    <w:t xml:space="preserve"> </w:t>
                                  </w:r>
                                  <w:r>
                                    <w:rPr>
                                      <w:sz w:val="20"/>
                                    </w:rPr>
                                    <w:t>Undergraduate</w:t>
                                  </w:r>
                                  <w:r>
                                    <w:rPr>
                                      <w:spacing w:val="-7"/>
                                      <w:sz w:val="20"/>
                                    </w:rPr>
                                    <w:t xml:space="preserve"> </w:t>
                                  </w:r>
                                  <w:r>
                                    <w:rPr>
                                      <w:sz w:val="20"/>
                                    </w:rPr>
                                    <w:t>Certificate</w:t>
                                  </w:r>
                                  <w:r>
                                    <w:rPr>
                                      <w:spacing w:val="-9"/>
                                      <w:sz w:val="20"/>
                                    </w:rPr>
                                    <w:t xml:space="preserve"> </w:t>
                                  </w:r>
                                  <w:r>
                                    <w:rPr>
                                      <w:spacing w:val="-2"/>
                                      <w:sz w:val="20"/>
                                    </w:rPr>
                                    <w:t>Enrollment</w:t>
                                  </w:r>
                                </w:p>
                              </w:tc>
                              <w:tc>
                                <w:tcPr>
                                  <w:tcW w:w="964" w:type="dxa"/>
                                </w:tcPr>
                                <w:p w14:paraId="2EDA09F5" w14:textId="77777777" w:rsidR="00524B5E" w:rsidRDefault="00BB60DC">
                                  <w:pPr>
                                    <w:pStyle w:val="TableParagraph"/>
                                    <w:spacing w:before="52"/>
                                    <w:ind w:right="84"/>
                                    <w:jc w:val="right"/>
                                    <w:rPr>
                                      <w:sz w:val="20"/>
                                    </w:rPr>
                                  </w:pPr>
                                  <w:r>
                                    <w:rPr>
                                      <w:spacing w:val="-5"/>
                                      <w:sz w:val="20"/>
                                    </w:rPr>
                                    <w:t>88</w:t>
                                  </w:r>
                                </w:p>
                              </w:tc>
                            </w:tr>
                            <w:tr w:rsidR="00524B5E" w14:paraId="2EDA09F9" w14:textId="77777777">
                              <w:trPr>
                                <w:trHeight w:val="256"/>
                              </w:trPr>
                              <w:tc>
                                <w:tcPr>
                                  <w:tcW w:w="3716" w:type="dxa"/>
                                </w:tcPr>
                                <w:p w14:paraId="2EDA09F7" w14:textId="77777777" w:rsidR="00524B5E" w:rsidRDefault="00BB60DC">
                                  <w:pPr>
                                    <w:pStyle w:val="TableParagraph"/>
                                    <w:spacing w:line="223" w:lineRule="exact"/>
                                    <w:ind w:left="112"/>
                                    <w:rPr>
                                      <w:sz w:val="20"/>
                                    </w:rPr>
                                  </w:pPr>
                                  <w:r>
                                    <w:rPr>
                                      <w:sz w:val="20"/>
                                    </w:rPr>
                                    <w:t>EALL</w:t>
                                  </w:r>
                                  <w:r>
                                    <w:rPr>
                                      <w:spacing w:val="-9"/>
                                      <w:sz w:val="20"/>
                                    </w:rPr>
                                    <w:t xml:space="preserve"> </w:t>
                                  </w:r>
                                  <w:r>
                                    <w:rPr>
                                      <w:sz w:val="20"/>
                                    </w:rPr>
                                    <w:t>Undergraduate</w:t>
                                  </w:r>
                                  <w:r>
                                    <w:rPr>
                                      <w:spacing w:val="-7"/>
                                      <w:sz w:val="20"/>
                                    </w:rPr>
                                    <w:t xml:space="preserve"> </w:t>
                                  </w:r>
                                  <w:r>
                                    <w:rPr>
                                      <w:sz w:val="20"/>
                                    </w:rPr>
                                    <w:t>Majors</w:t>
                                  </w:r>
                                  <w:r>
                                    <w:rPr>
                                      <w:spacing w:val="-4"/>
                                      <w:sz w:val="20"/>
                                    </w:rPr>
                                    <w:t xml:space="preserve"> </w:t>
                                  </w:r>
                                  <w:r>
                                    <w:rPr>
                                      <w:sz w:val="20"/>
                                    </w:rPr>
                                    <w:t>and</w:t>
                                  </w:r>
                                  <w:r>
                                    <w:rPr>
                                      <w:spacing w:val="-5"/>
                                      <w:sz w:val="20"/>
                                    </w:rPr>
                                    <w:t xml:space="preserve"> </w:t>
                                  </w:r>
                                  <w:r>
                                    <w:rPr>
                                      <w:spacing w:val="-2"/>
                                      <w:sz w:val="20"/>
                                    </w:rPr>
                                    <w:t>Minors</w:t>
                                  </w:r>
                                </w:p>
                              </w:tc>
                              <w:tc>
                                <w:tcPr>
                                  <w:tcW w:w="964" w:type="dxa"/>
                                </w:tcPr>
                                <w:p w14:paraId="2EDA09F8" w14:textId="77777777" w:rsidR="00524B5E" w:rsidRDefault="00BB60DC">
                                  <w:pPr>
                                    <w:pStyle w:val="TableParagraph"/>
                                    <w:spacing w:before="7" w:line="229" w:lineRule="exact"/>
                                    <w:ind w:right="84"/>
                                    <w:jc w:val="right"/>
                                    <w:rPr>
                                      <w:sz w:val="20"/>
                                    </w:rPr>
                                  </w:pPr>
                                  <w:r>
                                    <w:rPr>
                                      <w:spacing w:val="-5"/>
                                      <w:sz w:val="20"/>
                                    </w:rPr>
                                    <w:t>165</w:t>
                                  </w:r>
                                </w:p>
                              </w:tc>
                            </w:tr>
                            <w:tr w:rsidR="00524B5E" w14:paraId="2EDA09FD" w14:textId="77777777">
                              <w:trPr>
                                <w:trHeight w:val="485"/>
                              </w:trPr>
                              <w:tc>
                                <w:tcPr>
                                  <w:tcW w:w="3716" w:type="dxa"/>
                                </w:tcPr>
                                <w:p w14:paraId="2EDA09FA" w14:textId="77777777" w:rsidR="00524B5E" w:rsidRDefault="00BB60DC">
                                  <w:pPr>
                                    <w:pStyle w:val="TableParagraph"/>
                                    <w:ind w:left="112" w:right="125"/>
                                    <w:rPr>
                                      <w:sz w:val="20"/>
                                    </w:rPr>
                                  </w:pPr>
                                  <w:r>
                                    <w:rPr>
                                      <w:sz w:val="20"/>
                                    </w:rPr>
                                    <w:t>Undergraduate</w:t>
                                  </w:r>
                                  <w:r>
                                    <w:rPr>
                                      <w:spacing w:val="-13"/>
                                      <w:sz w:val="20"/>
                                    </w:rPr>
                                    <w:t xml:space="preserve"> </w:t>
                                  </w:r>
                                  <w:r>
                                    <w:rPr>
                                      <w:sz w:val="20"/>
                                    </w:rPr>
                                    <w:t>Enrollments</w:t>
                                  </w:r>
                                  <w:r>
                                    <w:rPr>
                                      <w:spacing w:val="-12"/>
                                      <w:sz w:val="20"/>
                                    </w:rPr>
                                    <w:t xml:space="preserve"> </w:t>
                                  </w:r>
                                  <w:r>
                                    <w:rPr>
                                      <w:sz w:val="20"/>
                                    </w:rPr>
                                    <w:t>in</w:t>
                                  </w:r>
                                  <w:r>
                                    <w:rPr>
                                      <w:spacing w:val="-13"/>
                                      <w:sz w:val="20"/>
                                    </w:rPr>
                                    <w:t xml:space="preserve"> </w:t>
                                  </w:r>
                                  <w:r>
                                    <w:rPr>
                                      <w:sz w:val="20"/>
                                    </w:rPr>
                                    <w:t>EA Language Courses</w:t>
                                  </w:r>
                                </w:p>
                              </w:tc>
                              <w:tc>
                                <w:tcPr>
                                  <w:tcW w:w="964" w:type="dxa"/>
                                </w:tcPr>
                                <w:p w14:paraId="2EDA09FB" w14:textId="77777777" w:rsidR="00524B5E" w:rsidRDefault="00524B5E">
                                  <w:pPr>
                                    <w:pStyle w:val="TableParagraph"/>
                                    <w:spacing w:before="7"/>
                                    <w:rPr>
                                      <w:sz w:val="20"/>
                                    </w:rPr>
                                  </w:pPr>
                                </w:p>
                                <w:p w14:paraId="2EDA09FC" w14:textId="77777777" w:rsidR="00524B5E" w:rsidRDefault="00BB60DC">
                                  <w:pPr>
                                    <w:pStyle w:val="TableParagraph"/>
                                    <w:spacing w:before="1" w:line="228" w:lineRule="exact"/>
                                    <w:ind w:right="84"/>
                                    <w:jc w:val="right"/>
                                    <w:rPr>
                                      <w:sz w:val="20"/>
                                    </w:rPr>
                                  </w:pPr>
                                  <w:r>
                                    <w:rPr>
                                      <w:spacing w:val="-5"/>
                                      <w:sz w:val="20"/>
                                    </w:rPr>
                                    <w:t>569</w:t>
                                  </w:r>
                                </w:p>
                              </w:tc>
                            </w:tr>
                            <w:tr w:rsidR="00524B5E" w14:paraId="2EDA0A00" w14:textId="77777777">
                              <w:trPr>
                                <w:trHeight w:val="301"/>
                              </w:trPr>
                              <w:tc>
                                <w:tcPr>
                                  <w:tcW w:w="3716" w:type="dxa"/>
                                </w:tcPr>
                                <w:p w14:paraId="2EDA09FE" w14:textId="77777777" w:rsidR="00524B5E" w:rsidRDefault="00BB60DC">
                                  <w:pPr>
                                    <w:pStyle w:val="TableParagraph"/>
                                    <w:spacing w:line="223" w:lineRule="exact"/>
                                    <w:ind w:left="112"/>
                                    <w:rPr>
                                      <w:sz w:val="20"/>
                                    </w:rPr>
                                  </w:pPr>
                                  <w:r>
                                    <w:rPr>
                                      <w:sz w:val="20"/>
                                    </w:rPr>
                                    <w:t>Program</w:t>
                                  </w:r>
                                  <w:r>
                                    <w:rPr>
                                      <w:spacing w:val="-12"/>
                                      <w:sz w:val="20"/>
                                    </w:rPr>
                                    <w:t xml:space="preserve"> </w:t>
                                  </w:r>
                                  <w:r>
                                    <w:rPr>
                                      <w:spacing w:val="-2"/>
                                      <w:sz w:val="20"/>
                                    </w:rPr>
                                    <w:t>Faculty</w:t>
                                  </w:r>
                                </w:p>
                              </w:tc>
                              <w:tc>
                                <w:tcPr>
                                  <w:tcW w:w="964" w:type="dxa"/>
                                </w:tcPr>
                                <w:p w14:paraId="2EDA09FF" w14:textId="77777777" w:rsidR="00524B5E" w:rsidRDefault="00BB60DC">
                                  <w:pPr>
                                    <w:pStyle w:val="TableParagraph"/>
                                    <w:spacing w:before="52"/>
                                    <w:ind w:right="83"/>
                                    <w:jc w:val="right"/>
                                    <w:rPr>
                                      <w:sz w:val="20"/>
                                    </w:rPr>
                                  </w:pPr>
                                  <w:r>
                                    <w:rPr>
                                      <w:spacing w:val="-5"/>
                                      <w:sz w:val="20"/>
                                    </w:rPr>
                                    <w:t>147</w:t>
                                  </w:r>
                                </w:p>
                              </w:tc>
                            </w:tr>
                            <w:tr w:rsidR="00524B5E" w14:paraId="2EDA0A04" w14:textId="77777777">
                              <w:trPr>
                                <w:trHeight w:val="460"/>
                              </w:trPr>
                              <w:tc>
                                <w:tcPr>
                                  <w:tcW w:w="3716" w:type="dxa"/>
                                </w:tcPr>
                                <w:p w14:paraId="2EDA0A01" w14:textId="77777777" w:rsidR="00524B5E" w:rsidRDefault="00BB60DC">
                                  <w:pPr>
                                    <w:pStyle w:val="TableParagraph"/>
                                    <w:spacing w:before="4" w:line="225" w:lineRule="auto"/>
                                    <w:ind w:left="112"/>
                                    <w:rPr>
                                      <w:sz w:val="20"/>
                                    </w:rPr>
                                  </w:pPr>
                                  <w:r>
                                    <w:rPr>
                                      <w:sz w:val="20"/>
                                    </w:rPr>
                                    <w:t>Number of Qualified Instructors in Critical Languages (Chinese, Japanese, Korean)</w:t>
                                  </w:r>
                                </w:p>
                              </w:tc>
                              <w:tc>
                                <w:tcPr>
                                  <w:tcW w:w="964" w:type="dxa"/>
                                </w:tcPr>
                                <w:p w14:paraId="2EDA0A02" w14:textId="77777777" w:rsidR="00524B5E" w:rsidRDefault="00524B5E">
                                  <w:pPr>
                                    <w:pStyle w:val="TableParagraph"/>
                                    <w:spacing w:before="3"/>
                                    <w:rPr>
                                      <w:sz w:val="18"/>
                                    </w:rPr>
                                  </w:pPr>
                                </w:p>
                                <w:p w14:paraId="2EDA0A03" w14:textId="77777777" w:rsidR="00524B5E" w:rsidRDefault="00BB60DC">
                                  <w:pPr>
                                    <w:pStyle w:val="TableParagraph"/>
                                    <w:ind w:right="84"/>
                                    <w:jc w:val="right"/>
                                    <w:rPr>
                                      <w:sz w:val="20"/>
                                    </w:rPr>
                                  </w:pPr>
                                  <w:r>
                                    <w:rPr>
                                      <w:spacing w:val="-5"/>
                                      <w:sz w:val="20"/>
                                    </w:rPr>
                                    <w:t>19</w:t>
                                  </w:r>
                                </w:p>
                              </w:tc>
                            </w:tr>
                            <w:tr w:rsidR="00524B5E" w14:paraId="2EDA0A09" w14:textId="77777777">
                              <w:trPr>
                                <w:trHeight w:val="689"/>
                              </w:trPr>
                              <w:tc>
                                <w:tcPr>
                                  <w:tcW w:w="3716" w:type="dxa"/>
                                </w:tcPr>
                                <w:p w14:paraId="2EDA0A05" w14:textId="77777777" w:rsidR="00524B5E" w:rsidRDefault="00BB60DC">
                                  <w:pPr>
                                    <w:pStyle w:val="TableParagraph"/>
                                    <w:spacing w:line="230" w:lineRule="exact"/>
                                    <w:ind w:left="112"/>
                                    <w:rPr>
                                      <w:sz w:val="20"/>
                                    </w:rPr>
                                  </w:pPr>
                                  <w:r>
                                    <w:rPr>
                                      <w:sz w:val="20"/>
                                    </w:rPr>
                                    <w:t>Percentage</w:t>
                                  </w:r>
                                  <w:r>
                                    <w:rPr>
                                      <w:spacing w:val="-6"/>
                                      <w:sz w:val="20"/>
                                    </w:rPr>
                                    <w:t xml:space="preserve"> </w:t>
                                  </w:r>
                                  <w:r>
                                    <w:rPr>
                                      <w:sz w:val="20"/>
                                    </w:rPr>
                                    <w:t>of</w:t>
                                  </w:r>
                                  <w:r>
                                    <w:rPr>
                                      <w:spacing w:val="-6"/>
                                      <w:sz w:val="20"/>
                                    </w:rPr>
                                    <w:t xml:space="preserve"> </w:t>
                                  </w:r>
                                  <w:r>
                                    <w:rPr>
                                      <w:sz w:val="20"/>
                                    </w:rPr>
                                    <w:t>Second-year</w:t>
                                  </w:r>
                                  <w:r>
                                    <w:rPr>
                                      <w:spacing w:val="-4"/>
                                      <w:sz w:val="20"/>
                                    </w:rPr>
                                    <w:t xml:space="preserve"> </w:t>
                                  </w:r>
                                  <w:r>
                                    <w:rPr>
                                      <w:spacing w:val="-2"/>
                                      <w:sz w:val="20"/>
                                    </w:rPr>
                                    <w:t>Chinese,</w:t>
                                  </w:r>
                                </w:p>
                                <w:p w14:paraId="2EDA0A06" w14:textId="77777777" w:rsidR="00524B5E" w:rsidRDefault="00BB60DC">
                                  <w:pPr>
                                    <w:pStyle w:val="TableParagraph"/>
                                    <w:spacing w:before="12" w:line="214" w:lineRule="exact"/>
                                    <w:ind w:left="112"/>
                                    <w:rPr>
                                      <w:sz w:val="20"/>
                                    </w:rPr>
                                  </w:pPr>
                                  <w:r>
                                    <w:rPr>
                                      <w:sz w:val="20"/>
                                    </w:rPr>
                                    <w:t>Japanese</w:t>
                                  </w:r>
                                  <w:r>
                                    <w:rPr>
                                      <w:spacing w:val="-7"/>
                                      <w:sz w:val="20"/>
                                    </w:rPr>
                                    <w:t xml:space="preserve"> </w:t>
                                  </w:r>
                                  <w:r>
                                    <w:rPr>
                                      <w:sz w:val="20"/>
                                    </w:rPr>
                                    <w:t>language</w:t>
                                  </w:r>
                                  <w:r>
                                    <w:rPr>
                                      <w:spacing w:val="-2"/>
                                      <w:sz w:val="20"/>
                                    </w:rPr>
                                    <w:t xml:space="preserve"> </w:t>
                                  </w:r>
                                  <w:r>
                                    <w:rPr>
                                      <w:sz w:val="20"/>
                                    </w:rPr>
                                    <w:t>students</w:t>
                                  </w:r>
                                  <w:r>
                                    <w:rPr>
                                      <w:spacing w:val="-7"/>
                                      <w:sz w:val="20"/>
                                    </w:rPr>
                                    <w:t xml:space="preserve"> </w:t>
                                  </w:r>
                                  <w:r>
                                    <w:rPr>
                                      <w:sz w:val="20"/>
                                    </w:rPr>
                                    <w:t>qualifying</w:t>
                                  </w:r>
                                  <w:r>
                                    <w:rPr>
                                      <w:spacing w:val="-6"/>
                                      <w:sz w:val="20"/>
                                    </w:rPr>
                                    <w:t xml:space="preserve"> </w:t>
                                  </w:r>
                                  <w:r>
                                    <w:rPr>
                                      <w:sz w:val="20"/>
                                    </w:rPr>
                                    <w:t>with OPI Intermediate Low or higher</w:t>
                                  </w:r>
                                </w:p>
                              </w:tc>
                              <w:tc>
                                <w:tcPr>
                                  <w:tcW w:w="964" w:type="dxa"/>
                                </w:tcPr>
                                <w:p w14:paraId="2EDA0A07" w14:textId="77777777" w:rsidR="00524B5E" w:rsidRDefault="00524B5E">
                                  <w:pPr>
                                    <w:pStyle w:val="TableParagraph"/>
                                  </w:pPr>
                                </w:p>
                                <w:p w14:paraId="2EDA0A08" w14:textId="77777777" w:rsidR="00524B5E" w:rsidRDefault="00BB60DC">
                                  <w:pPr>
                                    <w:pStyle w:val="TableParagraph"/>
                                    <w:spacing w:before="189" w:line="228" w:lineRule="exact"/>
                                    <w:ind w:right="84"/>
                                    <w:jc w:val="right"/>
                                    <w:rPr>
                                      <w:sz w:val="20"/>
                                    </w:rPr>
                                  </w:pPr>
                                  <w:r>
                                    <w:rPr>
                                      <w:spacing w:val="-5"/>
                                      <w:sz w:val="20"/>
                                    </w:rPr>
                                    <w:t>100</w:t>
                                  </w:r>
                                </w:p>
                              </w:tc>
                            </w:tr>
                            <w:tr w:rsidR="00524B5E" w14:paraId="2EDA0A0D" w14:textId="77777777">
                              <w:trPr>
                                <w:trHeight w:val="461"/>
                              </w:trPr>
                              <w:tc>
                                <w:tcPr>
                                  <w:tcW w:w="3716" w:type="dxa"/>
                                </w:tcPr>
                                <w:p w14:paraId="2EDA0A0A" w14:textId="77777777" w:rsidR="00524B5E" w:rsidRDefault="00BB60DC">
                                  <w:pPr>
                                    <w:pStyle w:val="TableParagraph"/>
                                    <w:spacing w:before="5" w:line="225" w:lineRule="auto"/>
                                    <w:ind w:left="112"/>
                                    <w:rPr>
                                      <w:sz w:val="20"/>
                                    </w:rPr>
                                  </w:pPr>
                                  <w:r>
                                    <w:rPr>
                                      <w:sz w:val="20"/>
                                    </w:rPr>
                                    <w:t>Number</w:t>
                                  </w:r>
                                  <w:r>
                                    <w:rPr>
                                      <w:spacing w:val="40"/>
                                      <w:sz w:val="20"/>
                                    </w:rPr>
                                    <w:t xml:space="preserve"> </w:t>
                                  </w:r>
                                  <w:r>
                                    <w:rPr>
                                      <w:sz w:val="20"/>
                                    </w:rPr>
                                    <w:t>of</w:t>
                                  </w:r>
                                  <w:r>
                                    <w:rPr>
                                      <w:spacing w:val="40"/>
                                      <w:sz w:val="20"/>
                                    </w:rPr>
                                    <w:t xml:space="preserve"> </w:t>
                                  </w:r>
                                  <w:r>
                                    <w:rPr>
                                      <w:sz w:val="20"/>
                                    </w:rPr>
                                    <w:t>Participants</w:t>
                                  </w:r>
                                  <w:r>
                                    <w:rPr>
                                      <w:spacing w:val="40"/>
                                      <w:sz w:val="20"/>
                                    </w:rPr>
                                    <w:t xml:space="preserve"> </w:t>
                                  </w:r>
                                  <w:r>
                                    <w:rPr>
                                      <w:sz w:val="20"/>
                                    </w:rPr>
                                    <w:t>in</w:t>
                                  </w:r>
                                  <w:r>
                                    <w:rPr>
                                      <w:spacing w:val="40"/>
                                      <w:sz w:val="20"/>
                                    </w:rPr>
                                    <w:t xml:space="preserve"> </w:t>
                                  </w:r>
                                  <w:r>
                                    <w:rPr>
                                      <w:sz w:val="20"/>
                                    </w:rPr>
                                    <w:t>ASC</w:t>
                                  </w:r>
                                  <w:r>
                                    <w:rPr>
                                      <w:spacing w:val="38"/>
                                      <w:sz w:val="20"/>
                                    </w:rPr>
                                    <w:t xml:space="preserve"> </w:t>
                                  </w:r>
                                  <w:r>
                                    <w:rPr>
                                      <w:sz w:val="20"/>
                                    </w:rPr>
                                    <w:t xml:space="preserve">outreach </w:t>
                                  </w:r>
                                  <w:r>
                                    <w:rPr>
                                      <w:spacing w:val="-2"/>
                                      <w:sz w:val="20"/>
                                    </w:rPr>
                                    <w:t>events</w:t>
                                  </w:r>
                                </w:p>
                              </w:tc>
                              <w:tc>
                                <w:tcPr>
                                  <w:tcW w:w="964" w:type="dxa"/>
                                </w:tcPr>
                                <w:p w14:paraId="2EDA0A0B" w14:textId="77777777" w:rsidR="00524B5E" w:rsidRDefault="00524B5E">
                                  <w:pPr>
                                    <w:pStyle w:val="TableParagraph"/>
                                    <w:spacing w:before="4"/>
                                    <w:rPr>
                                      <w:sz w:val="18"/>
                                    </w:rPr>
                                  </w:pPr>
                                </w:p>
                                <w:p w14:paraId="2EDA0A0C" w14:textId="77777777" w:rsidR="00524B5E" w:rsidRDefault="00BB60DC">
                                  <w:pPr>
                                    <w:pStyle w:val="TableParagraph"/>
                                    <w:ind w:right="85"/>
                                    <w:jc w:val="right"/>
                                    <w:rPr>
                                      <w:sz w:val="20"/>
                                    </w:rPr>
                                  </w:pPr>
                                  <w:r>
                                    <w:rPr>
                                      <w:spacing w:val="-2"/>
                                      <w:sz w:val="20"/>
                                    </w:rPr>
                                    <w:t>78,782</w:t>
                                  </w:r>
                                </w:p>
                              </w:tc>
                            </w:tr>
                            <w:tr w:rsidR="00524B5E" w14:paraId="2EDA0A11" w14:textId="77777777">
                              <w:trPr>
                                <w:trHeight w:val="459"/>
                              </w:trPr>
                              <w:tc>
                                <w:tcPr>
                                  <w:tcW w:w="3716" w:type="dxa"/>
                                </w:tcPr>
                                <w:p w14:paraId="2EDA0A0E" w14:textId="77777777" w:rsidR="00524B5E" w:rsidRDefault="00BB60DC">
                                  <w:pPr>
                                    <w:pStyle w:val="TableParagraph"/>
                                    <w:spacing w:before="3" w:line="225" w:lineRule="auto"/>
                                    <w:ind w:left="112" w:right="109"/>
                                    <w:rPr>
                                      <w:sz w:val="20"/>
                                    </w:rPr>
                                  </w:pPr>
                                  <w:r>
                                    <w:rPr>
                                      <w:sz w:val="20"/>
                                    </w:rPr>
                                    <w:t>Percentage</w:t>
                                  </w:r>
                                  <w:r>
                                    <w:rPr>
                                      <w:spacing w:val="-3"/>
                                      <w:sz w:val="20"/>
                                    </w:rPr>
                                    <w:t xml:space="preserve"> </w:t>
                                  </w:r>
                                  <w:r>
                                    <w:rPr>
                                      <w:sz w:val="20"/>
                                    </w:rPr>
                                    <w:t>of</w:t>
                                  </w:r>
                                  <w:r>
                                    <w:rPr>
                                      <w:spacing w:val="-3"/>
                                      <w:sz w:val="20"/>
                                    </w:rPr>
                                    <w:t xml:space="preserve"> </w:t>
                                  </w:r>
                                  <w:r>
                                    <w:rPr>
                                      <w:sz w:val="20"/>
                                    </w:rPr>
                                    <w:t>EALL</w:t>
                                  </w:r>
                                  <w:r>
                                    <w:rPr>
                                      <w:spacing w:val="-3"/>
                                      <w:sz w:val="20"/>
                                    </w:rPr>
                                    <w:t xml:space="preserve"> </w:t>
                                  </w:r>
                                  <w:r>
                                    <w:rPr>
                                      <w:sz w:val="20"/>
                                    </w:rPr>
                                    <w:t>and ASC</w:t>
                                  </w:r>
                                  <w:r>
                                    <w:rPr>
                                      <w:spacing w:val="-3"/>
                                      <w:sz w:val="20"/>
                                    </w:rPr>
                                    <w:t xml:space="preserve"> </w:t>
                                  </w:r>
                                  <w:r>
                                    <w:rPr>
                                      <w:sz w:val="20"/>
                                    </w:rPr>
                                    <w:t>graduates</w:t>
                                  </w:r>
                                  <w:r>
                                    <w:rPr>
                                      <w:spacing w:val="-2"/>
                                      <w:sz w:val="20"/>
                                    </w:rPr>
                                    <w:t xml:space="preserve"> </w:t>
                                  </w:r>
                                  <w:r>
                                    <w:rPr>
                                      <w:sz w:val="20"/>
                                    </w:rPr>
                                    <w:t>in EAS-related careers</w:t>
                                  </w:r>
                                </w:p>
                              </w:tc>
                              <w:tc>
                                <w:tcPr>
                                  <w:tcW w:w="964" w:type="dxa"/>
                                </w:tcPr>
                                <w:p w14:paraId="2EDA0A0F" w14:textId="77777777" w:rsidR="00524B5E" w:rsidRDefault="00524B5E">
                                  <w:pPr>
                                    <w:pStyle w:val="TableParagraph"/>
                                    <w:spacing w:before="3"/>
                                    <w:rPr>
                                      <w:sz w:val="18"/>
                                    </w:rPr>
                                  </w:pPr>
                                </w:p>
                                <w:p w14:paraId="2EDA0A10" w14:textId="77777777" w:rsidR="00524B5E" w:rsidRDefault="00BB60DC">
                                  <w:pPr>
                                    <w:pStyle w:val="TableParagraph"/>
                                    <w:spacing w:line="229" w:lineRule="exact"/>
                                    <w:ind w:right="83"/>
                                    <w:jc w:val="right"/>
                                    <w:rPr>
                                      <w:sz w:val="20"/>
                                    </w:rPr>
                                  </w:pPr>
                                  <w:r>
                                    <w:rPr>
                                      <w:spacing w:val="-2"/>
                                      <w:sz w:val="20"/>
                                    </w:rPr>
                                    <w:t>64.2%</w:t>
                                  </w:r>
                                </w:p>
                              </w:tc>
                            </w:tr>
                            <w:tr w:rsidR="00524B5E" w14:paraId="2EDA0A14" w14:textId="77777777">
                              <w:trPr>
                                <w:trHeight w:val="318"/>
                              </w:trPr>
                              <w:tc>
                                <w:tcPr>
                                  <w:tcW w:w="3716" w:type="dxa"/>
                                </w:tcPr>
                                <w:p w14:paraId="2EDA0A12" w14:textId="77777777" w:rsidR="00524B5E" w:rsidRDefault="00BB60DC">
                                  <w:pPr>
                                    <w:pStyle w:val="TableParagraph"/>
                                    <w:spacing w:line="223" w:lineRule="exact"/>
                                    <w:ind w:left="112"/>
                                    <w:rPr>
                                      <w:sz w:val="20"/>
                                    </w:rPr>
                                  </w:pPr>
                                  <w:r>
                                    <w:rPr>
                                      <w:sz w:val="20"/>
                                    </w:rPr>
                                    <w:t>Library</w:t>
                                  </w:r>
                                  <w:r>
                                    <w:rPr>
                                      <w:spacing w:val="-10"/>
                                      <w:sz w:val="20"/>
                                    </w:rPr>
                                    <w:t xml:space="preserve"> </w:t>
                                  </w:r>
                                  <w:r>
                                    <w:rPr>
                                      <w:spacing w:val="-2"/>
                                      <w:sz w:val="20"/>
                                    </w:rPr>
                                    <w:t>Support</w:t>
                                  </w:r>
                                </w:p>
                              </w:tc>
                              <w:tc>
                                <w:tcPr>
                                  <w:tcW w:w="964" w:type="dxa"/>
                                </w:tcPr>
                                <w:p w14:paraId="2EDA0A13" w14:textId="77777777" w:rsidR="00524B5E" w:rsidRDefault="00BB60DC">
                                  <w:pPr>
                                    <w:pStyle w:val="TableParagraph"/>
                                    <w:spacing w:before="70" w:line="229" w:lineRule="exact"/>
                                    <w:ind w:right="86"/>
                                    <w:jc w:val="right"/>
                                    <w:rPr>
                                      <w:sz w:val="20"/>
                                    </w:rPr>
                                  </w:pPr>
                                  <w:r>
                                    <w:rPr>
                                      <w:spacing w:val="-2"/>
                                      <w:sz w:val="20"/>
                                    </w:rPr>
                                    <w:t>$506,302</w:t>
                                  </w:r>
                                </w:p>
                              </w:tc>
                            </w:tr>
                            <w:tr w:rsidR="00524B5E" w14:paraId="2EDA0A17" w14:textId="77777777">
                              <w:trPr>
                                <w:trHeight w:val="255"/>
                              </w:trPr>
                              <w:tc>
                                <w:tcPr>
                                  <w:tcW w:w="3716" w:type="dxa"/>
                                </w:tcPr>
                                <w:p w14:paraId="2EDA0A15" w14:textId="77777777" w:rsidR="00524B5E" w:rsidRDefault="00BB60DC">
                                  <w:pPr>
                                    <w:pStyle w:val="TableParagraph"/>
                                    <w:spacing w:line="222" w:lineRule="exact"/>
                                    <w:ind w:left="112"/>
                                    <w:rPr>
                                      <w:sz w:val="20"/>
                                    </w:rPr>
                                  </w:pPr>
                                  <w:r>
                                    <w:rPr>
                                      <w:sz w:val="20"/>
                                    </w:rPr>
                                    <w:t>Pitt</w:t>
                                  </w:r>
                                  <w:r>
                                    <w:rPr>
                                      <w:spacing w:val="-5"/>
                                      <w:sz w:val="20"/>
                                    </w:rPr>
                                    <w:t xml:space="preserve"> </w:t>
                                  </w:r>
                                  <w:r>
                                    <w:rPr>
                                      <w:sz w:val="20"/>
                                    </w:rPr>
                                    <w:t>GEO</w:t>
                                  </w:r>
                                  <w:r>
                                    <w:rPr>
                                      <w:spacing w:val="-3"/>
                                      <w:sz w:val="20"/>
                                    </w:rPr>
                                    <w:t xml:space="preserve"> </w:t>
                                  </w:r>
                                  <w:r>
                                    <w:rPr>
                                      <w:spacing w:val="-2"/>
                                      <w:sz w:val="20"/>
                                    </w:rPr>
                                    <w:t>Programs</w:t>
                                  </w:r>
                                </w:p>
                              </w:tc>
                              <w:tc>
                                <w:tcPr>
                                  <w:tcW w:w="964" w:type="dxa"/>
                                </w:tcPr>
                                <w:p w14:paraId="2EDA0A16" w14:textId="77777777" w:rsidR="00524B5E" w:rsidRDefault="00BB60DC">
                                  <w:pPr>
                                    <w:pStyle w:val="TableParagraph"/>
                                    <w:spacing w:before="6" w:line="229" w:lineRule="exact"/>
                                    <w:ind w:right="84"/>
                                    <w:jc w:val="right"/>
                                    <w:rPr>
                                      <w:sz w:val="20"/>
                                    </w:rPr>
                                  </w:pPr>
                                  <w:r>
                                    <w:rPr>
                                      <w:spacing w:val="-5"/>
                                      <w:sz w:val="20"/>
                                    </w:rPr>
                                    <w:t>54</w:t>
                                  </w:r>
                                </w:p>
                              </w:tc>
                            </w:tr>
                            <w:tr w:rsidR="00524B5E" w14:paraId="2EDA0A1A" w14:textId="77777777">
                              <w:trPr>
                                <w:trHeight w:val="258"/>
                              </w:trPr>
                              <w:tc>
                                <w:tcPr>
                                  <w:tcW w:w="3716" w:type="dxa"/>
                                </w:tcPr>
                                <w:p w14:paraId="2EDA0A18" w14:textId="77777777" w:rsidR="00524B5E" w:rsidRDefault="00BB60DC">
                                  <w:pPr>
                                    <w:pStyle w:val="TableParagraph"/>
                                    <w:spacing w:line="223" w:lineRule="exact"/>
                                    <w:ind w:left="112"/>
                                    <w:rPr>
                                      <w:sz w:val="20"/>
                                    </w:rPr>
                                  </w:pPr>
                                  <w:r>
                                    <w:rPr>
                                      <w:sz w:val="20"/>
                                    </w:rPr>
                                    <w:t>Faculty</w:t>
                                  </w:r>
                                  <w:r>
                                    <w:rPr>
                                      <w:spacing w:val="-9"/>
                                      <w:sz w:val="20"/>
                                    </w:rPr>
                                    <w:t xml:space="preserve"> </w:t>
                                  </w:r>
                                  <w:r>
                                    <w:rPr>
                                      <w:sz w:val="20"/>
                                    </w:rPr>
                                    <w:t>Research</w:t>
                                  </w:r>
                                  <w:r>
                                    <w:rPr>
                                      <w:spacing w:val="-8"/>
                                      <w:sz w:val="20"/>
                                    </w:rPr>
                                    <w:t xml:space="preserve"> </w:t>
                                  </w:r>
                                  <w:r>
                                    <w:rPr>
                                      <w:spacing w:val="-2"/>
                                      <w:sz w:val="20"/>
                                    </w:rPr>
                                    <w:t>Support</w:t>
                                  </w:r>
                                </w:p>
                              </w:tc>
                              <w:tc>
                                <w:tcPr>
                                  <w:tcW w:w="964" w:type="dxa"/>
                                </w:tcPr>
                                <w:p w14:paraId="2EDA0A19" w14:textId="77777777" w:rsidR="00524B5E" w:rsidRDefault="00BB60DC">
                                  <w:pPr>
                                    <w:pStyle w:val="TableParagraph"/>
                                    <w:spacing w:before="10" w:line="229" w:lineRule="exact"/>
                                    <w:ind w:right="86"/>
                                    <w:jc w:val="right"/>
                                    <w:rPr>
                                      <w:sz w:val="20"/>
                                    </w:rPr>
                                  </w:pPr>
                                  <w:r>
                                    <w:rPr>
                                      <w:spacing w:val="-2"/>
                                      <w:sz w:val="20"/>
                                    </w:rPr>
                                    <w:t>$171,000</w:t>
                                  </w:r>
                                </w:p>
                              </w:tc>
                            </w:tr>
                            <w:tr w:rsidR="00524B5E" w14:paraId="2EDA0A1E" w14:textId="77777777">
                              <w:trPr>
                                <w:trHeight w:val="460"/>
                              </w:trPr>
                              <w:tc>
                                <w:tcPr>
                                  <w:tcW w:w="3716" w:type="dxa"/>
                                </w:tcPr>
                                <w:p w14:paraId="2EDA0A1B" w14:textId="77777777" w:rsidR="00524B5E" w:rsidRDefault="00BB60DC">
                                  <w:pPr>
                                    <w:pStyle w:val="TableParagraph"/>
                                    <w:spacing w:line="228" w:lineRule="exact"/>
                                    <w:ind w:left="112" w:right="125"/>
                                    <w:rPr>
                                      <w:sz w:val="20"/>
                                    </w:rPr>
                                  </w:pPr>
                                  <w:r>
                                    <w:rPr>
                                      <w:sz w:val="20"/>
                                    </w:rPr>
                                    <w:t>Student</w:t>
                                  </w:r>
                                  <w:r>
                                    <w:rPr>
                                      <w:spacing w:val="-13"/>
                                      <w:sz w:val="20"/>
                                    </w:rPr>
                                    <w:t xml:space="preserve"> </w:t>
                                  </w:r>
                                  <w:r>
                                    <w:rPr>
                                      <w:sz w:val="20"/>
                                    </w:rPr>
                                    <w:t>Support</w:t>
                                  </w:r>
                                  <w:r>
                                    <w:rPr>
                                      <w:spacing w:val="-12"/>
                                      <w:sz w:val="20"/>
                                    </w:rPr>
                                    <w:t xml:space="preserve"> </w:t>
                                  </w:r>
                                  <w:r>
                                    <w:rPr>
                                      <w:sz w:val="20"/>
                                    </w:rPr>
                                    <w:t>(including</w:t>
                                  </w:r>
                                  <w:r>
                                    <w:rPr>
                                      <w:spacing w:val="-13"/>
                                      <w:sz w:val="20"/>
                                    </w:rPr>
                                    <w:t xml:space="preserve"> </w:t>
                                  </w:r>
                                  <w:r>
                                    <w:rPr>
                                      <w:sz w:val="20"/>
                                    </w:rPr>
                                    <w:t>FLAS Fellowship award of $158,000)</w:t>
                                  </w:r>
                                </w:p>
                              </w:tc>
                              <w:tc>
                                <w:tcPr>
                                  <w:tcW w:w="964" w:type="dxa"/>
                                </w:tcPr>
                                <w:p w14:paraId="2EDA0A1C" w14:textId="77777777" w:rsidR="00524B5E" w:rsidRDefault="00524B5E">
                                  <w:pPr>
                                    <w:pStyle w:val="TableParagraph"/>
                                    <w:spacing w:before="3"/>
                                    <w:rPr>
                                      <w:sz w:val="18"/>
                                    </w:rPr>
                                  </w:pPr>
                                </w:p>
                                <w:p w14:paraId="2EDA0A1D" w14:textId="77777777" w:rsidR="00524B5E" w:rsidRDefault="00BB60DC">
                                  <w:pPr>
                                    <w:pStyle w:val="TableParagraph"/>
                                    <w:ind w:right="86"/>
                                    <w:jc w:val="right"/>
                                    <w:rPr>
                                      <w:sz w:val="20"/>
                                    </w:rPr>
                                  </w:pPr>
                                  <w:r>
                                    <w:rPr>
                                      <w:spacing w:val="-2"/>
                                      <w:sz w:val="20"/>
                                    </w:rPr>
                                    <w:t>$916,878</w:t>
                                  </w:r>
                                </w:p>
                              </w:tc>
                            </w:tr>
                          </w:tbl>
                          <w:p w14:paraId="2EDA0A1F" w14:textId="77777777" w:rsidR="00524B5E" w:rsidRDefault="00524B5E">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0906" id="docshape6" o:spid="_x0000_s1029" type="#_x0000_t202" style="position:absolute;left:0;text-align:left;margin-left:305.8pt;margin-top:1.65pt;width:234.55pt;height:305.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mQ3AEAAJkDAAAOAAAAZHJzL2Uyb0RvYy54bWysU1Fv0zAQfkfiP1h+p2k7RkvUdBqbhpDG&#10;QBr7ARfHaSwSnzm7Tcqv5+w0HbA3xIt1Ptvffd93583V0LXioMkbtIVczOZSaKuwMnZXyKdvd2/W&#10;UvgAtoIWrS7kUXt5tX39atO7XC+xwbbSJBjE+rx3hWxCcHmWedXoDvwMnbZ8WCN1EHhLu6wi6Bm9&#10;a7PlfP4u65EqR6i095y9HQ/lNuHXtVbhS117HURbSOYW0kppLeOabTeQ7whcY9SJBvwDiw6M5aJn&#10;qFsIIPZkXkB1RhF6rMNMYZdhXRulkwZWs5j/peaxAaeTFjbHu7NN/v/BqofDo/tKIgwfcOAGJhHe&#10;3aP67oXFmwbsTl8TYd9oqLjwIlqW9c7np6fRap/7CFL2n7HiJsM+YAIaauqiK6xTMDo34Hg2XQ9B&#10;KE4u36/Wq/WlFIrPLtart4uLy1QD8um5Ix8+auxEDApJ3NUED4d7HyIdyKcrsZrFO9O2qbOt/SPB&#10;F2Mm0Y+MR+5hKAdhKq4e60Y1JVZH1kM4zgvPNwcN0k8pep6VQvofeyAtRfvJsidxsKaApqCcArCK&#10;nxYySDGGN2EcwL0js2sYeXTd4jX7Vpuk6JnFiS73Pwk9zWocsN/36dbzj9r+AgAA//8DAFBLAwQU&#10;AAYACAAAACEA/7supd4AAAAKAQAADwAAAGRycy9kb3ducmV2LnhtbEyPwU7DMBBE70j8g7VI3Kgd&#10;gkIJcaoKwQkJkYYDRyfeJlbjdYjdNvw9zokeV28087bYzHZgJ5y8cSQhWQlgSK3ThjoJX/Xb3RqY&#10;D4q0GhyhhF/0sCmvrwqVa3emCk+70LFYQj5XEvoQxpxz3/ZolV+5ESmyvZusCvGcOq4ndY7lduD3&#10;QmTcKkNxoVcjvvTYHnZHK2H7TdWr+floPqt9Zer6SdB7dpDy9mbePgMLOIf/MCz6UR3K6NS4I2nP&#10;BglZkmQxKiFNgS1crMUjsGYh6QPwsuCXL5R/AAAA//8DAFBLAQItABQABgAIAAAAIQC2gziS/gAA&#10;AOEBAAATAAAAAAAAAAAAAAAAAAAAAABbQ29udGVudF9UeXBlc10ueG1sUEsBAi0AFAAGAAgAAAAh&#10;ADj9If/WAAAAlAEAAAsAAAAAAAAAAAAAAAAALwEAAF9yZWxzLy5yZWxzUEsBAi0AFAAGAAgAAAAh&#10;AHT06ZDcAQAAmQMAAA4AAAAAAAAAAAAAAAAALgIAAGRycy9lMm9Eb2MueG1sUEsBAi0AFAAGAAgA&#10;AAAhAP+7LqXeAAAACgEAAA8AAAAAAAAAAAAAAAAANg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964"/>
                      </w:tblGrid>
                      <w:tr w:rsidR="00524B5E" w14:paraId="2EDA09EC" w14:textId="77777777">
                        <w:trPr>
                          <w:trHeight w:val="447"/>
                        </w:trPr>
                        <w:tc>
                          <w:tcPr>
                            <w:tcW w:w="3716" w:type="dxa"/>
                            <w:shd w:val="clear" w:color="auto" w:fill="252525"/>
                          </w:tcPr>
                          <w:p w14:paraId="2EDA09E9" w14:textId="77777777" w:rsidR="00524B5E" w:rsidRDefault="00BB60DC">
                            <w:pPr>
                              <w:pStyle w:val="TableParagraph"/>
                              <w:ind w:left="387"/>
                              <w:rPr>
                                <w:b/>
                                <w:sz w:val="20"/>
                              </w:rPr>
                            </w:pPr>
                            <w:r>
                              <w:rPr>
                                <w:b/>
                                <w:color w:val="FFFFFF"/>
                                <w:sz w:val="20"/>
                              </w:rPr>
                              <w:t>Table</w:t>
                            </w:r>
                            <w:r>
                              <w:rPr>
                                <w:b/>
                                <w:color w:val="FFFFFF"/>
                                <w:spacing w:val="-8"/>
                                <w:sz w:val="20"/>
                              </w:rPr>
                              <w:t xml:space="preserve"> </w:t>
                            </w:r>
                            <w:r>
                              <w:rPr>
                                <w:b/>
                                <w:color w:val="FFFFFF"/>
                                <w:sz w:val="20"/>
                              </w:rPr>
                              <w:t>G.1:</w:t>
                            </w:r>
                            <w:r>
                              <w:rPr>
                                <w:b/>
                                <w:color w:val="FFFFFF"/>
                                <w:spacing w:val="-5"/>
                                <w:sz w:val="20"/>
                              </w:rPr>
                              <w:t xml:space="preserve"> </w:t>
                            </w:r>
                            <w:r>
                              <w:rPr>
                                <w:b/>
                                <w:color w:val="FFFFFF"/>
                                <w:sz w:val="20"/>
                              </w:rPr>
                              <w:t>ASC</w:t>
                            </w:r>
                            <w:r>
                              <w:rPr>
                                <w:b/>
                                <w:color w:val="FFFFFF"/>
                                <w:spacing w:val="-6"/>
                                <w:sz w:val="20"/>
                              </w:rPr>
                              <w:t xml:space="preserve"> </w:t>
                            </w:r>
                            <w:r>
                              <w:rPr>
                                <w:b/>
                                <w:color w:val="FFFFFF"/>
                                <w:sz w:val="20"/>
                              </w:rPr>
                              <w:t>University</w:t>
                            </w:r>
                            <w:r>
                              <w:rPr>
                                <w:b/>
                                <w:color w:val="FFFFFF"/>
                                <w:spacing w:val="-4"/>
                                <w:sz w:val="20"/>
                              </w:rPr>
                              <w:t xml:space="preserve"> </w:t>
                            </w:r>
                            <w:r>
                              <w:rPr>
                                <w:b/>
                                <w:color w:val="FFFFFF"/>
                                <w:spacing w:val="-2"/>
                                <w:sz w:val="20"/>
                              </w:rPr>
                              <w:t>Impact</w:t>
                            </w:r>
                          </w:p>
                        </w:tc>
                        <w:tc>
                          <w:tcPr>
                            <w:tcW w:w="964" w:type="dxa"/>
                            <w:shd w:val="clear" w:color="auto" w:fill="252525"/>
                          </w:tcPr>
                          <w:p w14:paraId="2EDA09EA" w14:textId="77777777" w:rsidR="00524B5E" w:rsidRDefault="00BB60DC">
                            <w:pPr>
                              <w:pStyle w:val="TableParagraph"/>
                              <w:spacing w:before="8" w:line="220" w:lineRule="exact"/>
                              <w:ind w:left="401"/>
                              <w:rPr>
                                <w:b/>
                                <w:sz w:val="20"/>
                              </w:rPr>
                            </w:pPr>
                            <w:r>
                              <w:rPr>
                                <w:b/>
                                <w:color w:val="FFFFFF"/>
                                <w:spacing w:val="-2"/>
                                <w:sz w:val="20"/>
                              </w:rPr>
                              <w:t>2020-</w:t>
                            </w:r>
                          </w:p>
                          <w:p w14:paraId="2EDA09EB" w14:textId="77777777" w:rsidR="00524B5E" w:rsidRDefault="00BB60DC">
                            <w:pPr>
                              <w:pStyle w:val="TableParagraph"/>
                              <w:spacing w:line="199" w:lineRule="exact"/>
                              <w:ind w:left="468"/>
                              <w:rPr>
                                <w:b/>
                                <w:sz w:val="20"/>
                              </w:rPr>
                            </w:pPr>
                            <w:r>
                              <w:rPr>
                                <w:b/>
                                <w:color w:val="FFFFFF"/>
                                <w:spacing w:val="-4"/>
                                <w:sz w:val="20"/>
                              </w:rPr>
                              <w:t>2021</w:t>
                            </w:r>
                          </w:p>
                        </w:tc>
                      </w:tr>
                      <w:tr w:rsidR="00524B5E" w14:paraId="2EDA09EF" w14:textId="77777777">
                        <w:trPr>
                          <w:trHeight w:val="301"/>
                        </w:trPr>
                        <w:tc>
                          <w:tcPr>
                            <w:tcW w:w="3716" w:type="dxa"/>
                          </w:tcPr>
                          <w:p w14:paraId="2EDA09ED" w14:textId="77777777" w:rsidR="00524B5E" w:rsidRDefault="00BB60DC">
                            <w:pPr>
                              <w:pStyle w:val="TableParagraph"/>
                              <w:spacing w:line="223" w:lineRule="exact"/>
                              <w:ind w:left="112"/>
                              <w:rPr>
                                <w:sz w:val="20"/>
                              </w:rPr>
                            </w:pPr>
                            <w:r>
                              <w:rPr>
                                <w:sz w:val="20"/>
                              </w:rPr>
                              <w:t>Undergraduate</w:t>
                            </w:r>
                            <w:r>
                              <w:rPr>
                                <w:spacing w:val="-9"/>
                                <w:sz w:val="20"/>
                              </w:rPr>
                              <w:t xml:space="preserve"> </w:t>
                            </w:r>
                            <w:r>
                              <w:rPr>
                                <w:sz w:val="20"/>
                              </w:rPr>
                              <w:t>Enrollment</w:t>
                            </w:r>
                            <w:r>
                              <w:rPr>
                                <w:spacing w:val="-9"/>
                                <w:sz w:val="20"/>
                              </w:rPr>
                              <w:t xml:space="preserve"> </w:t>
                            </w:r>
                            <w:r>
                              <w:rPr>
                                <w:sz w:val="20"/>
                              </w:rPr>
                              <w:t>in</w:t>
                            </w:r>
                            <w:r>
                              <w:rPr>
                                <w:spacing w:val="-8"/>
                                <w:sz w:val="20"/>
                              </w:rPr>
                              <w:t xml:space="preserve"> </w:t>
                            </w:r>
                            <w:r>
                              <w:rPr>
                                <w:sz w:val="20"/>
                              </w:rPr>
                              <w:t>EAS</w:t>
                            </w:r>
                            <w:r>
                              <w:rPr>
                                <w:spacing w:val="-5"/>
                                <w:sz w:val="20"/>
                              </w:rPr>
                              <w:t xml:space="preserve"> </w:t>
                            </w:r>
                            <w:r>
                              <w:rPr>
                                <w:spacing w:val="-2"/>
                                <w:sz w:val="20"/>
                              </w:rPr>
                              <w:t>Courses</w:t>
                            </w:r>
                          </w:p>
                        </w:tc>
                        <w:tc>
                          <w:tcPr>
                            <w:tcW w:w="964" w:type="dxa"/>
                          </w:tcPr>
                          <w:p w14:paraId="2EDA09EE" w14:textId="77777777" w:rsidR="00524B5E" w:rsidRDefault="00BB60DC">
                            <w:pPr>
                              <w:pStyle w:val="TableParagraph"/>
                              <w:spacing w:before="53" w:line="229" w:lineRule="exact"/>
                              <w:ind w:right="85"/>
                              <w:jc w:val="right"/>
                              <w:rPr>
                                <w:sz w:val="20"/>
                              </w:rPr>
                            </w:pPr>
                            <w:r>
                              <w:rPr>
                                <w:spacing w:val="-4"/>
                                <w:sz w:val="20"/>
                              </w:rPr>
                              <w:t>8236</w:t>
                            </w:r>
                          </w:p>
                        </w:tc>
                      </w:tr>
                      <w:tr w:rsidR="00524B5E" w14:paraId="2EDA09F3" w14:textId="77777777">
                        <w:trPr>
                          <w:trHeight w:val="489"/>
                        </w:trPr>
                        <w:tc>
                          <w:tcPr>
                            <w:tcW w:w="3716" w:type="dxa"/>
                          </w:tcPr>
                          <w:p w14:paraId="2EDA09F0" w14:textId="77777777" w:rsidR="00524B5E" w:rsidRDefault="00BB60DC">
                            <w:pPr>
                              <w:pStyle w:val="TableParagraph"/>
                              <w:ind w:left="112"/>
                              <w:rPr>
                                <w:sz w:val="20"/>
                              </w:rPr>
                            </w:pPr>
                            <w:r>
                              <w:rPr>
                                <w:sz w:val="20"/>
                              </w:rPr>
                              <w:t>Number of</w:t>
                            </w:r>
                            <w:r>
                              <w:rPr>
                                <w:spacing w:val="-1"/>
                                <w:sz w:val="20"/>
                              </w:rPr>
                              <w:t xml:space="preserve"> </w:t>
                            </w:r>
                            <w:r>
                              <w:rPr>
                                <w:sz w:val="20"/>
                              </w:rPr>
                              <w:t>EA</w:t>
                            </w:r>
                            <w:r>
                              <w:rPr>
                                <w:spacing w:val="-2"/>
                                <w:sz w:val="20"/>
                              </w:rPr>
                              <w:t xml:space="preserve"> </w:t>
                            </w:r>
                            <w:r>
                              <w:rPr>
                                <w:sz w:val="20"/>
                              </w:rPr>
                              <w:t xml:space="preserve">Language and Area Studies </w:t>
                            </w:r>
                            <w:r>
                              <w:rPr>
                                <w:spacing w:val="-2"/>
                                <w:sz w:val="20"/>
                              </w:rPr>
                              <w:t>Courses</w:t>
                            </w:r>
                          </w:p>
                        </w:tc>
                        <w:tc>
                          <w:tcPr>
                            <w:tcW w:w="964" w:type="dxa"/>
                          </w:tcPr>
                          <w:p w14:paraId="2EDA09F1" w14:textId="77777777" w:rsidR="00524B5E" w:rsidRDefault="00524B5E">
                            <w:pPr>
                              <w:pStyle w:val="TableParagraph"/>
                              <w:spacing w:before="9"/>
                              <w:rPr>
                                <w:sz w:val="20"/>
                              </w:rPr>
                            </w:pPr>
                          </w:p>
                          <w:p w14:paraId="2EDA09F2" w14:textId="77777777" w:rsidR="00524B5E" w:rsidRDefault="00BB60DC">
                            <w:pPr>
                              <w:pStyle w:val="TableParagraph"/>
                              <w:ind w:right="84"/>
                              <w:jc w:val="right"/>
                              <w:rPr>
                                <w:sz w:val="20"/>
                              </w:rPr>
                            </w:pPr>
                            <w:r>
                              <w:rPr>
                                <w:spacing w:val="-5"/>
                                <w:sz w:val="20"/>
                              </w:rPr>
                              <w:t>303</w:t>
                            </w:r>
                          </w:p>
                        </w:tc>
                      </w:tr>
                      <w:tr w:rsidR="00524B5E" w14:paraId="2EDA09F6" w14:textId="77777777">
                        <w:trPr>
                          <w:trHeight w:val="302"/>
                        </w:trPr>
                        <w:tc>
                          <w:tcPr>
                            <w:tcW w:w="3716" w:type="dxa"/>
                          </w:tcPr>
                          <w:p w14:paraId="2EDA09F4" w14:textId="77777777" w:rsidR="00524B5E" w:rsidRDefault="00BB60DC">
                            <w:pPr>
                              <w:pStyle w:val="TableParagraph"/>
                              <w:spacing w:line="223" w:lineRule="exact"/>
                              <w:ind w:left="112"/>
                              <w:rPr>
                                <w:sz w:val="20"/>
                              </w:rPr>
                            </w:pPr>
                            <w:r>
                              <w:rPr>
                                <w:sz w:val="20"/>
                              </w:rPr>
                              <w:t>ASC</w:t>
                            </w:r>
                            <w:r>
                              <w:rPr>
                                <w:spacing w:val="-13"/>
                                <w:sz w:val="20"/>
                              </w:rPr>
                              <w:t xml:space="preserve"> </w:t>
                            </w:r>
                            <w:r>
                              <w:rPr>
                                <w:sz w:val="20"/>
                              </w:rPr>
                              <w:t>Undergraduate</w:t>
                            </w:r>
                            <w:r>
                              <w:rPr>
                                <w:spacing w:val="-7"/>
                                <w:sz w:val="20"/>
                              </w:rPr>
                              <w:t xml:space="preserve"> </w:t>
                            </w:r>
                            <w:r>
                              <w:rPr>
                                <w:sz w:val="20"/>
                              </w:rPr>
                              <w:t>Certificate</w:t>
                            </w:r>
                            <w:r>
                              <w:rPr>
                                <w:spacing w:val="-9"/>
                                <w:sz w:val="20"/>
                              </w:rPr>
                              <w:t xml:space="preserve"> </w:t>
                            </w:r>
                            <w:r>
                              <w:rPr>
                                <w:spacing w:val="-2"/>
                                <w:sz w:val="20"/>
                              </w:rPr>
                              <w:t>Enrollment</w:t>
                            </w:r>
                          </w:p>
                        </w:tc>
                        <w:tc>
                          <w:tcPr>
                            <w:tcW w:w="964" w:type="dxa"/>
                          </w:tcPr>
                          <w:p w14:paraId="2EDA09F5" w14:textId="77777777" w:rsidR="00524B5E" w:rsidRDefault="00BB60DC">
                            <w:pPr>
                              <w:pStyle w:val="TableParagraph"/>
                              <w:spacing w:before="52"/>
                              <w:ind w:right="84"/>
                              <w:jc w:val="right"/>
                              <w:rPr>
                                <w:sz w:val="20"/>
                              </w:rPr>
                            </w:pPr>
                            <w:r>
                              <w:rPr>
                                <w:spacing w:val="-5"/>
                                <w:sz w:val="20"/>
                              </w:rPr>
                              <w:t>88</w:t>
                            </w:r>
                          </w:p>
                        </w:tc>
                      </w:tr>
                      <w:tr w:rsidR="00524B5E" w14:paraId="2EDA09F9" w14:textId="77777777">
                        <w:trPr>
                          <w:trHeight w:val="256"/>
                        </w:trPr>
                        <w:tc>
                          <w:tcPr>
                            <w:tcW w:w="3716" w:type="dxa"/>
                          </w:tcPr>
                          <w:p w14:paraId="2EDA09F7" w14:textId="77777777" w:rsidR="00524B5E" w:rsidRDefault="00BB60DC">
                            <w:pPr>
                              <w:pStyle w:val="TableParagraph"/>
                              <w:spacing w:line="223" w:lineRule="exact"/>
                              <w:ind w:left="112"/>
                              <w:rPr>
                                <w:sz w:val="20"/>
                              </w:rPr>
                            </w:pPr>
                            <w:r>
                              <w:rPr>
                                <w:sz w:val="20"/>
                              </w:rPr>
                              <w:t>EALL</w:t>
                            </w:r>
                            <w:r>
                              <w:rPr>
                                <w:spacing w:val="-9"/>
                                <w:sz w:val="20"/>
                              </w:rPr>
                              <w:t xml:space="preserve"> </w:t>
                            </w:r>
                            <w:r>
                              <w:rPr>
                                <w:sz w:val="20"/>
                              </w:rPr>
                              <w:t>Undergraduate</w:t>
                            </w:r>
                            <w:r>
                              <w:rPr>
                                <w:spacing w:val="-7"/>
                                <w:sz w:val="20"/>
                              </w:rPr>
                              <w:t xml:space="preserve"> </w:t>
                            </w:r>
                            <w:r>
                              <w:rPr>
                                <w:sz w:val="20"/>
                              </w:rPr>
                              <w:t>Majors</w:t>
                            </w:r>
                            <w:r>
                              <w:rPr>
                                <w:spacing w:val="-4"/>
                                <w:sz w:val="20"/>
                              </w:rPr>
                              <w:t xml:space="preserve"> </w:t>
                            </w:r>
                            <w:r>
                              <w:rPr>
                                <w:sz w:val="20"/>
                              </w:rPr>
                              <w:t>and</w:t>
                            </w:r>
                            <w:r>
                              <w:rPr>
                                <w:spacing w:val="-5"/>
                                <w:sz w:val="20"/>
                              </w:rPr>
                              <w:t xml:space="preserve"> </w:t>
                            </w:r>
                            <w:r>
                              <w:rPr>
                                <w:spacing w:val="-2"/>
                                <w:sz w:val="20"/>
                              </w:rPr>
                              <w:t>Minors</w:t>
                            </w:r>
                          </w:p>
                        </w:tc>
                        <w:tc>
                          <w:tcPr>
                            <w:tcW w:w="964" w:type="dxa"/>
                          </w:tcPr>
                          <w:p w14:paraId="2EDA09F8" w14:textId="77777777" w:rsidR="00524B5E" w:rsidRDefault="00BB60DC">
                            <w:pPr>
                              <w:pStyle w:val="TableParagraph"/>
                              <w:spacing w:before="7" w:line="229" w:lineRule="exact"/>
                              <w:ind w:right="84"/>
                              <w:jc w:val="right"/>
                              <w:rPr>
                                <w:sz w:val="20"/>
                              </w:rPr>
                            </w:pPr>
                            <w:r>
                              <w:rPr>
                                <w:spacing w:val="-5"/>
                                <w:sz w:val="20"/>
                              </w:rPr>
                              <w:t>165</w:t>
                            </w:r>
                          </w:p>
                        </w:tc>
                      </w:tr>
                      <w:tr w:rsidR="00524B5E" w14:paraId="2EDA09FD" w14:textId="77777777">
                        <w:trPr>
                          <w:trHeight w:val="485"/>
                        </w:trPr>
                        <w:tc>
                          <w:tcPr>
                            <w:tcW w:w="3716" w:type="dxa"/>
                          </w:tcPr>
                          <w:p w14:paraId="2EDA09FA" w14:textId="77777777" w:rsidR="00524B5E" w:rsidRDefault="00BB60DC">
                            <w:pPr>
                              <w:pStyle w:val="TableParagraph"/>
                              <w:ind w:left="112" w:right="125"/>
                              <w:rPr>
                                <w:sz w:val="20"/>
                              </w:rPr>
                            </w:pPr>
                            <w:r>
                              <w:rPr>
                                <w:sz w:val="20"/>
                              </w:rPr>
                              <w:t>Undergraduate</w:t>
                            </w:r>
                            <w:r>
                              <w:rPr>
                                <w:spacing w:val="-13"/>
                                <w:sz w:val="20"/>
                              </w:rPr>
                              <w:t xml:space="preserve"> </w:t>
                            </w:r>
                            <w:r>
                              <w:rPr>
                                <w:sz w:val="20"/>
                              </w:rPr>
                              <w:t>Enrollments</w:t>
                            </w:r>
                            <w:r>
                              <w:rPr>
                                <w:spacing w:val="-12"/>
                                <w:sz w:val="20"/>
                              </w:rPr>
                              <w:t xml:space="preserve"> </w:t>
                            </w:r>
                            <w:r>
                              <w:rPr>
                                <w:sz w:val="20"/>
                              </w:rPr>
                              <w:t>in</w:t>
                            </w:r>
                            <w:r>
                              <w:rPr>
                                <w:spacing w:val="-13"/>
                                <w:sz w:val="20"/>
                              </w:rPr>
                              <w:t xml:space="preserve"> </w:t>
                            </w:r>
                            <w:r>
                              <w:rPr>
                                <w:sz w:val="20"/>
                              </w:rPr>
                              <w:t>EA Language Courses</w:t>
                            </w:r>
                          </w:p>
                        </w:tc>
                        <w:tc>
                          <w:tcPr>
                            <w:tcW w:w="964" w:type="dxa"/>
                          </w:tcPr>
                          <w:p w14:paraId="2EDA09FB" w14:textId="77777777" w:rsidR="00524B5E" w:rsidRDefault="00524B5E">
                            <w:pPr>
                              <w:pStyle w:val="TableParagraph"/>
                              <w:spacing w:before="7"/>
                              <w:rPr>
                                <w:sz w:val="20"/>
                              </w:rPr>
                            </w:pPr>
                          </w:p>
                          <w:p w14:paraId="2EDA09FC" w14:textId="77777777" w:rsidR="00524B5E" w:rsidRDefault="00BB60DC">
                            <w:pPr>
                              <w:pStyle w:val="TableParagraph"/>
                              <w:spacing w:before="1" w:line="228" w:lineRule="exact"/>
                              <w:ind w:right="84"/>
                              <w:jc w:val="right"/>
                              <w:rPr>
                                <w:sz w:val="20"/>
                              </w:rPr>
                            </w:pPr>
                            <w:r>
                              <w:rPr>
                                <w:spacing w:val="-5"/>
                                <w:sz w:val="20"/>
                              </w:rPr>
                              <w:t>569</w:t>
                            </w:r>
                          </w:p>
                        </w:tc>
                      </w:tr>
                      <w:tr w:rsidR="00524B5E" w14:paraId="2EDA0A00" w14:textId="77777777">
                        <w:trPr>
                          <w:trHeight w:val="301"/>
                        </w:trPr>
                        <w:tc>
                          <w:tcPr>
                            <w:tcW w:w="3716" w:type="dxa"/>
                          </w:tcPr>
                          <w:p w14:paraId="2EDA09FE" w14:textId="77777777" w:rsidR="00524B5E" w:rsidRDefault="00BB60DC">
                            <w:pPr>
                              <w:pStyle w:val="TableParagraph"/>
                              <w:spacing w:line="223" w:lineRule="exact"/>
                              <w:ind w:left="112"/>
                              <w:rPr>
                                <w:sz w:val="20"/>
                              </w:rPr>
                            </w:pPr>
                            <w:r>
                              <w:rPr>
                                <w:sz w:val="20"/>
                              </w:rPr>
                              <w:t>Program</w:t>
                            </w:r>
                            <w:r>
                              <w:rPr>
                                <w:spacing w:val="-12"/>
                                <w:sz w:val="20"/>
                              </w:rPr>
                              <w:t xml:space="preserve"> </w:t>
                            </w:r>
                            <w:r>
                              <w:rPr>
                                <w:spacing w:val="-2"/>
                                <w:sz w:val="20"/>
                              </w:rPr>
                              <w:t>Faculty</w:t>
                            </w:r>
                          </w:p>
                        </w:tc>
                        <w:tc>
                          <w:tcPr>
                            <w:tcW w:w="964" w:type="dxa"/>
                          </w:tcPr>
                          <w:p w14:paraId="2EDA09FF" w14:textId="77777777" w:rsidR="00524B5E" w:rsidRDefault="00BB60DC">
                            <w:pPr>
                              <w:pStyle w:val="TableParagraph"/>
                              <w:spacing w:before="52"/>
                              <w:ind w:right="83"/>
                              <w:jc w:val="right"/>
                              <w:rPr>
                                <w:sz w:val="20"/>
                              </w:rPr>
                            </w:pPr>
                            <w:r>
                              <w:rPr>
                                <w:spacing w:val="-5"/>
                                <w:sz w:val="20"/>
                              </w:rPr>
                              <w:t>147</w:t>
                            </w:r>
                          </w:p>
                        </w:tc>
                      </w:tr>
                      <w:tr w:rsidR="00524B5E" w14:paraId="2EDA0A04" w14:textId="77777777">
                        <w:trPr>
                          <w:trHeight w:val="460"/>
                        </w:trPr>
                        <w:tc>
                          <w:tcPr>
                            <w:tcW w:w="3716" w:type="dxa"/>
                          </w:tcPr>
                          <w:p w14:paraId="2EDA0A01" w14:textId="77777777" w:rsidR="00524B5E" w:rsidRDefault="00BB60DC">
                            <w:pPr>
                              <w:pStyle w:val="TableParagraph"/>
                              <w:spacing w:before="4" w:line="225" w:lineRule="auto"/>
                              <w:ind w:left="112"/>
                              <w:rPr>
                                <w:sz w:val="20"/>
                              </w:rPr>
                            </w:pPr>
                            <w:r>
                              <w:rPr>
                                <w:sz w:val="20"/>
                              </w:rPr>
                              <w:t>Number of Qualified Instructors in Critical Languages (Chinese, Japanese, Korean)</w:t>
                            </w:r>
                          </w:p>
                        </w:tc>
                        <w:tc>
                          <w:tcPr>
                            <w:tcW w:w="964" w:type="dxa"/>
                          </w:tcPr>
                          <w:p w14:paraId="2EDA0A02" w14:textId="77777777" w:rsidR="00524B5E" w:rsidRDefault="00524B5E">
                            <w:pPr>
                              <w:pStyle w:val="TableParagraph"/>
                              <w:spacing w:before="3"/>
                              <w:rPr>
                                <w:sz w:val="18"/>
                              </w:rPr>
                            </w:pPr>
                          </w:p>
                          <w:p w14:paraId="2EDA0A03" w14:textId="77777777" w:rsidR="00524B5E" w:rsidRDefault="00BB60DC">
                            <w:pPr>
                              <w:pStyle w:val="TableParagraph"/>
                              <w:ind w:right="84"/>
                              <w:jc w:val="right"/>
                              <w:rPr>
                                <w:sz w:val="20"/>
                              </w:rPr>
                            </w:pPr>
                            <w:r>
                              <w:rPr>
                                <w:spacing w:val="-5"/>
                                <w:sz w:val="20"/>
                              </w:rPr>
                              <w:t>19</w:t>
                            </w:r>
                          </w:p>
                        </w:tc>
                      </w:tr>
                      <w:tr w:rsidR="00524B5E" w14:paraId="2EDA0A09" w14:textId="77777777">
                        <w:trPr>
                          <w:trHeight w:val="689"/>
                        </w:trPr>
                        <w:tc>
                          <w:tcPr>
                            <w:tcW w:w="3716" w:type="dxa"/>
                          </w:tcPr>
                          <w:p w14:paraId="2EDA0A05" w14:textId="77777777" w:rsidR="00524B5E" w:rsidRDefault="00BB60DC">
                            <w:pPr>
                              <w:pStyle w:val="TableParagraph"/>
                              <w:spacing w:line="230" w:lineRule="exact"/>
                              <w:ind w:left="112"/>
                              <w:rPr>
                                <w:sz w:val="20"/>
                              </w:rPr>
                            </w:pPr>
                            <w:r>
                              <w:rPr>
                                <w:sz w:val="20"/>
                              </w:rPr>
                              <w:t>Percentage</w:t>
                            </w:r>
                            <w:r>
                              <w:rPr>
                                <w:spacing w:val="-6"/>
                                <w:sz w:val="20"/>
                              </w:rPr>
                              <w:t xml:space="preserve"> </w:t>
                            </w:r>
                            <w:r>
                              <w:rPr>
                                <w:sz w:val="20"/>
                              </w:rPr>
                              <w:t>of</w:t>
                            </w:r>
                            <w:r>
                              <w:rPr>
                                <w:spacing w:val="-6"/>
                                <w:sz w:val="20"/>
                              </w:rPr>
                              <w:t xml:space="preserve"> </w:t>
                            </w:r>
                            <w:r>
                              <w:rPr>
                                <w:sz w:val="20"/>
                              </w:rPr>
                              <w:t>Second-year</w:t>
                            </w:r>
                            <w:r>
                              <w:rPr>
                                <w:spacing w:val="-4"/>
                                <w:sz w:val="20"/>
                              </w:rPr>
                              <w:t xml:space="preserve"> </w:t>
                            </w:r>
                            <w:r>
                              <w:rPr>
                                <w:spacing w:val="-2"/>
                                <w:sz w:val="20"/>
                              </w:rPr>
                              <w:t>Chinese,</w:t>
                            </w:r>
                          </w:p>
                          <w:p w14:paraId="2EDA0A06" w14:textId="77777777" w:rsidR="00524B5E" w:rsidRDefault="00BB60DC">
                            <w:pPr>
                              <w:pStyle w:val="TableParagraph"/>
                              <w:spacing w:before="12" w:line="214" w:lineRule="exact"/>
                              <w:ind w:left="112"/>
                              <w:rPr>
                                <w:sz w:val="20"/>
                              </w:rPr>
                            </w:pPr>
                            <w:r>
                              <w:rPr>
                                <w:sz w:val="20"/>
                              </w:rPr>
                              <w:t>Japanese</w:t>
                            </w:r>
                            <w:r>
                              <w:rPr>
                                <w:spacing w:val="-7"/>
                                <w:sz w:val="20"/>
                              </w:rPr>
                              <w:t xml:space="preserve"> </w:t>
                            </w:r>
                            <w:r>
                              <w:rPr>
                                <w:sz w:val="20"/>
                              </w:rPr>
                              <w:t>language</w:t>
                            </w:r>
                            <w:r>
                              <w:rPr>
                                <w:spacing w:val="-2"/>
                                <w:sz w:val="20"/>
                              </w:rPr>
                              <w:t xml:space="preserve"> </w:t>
                            </w:r>
                            <w:r>
                              <w:rPr>
                                <w:sz w:val="20"/>
                              </w:rPr>
                              <w:t>students</w:t>
                            </w:r>
                            <w:r>
                              <w:rPr>
                                <w:spacing w:val="-7"/>
                                <w:sz w:val="20"/>
                              </w:rPr>
                              <w:t xml:space="preserve"> </w:t>
                            </w:r>
                            <w:r>
                              <w:rPr>
                                <w:sz w:val="20"/>
                              </w:rPr>
                              <w:t>qualifying</w:t>
                            </w:r>
                            <w:r>
                              <w:rPr>
                                <w:spacing w:val="-6"/>
                                <w:sz w:val="20"/>
                              </w:rPr>
                              <w:t xml:space="preserve"> </w:t>
                            </w:r>
                            <w:r>
                              <w:rPr>
                                <w:sz w:val="20"/>
                              </w:rPr>
                              <w:t>with OPI Intermediate Low or higher</w:t>
                            </w:r>
                          </w:p>
                        </w:tc>
                        <w:tc>
                          <w:tcPr>
                            <w:tcW w:w="964" w:type="dxa"/>
                          </w:tcPr>
                          <w:p w14:paraId="2EDA0A07" w14:textId="77777777" w:rsidR="00524B5E" w:rsidRDefault="00524B5E">
                            <w:pPr>
                              <w:pStyle w:val="TableParagraph"/>
                            </w:pPr>
                          </w:p>
                          <w:p w14:paraId="2EDA0A08" w14:textId="77777777" w:rsidR="00524B5E" w:rsidRDefault="00BB60DC">
                            <w:pPr>
                              <w:pStyle w:val="TableParagraph"/>
                              <w:spacing w:before="189" w:line="228" w:lineRule="exact"/>
                              <w:ind w:right="84"/>
                              <w:jc w:val="right"/>
                              <w:rPr>
                                <w:sz w:val="20"/>
                              </w:rPr>
                            </w:pPr>
                            <w:r>
                              <w:rPr>
                                <w:spacing w:val="-5"/>
                                <w:sz w:val="20"/>
                              </w:rPr>
                              <w:t>100</w:t>
                            </w:r>
                          </w:p>
                        </w:tc>
                      </w:tr>
                      <w:tr w:rsidR="00524B5E" w14:paraId="2EDA0A0D" w14:textId="77777777">
                        <w:trPr>
                          <w:trHeight w:val="461"/>
                        </w:trPr>
                        <w:tc>
                          <w:tcPr>
                            <w:tcW w:w="3716" w:type="dxa"/>
                          </w:tcPr>
                          <w:p w14:paraId="2EDA0A0A" w14:textId="77777777" w:rsidR="00524B5E" w:rsidRDefault="00BB60DC">
                            <w:pPr>
                              <w:pStyle w:val="TableParagraph"/>
                              <w:spacing w:before="5" w:line="225" w:lineRule="auto"/>
                              <w:ind w:left="112"/>
                              <w:rPr>
                                <w:sz w:val="20"/>
                              </w:rPr>
                            </w:pPr>
                            <w:r>
                              <w:rPr>
                                <w:sz w:val="20"/>
                              </w:rPr>
                              <w:t>Number</w:t>
                            </w:r>
                            <w:r>
                              <w:rPr>
                                <w:spacing w:val="40"/>
                                <w:sz w:val="20"/>
                              </w:rPr>
                              <w:t xml:space="preserve"> </w:t>
                            </w:r>
                            <w:r>
                              <w:rPr>
                                <w:sz w:val="20"/>
                              </w:rPr>
                              <w:t>of</w:t>
                            </w:r>
                            <w:r>
                              <w:rPr>
                                <w:spacing w:val="40"/>
                                <w:sz w:val="20"/>
                              </w:rPr>
                              <w:t xml:space="preserve"> </w:t>
                            </w:r>
                            <w:r>
                              <w:rPr>
                                <w:sz w:val="20"/>
                              </w:rPr>
                              <w:t>Participants</w:t>
                            </w:r>
                            <w:r>
                              <w:rPr>
                                <w:spacing w:val="40"/>
                                <w:sz w:val="20"/>
                              </w:rPr>
                              <w:t xml:space="preserve"> </w:t>
                            </w:r>
                            <w:r>
                              <w:rPr>
                                <w:sz w:val="20"/>
                              </w:rPr>
                              <w:t>in</w:t>
                            </w:r>
                            <w:r>
                              <w:rPr>
                                <w:spacing w:val="40"/>
                                <w:sz w:val="20"/>
                              </w:rPr>
                              <w:t xml:space="preserve"> </w:t>
                            </w:r>
                            <w:r>
                              <w:rPr>
                                <w:sz w:val="20"/>
                              </w:rPr>
                              <w:t>ASC</w:t>
                            </w:r>
                            <w:r>
                              <w:rPr>
                                <w:spacing w:val="38"/>
                                <w:sz w:val="20"/>
                              </w:rPr>
                              <w:t xml:space="preserve"> </w:t>
                            </w:r>
                            <w:r>
                              <w:rPr>
                                <w:sz w:val="20"/>
                              </w:rPr>
                              <w:t xml:space="preserve">outreach </w:t>
                            </w:r>
                            <w:r>
                              <w:rPr>
                                <w:spacing w:val="-2"/>
                                <w:sz w:val="20"/>
                              </w:rPr>
                              <w:t>events</w:t>
                            </w:r>
                          </w:p>
                        </w:tc>
                        <w:tc>
                          <w:tcPr>
                            <w:tcW w:w="964" w:type="dxa"/>
                          </w:tcPr>
                          <w:p w14:paraId="2EDA0A0B" w14:textId="77777777" w:rsidR="00524B5E" w:rsidRDefault="00524B5E">
                            <w:pPr>
                              <w:pStyle w:val="TableParagraph"/>
                              <w:spacing w:before="4"/>
                              <w:rPr>
                                <w:sz w:val="18"/>
                              </w:rPr>
                            </w:pPr>
                          </w:p>
                          <w:p w14:paraId="2EDA0A0C" w14:textId="77777777" w:rsidR="00524B5E" w:rsidRDefault="00BB60DC">
                            <w:pPr>
                              <w:pStyle w:val="TableParagraph"/>
                              <w:ind w:right="85"/>
                              <w:jc w:val="right"/>
                              <w:rPr>
                                <w:sz w:val="20"/>
                              </w:rPr>
                            </w:pPr>
                            <w:r>
                              <w:rPr>
                                <w:spacing w:val="-2"/>
                                <w:sz w:val="20"/>
                              </w:rPr>
                              <w:t>78,782</w:t>
                            </w:r>
                          </w:p>
                        </w:tc>
                      </w:tr>
                      <w:tr w:rsidR="00524B5E" w14:paraId="2EDA0A11" w14:textId="77777777">
                        <w:trPr>
                          <w:trHeight w:val="459"/>
                        </w:trPr>
                        <w:tc>
                          <w:tcPr>
                            <w:tcW w:w="3716" w:type="dxa"/>
                          </w:tcPr>
                          <w:p w14:paraId="2EDA0A0E" w14:textId="77777777" w:rsidR="00524B5E" w:rsidRDefault="00BB60DC">
                            <w:pPr>
                              <w:pStyle w:val="TableParagraph"/>
                              <w:spacing w:before="3" w:line="225" w:lineRule="auto"/>
                              <w:ind w:left="112" w:right="109"/>
                              <w:rPr>
                                <w:sz w:val="20"/>
                              </w:rPr>
                            </w:pPr>
                            <w:r>
                              <w:rPr>
                                <w:sz w:val="20"/>
                              </w:rPr>
                              <w:t>Percentage</w:t>
                            </w:r>
                            <w:r>
                              <w:rPr>
                                <w:spacing w:val="-3"/>
                                <w:sz w:val="20"/>
                              </w:rPr>
                              <w:t xml:space="preserve"> </w:t>
                            </w:r>
                            <w:r>
                              <w:rPr>
                                <w:sz w:val="20"/>
                              </w:rPr>
                              <w:t>of</w:t>
                            </w:r>
                            <w:r>
                              <w:rPr>
                                <w:spacing w:val="-3"/>
                                <w:sz w:val="20"/>
                              </w:rPr>
                              <w:t xml:space="preserve"> </w:t>
                            </w:r>
                            <w:r>
                              <w:rPr>
                                <w:sz w:val="20"/>
                              </w:rPr>
                              <w:t>EALL</w:t>
                            </w:r>
                            <w:r>
                              <w:rPr>
                                <w:spacing w:val="-3"/>
                                <w:sz w:val="20"/>
                              </w:rPr>
                              <w:t xml:space="preserve"> </w:t>
                            </w:r>
                            <w:r>
                              <w:rPr>
                                <w:sz w:val="20"/>
                              </w:rPr>
                              <w:t>and ASC</w:t>
                            </w:r>
                            <w:r>
                              <w:rPr>
                                <w:spacing w:val="-3"/>
                                <w:sz w:val="20"/>
                              </w:rPr>
                              <w:t xml:space="preserve"> </w:t>
                            </w:r>
                            <w:r>
                              <w:rPr>
                                <w:sz w:val="20"/>
                              </w:rPr>
                              <w:t>graduates</w:t>
                            </w:r>
                            <w:r>
                              <w:rPr>
                                <w:spacing w:val="-2"/>
                                <w:sz w:val="20"/>
                              </w:rPr>
                              <w:t xml:space="preserve"> </w:t>
                            </w:r>
                            <w:r>
                              <w:rPr>
                                <w:sz w:val="20"/>
                              </w:rPr>
                              <w:t>in EAS-related careers</w:t>
                            </w:r>
                          </w:p>
                        </w:tc>
                        <w:tc>
                          <w:tcPr>
                            <w:tcW w:w="964" w:type="dxa"/>
                          </w:tcPr>
                          <w:p w14:paraId="2EDA0A0F" w14:textId="77777777" w:rsidR="00524B5E" w:rsidRDefault="00524B5E">
                            <w:pPr>
                              <w:pStyle w:val="TableParagraph"/>
                              <w:spacing w:before="3"/>
                              <w:rPr>
                                <w:sz w:val="18"/>
                              </w:rPr>
                            </w:pPr>
                          </w:p>
                          <w:p w14:paraId="2EDA0A10" w14:textId="77777777" w:rsidR="00524B5E" w:rsidRDefault="00BB60DC">
                            <w:pPr>
                              <w:pStyle w:val="TableParagraph"/>
                              <w:spacing w:line="229" w:lineRule="exact"/>
                              <w:ind w:right="83"/>
                              <w:jc w:val="right"/>
                              <w:rPr>
                                <w:sz w:val="20"/>
                              </w:rPr>
                            </w:pPr>
                            <w:r>
                              <w:rPr>
                                <w:spacing w:val="-2"/>
                                <w:sz w:val="20"/>
                              </w:rPr>
                              <w:t>64.2%</w:t>
                            </w:r>
                          </w:p>
                        </w:tc>
                      </w:tr>
                      <w:tr w:rsidR="00524B5E" w14:paraId="2EDA0A14" w14:textId="77777777">
                        <w:trPr>
                          <w:trHeight w:val="318"/>
                        </w:trPr>
                        <w:tc>
                          <w:tcPr>
                            <w:tcW w:w="3716" w:type="dxa"/>
                          </w:tcPr>
                          <w:p w14:paraId="2EDA0A12" w14:textId="77777777" w:rsidR="00524B5E" w:rsidRDefault="00BB60DC">
                            <w:pPr>
                              <w:pStyle w:val="TableParagraph"/>
                              <w:spacing w:line="223" w:lineRule="exact"/>
                              <w:ind w:left="112"/>
                              <w:rPr>
                                <w:sz w:val="20"/>
                              </w:rPr>
                            </w:pPr>
                            <w:r>
                              <w:rPr>
                                <w:sz w:val="20"/>
                              </w:rPr>
                              <w:t>Library</w:t>
                            </w:r>
                            <w:r>
                              <w:rPr>
                                <w:spacing w:val="-10"/>
                                <w:sz w:val="20"/>
                              </w:rPr>
                              <w:t xml:space="preserve"> </w:t>
                            </w:r>
                            <w:r>
                              <w:rPr>
                                <w:spacing w:val="-2"/>
                                <w:sz w:val="20"/>
                              </w:rPr>
                              <w:t>Support</w:t>
                            </w:r>
                          </w:p>
                        </w:tc>
                        <w:tc>
                          <w:tcPr>
                            <w:tcW w:w="964" w:type="dxa"/>
                          </w:tcPr>
                          <w:p w14:paraId="2EDA0A13" w14:textId="77777777" w:rsidR="00524B5E" w:rsidRDefault="00BB60DC">
                            <w:pPr>
                              <w:pStyle w:val="TableParagraph"/>
                              <w:spacing w:before="70" w:line="229" w:lineRule="exact"/>
                              <w:ind w:right="86"/>
                              <w:jc w:val="right"/>
                              <w:rPr>
                                <w:sz w:val="20"/>
                              </w:rPr>
                            </w:pPr>
                            <w:r>
                              <w:rPr>
                                <w:spacing w:val="-2"/>
                                <w:sz w:val="20"/>
                              </w:rPr>
                              <w:t>$506,302</w:t>
                            </w:r>
                          </w:p>
                        </w:tc>
                      </w:tr>
                      <w:tr w:rsidR="00524B5E" w14:paraId="2EDA0A17" w14:textId="77777777">
                        <w:trPr>
                          <w:trHeight w:val="255"/>
                        </w:trPr>
                        <w:tc>
                          <w:tcPr>
                            <w:tcW w:w="3716" w:type="dxa"/>
                          </w:tcPr>
                          <w:p w14:paraId="2EDA0A15" w14:textId="77777777" w:rsidR="00524B5E" w:rsidRDefault="00BB60DC">
                            <w:pPr>
                              <w:pStyle w:val="TableParagraph"/>
                              <w:spacing w:line="222" w:lineRule="exact"/>
                              <w:ind w:left="112"/>
                              <w:rPr>
                                <w:sz w:val="20"/>
                              </w:rPr>
                            </w:pPr>
                            <w:r>
                              <w:rPr>
                                <w:sz w:val="20"/>
                              </w:rPr>
                              <w:t>Pitt</w:t>
                            </w:r>
                            <w:r>
                              <w:rPr>
                                <w:spacing w:val="-5"/>
                                <w:sz w:val="20"/>
                              </w:rPr>
                              <w:t xml:space="preserve"> </w:t>
                            </w:r>
                            <w:r>
                              <w:rPr>
                                <w:sz w:val="20"/>
                              </w:rPr>
                              <w:t>GEO</w:t>
                            </w:r>
                            <w:r>
                              <w:rPr>
                                <w:spacing w:val="-3"/>
                                <w:sz w:val="20"/>
                              </w:rPr>
                              <w:t xml:space="preserve"> </w:t>
                            </w:r>
                            <w:r>
                              <w:rPr>
                                <w:spacing w:val="-2"/>
                                <w:sz w:val="20"/>
                              </w:rPr>
                              <w:t>Programs</w:t>
                            </w:r>
                          </w:p>
                        </w:tc>
                        <w:tc>
                          <w:tcPr>
                            <w:tcW w:w="964" w:type="dxa"/>
                          </w:tcPr>
                          <w:p w14:paraId="2EDA0A16" w14:textId="77777777" w:rsidR="00524B5E" w:rsidRDefault="00BB60DC">
                            <w:pPr>
                              <w:pStyle w:val="TableParagraph"/>
                              <w:spacing w:before="6" w:line="229" w:lineRule="exact"/>
                              <w:ind w:right="84"/>
                              <w:jc w:val="right"/>
                              <w:rPr>
                                <w:sz w:val="20"/>
                              </w:rPr>
                            </w:pPr>
                            <w:r>
                              <w:rPr>
                                <w:spacing w:val="-5"/>
                                <w:sz w:val="20"/>
                              </w:rPr>
                              <w:t>54</w:t>
                            </w:r>
                          </w:p>
                        </w:tc>
                      </w:tr>
                      <w:tr w:rsidR="00524B5E" w14:paraId="2EDA0A1A" w14:textId="77777777">
                        <w:trPr>
                          <w:trHeight w:val="258"/>
                        </w:trPr>
                        <w:tc>
                          <w:tcPr>
                            <w:tcW w:w="3716" w:type="dxa"/>
                          </w:tcPr>
                          <w:p w14:paraId="2EDA0A18" w14:textId="77777777" w:rsidR="00524B5E" w:rsidRDefault="00BB60DC">
                            <w:pPr>
                              <w:pStyle w:val="TableParagraph"/>
                              <w:spacing w:line="223" w:lineRule="exact"/>
                              <w:ind w:left="112"/>
                              <w:rPr>
                                <w:sz w:val="20"/>
                              </w:rPr>
                            </w:pPr>
                            <w:r>
                              <w:rPr>
                                <w:sz w:val="20"/>
                              </w:rPr>
                              <w:t>Faculty</w:t>
                            </w:r>
                            <w:r>
                              <w:rPr>
                                <w:spacing w:val="-9"/>
                                <w:sz w:val="20"/>
                              </w:rPr>
                              <w:t xml:space="preserve"> </w:t>
                            </w:r>
                            <w:r>
                              <w:rPr>
                                <w:sz w:val="20"/>
                              </w:rPr>
                              <w:t>Research</w:t>
                            </w:r>
                            <w:r>
                              <w:rPr>
                                <w:spacing w:val="-8"/>
                                <w:sz w:val="20"/>
                              </w:rPr>
                              <w:t xml:space="preserve"> </w:t>
                            </w:r>
                            <w:r>
                              <w:rPr>
                                <w:spacing w:val="-2"/>
                                <w:sz w:val="20"/>
                              </w:rPr>
                              <w:t>Support</w:t>
                            </w:r>
                          </w:p>
                        </w:tc>
                        <w:tc>
                          <w:tcPr>
                            <w:tcW w:w="964" w:type="dxa"/>
                          </w:tcPr>
                          <w:p w14:paraId="2EDA0A19" w14:textId="77777777" w:rsidR="00524B5E" w:rsidRDefault="00BB60DC">
                            <w:pPr>
                              <w:pStyle w:val="TableParagraph"/>
                              <w:spacing w:before="10" w:line="229" w:lineRule="exact"/>
                              <w:ind w:right="86"/>
                              <w:jc w:val="right"/>
                              <w:rPr>
                                <w:sz w:val="20"/>
                              </w:rPr>
                            </w:pPr>
                            <w:r>
                              <w:rPr>
                                <w:spacing w:val="-2"/>
                                <w:sz w:val="20"/>
                              </w:rPr>
                              <w:t>$171,000</w:t>
                            </w:r>
                          </w:p>
                        </w:tc>
                      </w:tr>
                      <w:tr w:rsidR="00524B5E" w14:paraId="2EDA0A1E" w14:textId="77777777">
                        <w:trPr>
                          <w:trHeight w:val="460"/>
                        </w:trPr>
                        <w:tc>
                          <w:tcPr>
                            <w:tcW w:w="3716" w:type="dxa"/>
                          </w:tcPr>
                          <w:p w14:paraId="2EDA0A1B" w14:textId="77777777" w:rsidR="00524B5E" w:rsidRDefault="00BB60DC">
                            <w:pPr>
                              <w:pStyle w:val="TableParagraph"/>
                              <w:spacing w:line="228" w:lineRule="exact"/>
                              <w:ind w:left="112" w:right="125"/>
                              <w:rPr>
                                <w:sz w:val="20"/>
                              </w:rPr>
                            </w:pPr>
                            <w:r>
                              <w:rPr>
                                <w:sz w:val="20"/>
                              </w:rPr>
                              <w:t>Student</w:t>
                            </w:r>
                            <w:r>
                              <w:rPr>
                                <w:spacing w:val="-13"/>
                                <w:sz w:val="20"/>
                              </w:rPr>
                              <w:t xml:space="preserve"> </w:t>
                            </w:r>
                            <w:r>
                              <w:rPr>
                                <w:sz w:val="20"/>
                              </w:rPr>
                              <w:t>Support</w:t>
                            </w:r>
                            <w:r>
                              <w:rPr>
                                <w:spacing w:val="-12"/>
                                <w:sz w:val="20"/>
                              </w:rPr>
                              <w:t xml:space="preserve"> </w:t>
                            </w:r>
                            <w:r>
                              <w:rPr>
                                <w:sz w:val="20"/>
                              </w:rPr>
                              <w:t>(including</w:t>
                            </w:r>
                            <w:r>
                              <w:rPr>
                                <w:spacing w:val="-13"/>
                                <w:sz w:val="20"/>
                              </w:rPr>
                              <w:t xml:space="preserve"> </w:t>
                            </w:r>
                            <w:r>
                              <w:rPr>
                                <w:sz w:val="20"/>
                              </w:rPr>
                              <w:t>FLAS Fellowship award of $158,000)</w:t>
                            </w:r>
                          </w:p>
                        </w:tc>
                        <w:tc>
                          <w:tcPr>
                            <w:tcW w:w="964" w:type="dxa"/>
                          </w:tcPr>
                          <w:p w14:paraId="2EDA0A1C" w14:textId="77777777" w:rsidR="00524B5E" w:rsidRDefault="00524B5E">
                            <w:pPr>
                              <w:pStyle w:val="TableParagraph"/>
                              <w:spacing w:before="3"/>
                              <w:rPr>
                                <w:sz w:val="18"/>
                              </w:rPr>
                            </w:pPr>
                          </w:p>
                          <w:p w14:paraId="2EDA0A1D" w14:textId="77777777" w:rsidR="00524B5E" w:rsidRDefault="00BB60DC">
                            <w:pPr>
                              <w:pStyle w:val="TableParagraph"/>
                              <w:ind w:right="86"/>
                              <w:jc w:val="right"/>
                              <w:rPr>
                                <w:sz w:val="20"/>
                              </w:rPr>
                            </w:pPr>
                            <w:r>
                              <w:rPr>
                                <w:spacing w:val="-2"/>
                                <w:sz w:val="20"/>
                              </w:rPr>
                              <w:t>$916,878</w:t>
                            </w:r>
                          </w:p>
                        </w:tc>
                      </w:tr>
                    </w:tbl>
                    <w:p w14:paraId="2EDA0A1F" w14:textId="77777777" w:rsidR="00524B5E" w:rsidRDefault="00524B5E">
                      <w:pPr>
                        <w:pStyle w:val="BodyText"/>
                        <w:ind w:left="0" w:right="0"/>
                        <w:jc w:val="left"/>
                      </w:pPr>
                    </w:p>
                  </w:txbxContent>
                </v:textbox>
                <w10:wrap anchorx="page"/>
              </v:shape>
            </w:pict>
          </mc:Fallback>
        </mc:AlternateContent>
      </w:r>
      <w:bookmarkStart w:id="384" w:name="_TOC_250000"/>
      <w:r>
        <w:t>IMPACT</w:t>
      </w:r>
      <w:r>
        <w:rPr>
          <w:spacing w:val="-5"/>
        </w:rPr>
        <w:t xml:space="preserve"> </w:t>
      </w:r>
      <w:r>
        <w:t>AND</w:t>
      </w:r>
      <w:r>
        <w:rPr>
          <w:spacing w:val="-3"/>
        </w:rPr>
        <w:t xml:space="preserve"> </w:t>
      </w:r>
      <w:bookmarkEnd w:id="384"/>
      <w:r>
        <w:rPr>
          <w:spacing w:val="-2"/>
        </w:rPr>
        <w:t>EVALUATION</w:t>
      </w:r>
    </w:p>
    <w:p w14:paraId="2EDA0731" w14:textId="77777777" w:rsidR="00524B5E" w:rsidRDefault="00BB60DC">
      <w:pPr>
        <w:pStyle w:val="BodyText"/>
        <w:spacing w:before="160" w:line="480" w:lineRule="auto"/>
        <w:ind w:left="119" w:right="5371"/>
      </w:pPr>
      <w:r>
        <w:t>ASC and other area studies centers within UCIS have developed an assessment and evaluation</w:t>
      </w:r>
      <w:r>
        <w:rPr>
          <w:spacing w:val="-6"/>
        </w:rPr>
        <w:t xml:space="preserve"> </w:t>
      </w:r>
      <w:r>
        <w:t>plan</w:t>
      </w:r>
      <w:r>
        <w:rPr>
          <w:spacing w:val="-6"/>
        </w:rPr>
        <w:t xml:space="preserve"> </w:t>
      </w:r>
      <w:r>
        <w:t>that</w:t>
      </w:r>
      <w:r>
        <w:rPr>
          <w:spacing w:val="-6"/>
        </w:rPr>
        <w:t xml:space="preserve"> </w:t>
      </w:r>
      <w:r>
        <w:t>allows</w:t>
      </w:r>
      <w:r>
        <w:rPr>
          <w:spacing w:val="-6"/>
        </w:rPr>
        <w:t xml:space="preserve"> </w:t>
      </w:r>
      <w:r>
        <w:t>us</w:t>
      </w:r>
      <w:r>
        <w:rPr>
          <w:spacing w:val="-6"/>
        </w:rPr>
        <w:t xml:space="preserve"> </w:t>
      </w:r>
      <w:r>
        <w:t>to</w:t>
      </w:r>
      <w:r>
        <w:rPr>
          <w:spacing w:val="-6"/>
        </w:rPr>
        <w:t xml:space="preserve"> </w:t>
      </w:r>
      <w:r>
        <w:t>maximize</w:t>
      </w:r>
      <w:r>
        <w:rPr>
          <w:spacing w:val="-6"/>
        </w:rPr>
        <w:t xml:space="preserve"> </w:t>
      </w:r>
      <w:r>
        <w:t>our program impact and maintain and improve current academic and outreach outcomes. Our comprehensive</w:t>
      </w:r>
      <w:r>
        <w:rPr>
          <w:spacing w:val="-9"/>
        </w:rPr>
        <w:t xml:space="preserve"> </w:t>
      </w:r>
      <w:r>
        <w:t>assessment</w:t>
      </w:r>
      <w:r>
        <w:rPr>
          <w:spacing w:val="-8"/>
        </w:rPr>
        <w:t xml:space="preserve"> </w:t>
      </w:r>
      <w:r>
        <w:t>plan—</w:t>
      </w:r>
      <w:r>
        <w:rPr>
          <w:b/>
        </w:rPr>
        <w:t>COMP</w:t>
      </w:r>
      <w:r>
        <w:rPr>
          <w:b/>
        </w:rPr>
        <w:t>ASS (Competency &amp; Program Assessment)</w:t>
      </w:r>
      <w:r>
        <w:t>— evaluates student learning outcomes and ASC programming in both our academic and outreach activities. Combined with language proficiency</w:t>
      </w:r>
      <w:r>
        <w:rPr>
          <w:spacing w:val="16"/>
        </w:rPr>
        <w:t xml:space="preserve"> </w:t>
      </w:r>
      <w:r>
        <w:t>assessments</w:t>
      </w:r>
      <w:r>
        <w:rPr>
          <w:spacing w:val="18"/>
        </w:rPr>
        <w:t xml:space="preserve"> </w:t>
      </w:r>
      <w:r>
        <w:t>performed</w:t>
      </w:r>
      <w:r>
        <w:rPr>
          <w:spacing w:val="17"/>
        </w:rPr>
        <w:t xml:space="preserve"> </w:t>
      </w:r>
      <w:r>
        <w:t>by</w:t>
      </w:r>
      <w:r>
        <w:rPr>
          <w:spacing w:val="19"/>
        </w:rPr>
        <w:t xml:space="preserve"> </w:t>
      </w:r>
      <w:r>
        <w:rPr>
          <w:spacing w:val="-2"/>
        </w:rPr>
        <w:t>EALL,</w:t>
      </w:r>
    </w:p>
    <w:p w14:paraId="2EDA0732" w14:textId="77777777" w:rsidR="00524B5E" w:rsidRDefault="00BB60DC">
      <w:pPr>
        <w:pStyle w:val="BodyText"/>
        <w:spacing w:line="480" w:lineRule="auto"/>
        <w:ind w:right="498"/>
      </w:pPr>
      <w:r>
        <w:t>COMPASS</w:t>
      </w:r>
      <w:r>
        <w:rPr>
          <w:spacing w:val="-5"/>
        </w:rPr>
        <w:t xml:space="preserve"> </w:t>
      </w:r>
      <w:r>
        <w:t>evaluation</w:t>
      </w:r>
      <w:r>
        <w:rPr>
          <w:spacing w:val="-6"/>
        </w:rPr>
        <w:t xml:space="preserve"> </w:t>
      </w:r>
      <w:r>
        <w:t>planning</w:t>
      </w:r>
      <w:r>
        <w:rPr>
          <w:spacing w:val="-6"/>
        </w:rPr>
        <w:t xml:space="preserve"> </w:t>
      </w:r>
      <w:r>
        <w:t>ensures</w:t>
      </w:r>
      <w:r>
        <w:rPr>
          <w:spacing w:val="-6"/>
        </w:rPr>
        <w:t xml:space="preserve"> </w:t>
      </w:r>
      <w:r>
        <w:t>that</w:t>
      </w:r>
      <w:r>
        <w:rPr>
          <w:spacing w:val="-5"/>
        </w:rPr>
        <w:t xml:space="preserve"> </w:t>
      </w:r>
      <w:r>
        <w:t>we</w:t>
      </w:r>
      <w:r>
        <w:rPr>
          <w:spacing w:val="-6"/>
        </w:rPr>
        <w:t xml:space="preserve"> </w:t>
      </w:r>
      <w:r>
        <w:t>are</w:t>
      </w:r>
      <w:r>
        <w:rPr>
          <w:spacing w:val="-6"/>
        </w:rPr>
        <w:t xml:space="preserve"> </w:t>
      </w:r>
      <w:r>
        <w:t>c</w:t>
      </w:r>
      <w:r>
        <w:t>ontinually</w:t>
      </w:r>
      <w:r>
        <w:rPr>
          <w:spacing w:val="-6"/>
        </w:rPr>
        <w:t xml:space="preserve"> </w:t>
      </w:r>
      <w:r>
        <w:t>assessing</w:t>
      </w:r>
      <w:r>
        <w:rPr>
          <w:spacing w:val="-7"/>
        </w:rPr>
        <w:t xml:space="preserve"> </w:t>
      </w:r>
      <w:r>
        <w:t>and</w:t>
      </w:r>
      <w:r>
        <w:rPr>
          <w:spacing w:val="-6"/>
        </w:rPr>
        <w:t xml:space="preserve"> </w:t>
      </w:r>
      <w:r>
        <w:t>improving</w:t>
      </w:r>
      <w:r>
        <w:rPr>
          <w:spacing w:val="-6"/>
        </w:rPr>
        <w:t xml:space="preserve"> </w:t>
      </w:r>
      <w:r>
        <w:t>our</w:t>
      </w:r>
      <w:r>
        <w:rPr>
          <w:spacing w:val="-5"/>
        </w:rPr>
        <w:t xml:space="preserve"> </w:t>
      </w:r>
      <w:r>
        <w:t>core programs,</w:t>
      </w:r>
      <w:r>
        <w:rPr>
          <w:spacing w:val="-1"/>
        </w:rPr>
        <w:t xml:space="preserve"> </w:t>
      </w:r>
      <w:r>
        <w:t>as</w:t>
      </w:r>
      <w:r>
        <w:rPr>
          <w:spacing w:val="-1"/>
        </w:rPr>
        <w:t xml:space="preserve"> </w:t>
      </w:r>
      <w:r>
        <w:t>well</w:t>
      </w:r>
      <w:r>
        <w:rPr>
          <w:spacing w:val="-1"/>
        </w:rPr>
        <w:t xml:space="preserve"> </w:t>
      </w:r>
      <w:r>
        <w:t>as</w:t>
      </w:r>
      <w:r>
        <w:rPr>
          <w:spacing w:val="-2"/>
        </w:rPr>
        <w:t xml:space="preserve"> </w:t>
      </w:r>
      <w:r>
        <w:t>evaluating</w:t>
      </w:r>
      <w:r>
        <w:rPr>
          <w:spacing w:val="-1"/>
        </w:rPr>
        <w:t xml:space="preserve"> </w:t>
      </w:r>
      <w:r>
        <w:t>new</w:t>
      </w:r>
      <w:r>
        <w:rPr>
          <w:spacing w:val="-2"/>
        </w:rPr>
        <w:t xml:space="preserve"> </w:t>
      </w:r>
      <w:r>
        <w:t>programs.</w:t>
      </w:r>
      <w:r>
        <w:rPr>
          <w:spacing w:val="-1"/>
        </w:rPr>
        <w:t xml:space="preserve"> </w:t>
      </w:r>
      <w:r>
        <w:t>Data</w:t>
      </w:r>
      <w:r>
        <w:rPr>
          <w:spacing w:val="-1"/>
        </w:rPr>
        <w:t xml:space="preserve"> </w:t>
      </w:r>
      <w:r>
        <w:t>collected</w:t>
      </w:r>
      <w:r>
        <w:rPr>
          <w:spacing w:val="-2"/>
        </w:rPr>
        <w:t xml:space="preserve"> </w:t>
      </w:r>
      <w:r>
        <w:t>through</w:t>
      </w:r>
      <w:r>
        <w:rPr>
          <w:spacing w:val="-1"/>
        </w:rPr>
        <w:t xml:space="preserve"> </w:t>
      </w:r>
      <w:r>
        <w:t>the</w:t>
      </w:r>
      <w:r>
        <w:rPr>
          <w:spacing w:val="-2"/>
        </w:rPr>
        <w:t xml:space="preserve"> </w:t>
      </w:r>
      <w:r>
        <w:t>PittGlobal</w:t>
      </w:r>
      <w:r>
        <w:rPr>
          <w:spacing w:val="-1"/>
        </w:rPr>
        <w:t xml:space="preserve"> </w:t>
      </w:r>
      <w:r>
        <w:t>COMPASS has informed all aspects of the program planning and budgeting outlined in Section I.</w:t>
      </w:r>
    </w:p>
    <w:p w14:paraId="2EDA0733" w14:textId="77777777" w:rsidR="00524B5E" w:rsidRDefault="00BB60DC">
      <w:pPr>
        <w:pStyle w:val="ListParagraph"/>
        <w:numPr>
          <w:ilvl w:val="1"/>
          <w:numId w:val="2"/>
        </w:numPr>
        <w:tabs>
          <w:tab w:val="left" w:pos="1323"/>
        </w:tabs>
        <w:spacing w:line="480" w:lineRule="auto"/>
        <w:ind w:left="119" w:right="497" w:firstLine="720"/>
        <w:jc w:val="both"/>
        <w:rPr>
          <w:sz w:val="24"/>
        </w:rPr>
      </w:pPr>
      <w:r>
        <w:rPr>
          <w:i/>
          <w:sz w:val="24"/>
        </w:rPr>
        <w:t xml:space="preserve">Impact of Programs on the University, Community, Region, and the Nation: </w:t>
      </w:r>
      <w:r>
        <w:rPr>
          <w:sz w:val="24"/>
        </w:rPr>
        <w:t>ASC is the</w:t>
      </w:r>
      <w:r>
        <w:rPr>
          <w:spacing w:val="-5"/>
          <w:sz w:val="24"/>
        </w:rPr>
        <w:t xml:space="preserve"> </w:t>
      </w:r>
      <w:r>
        <w:rPr>
          <w:sz w:val="24"/>
        </w:rPr>
        <w:t>core</w:t>
      </w:r>
      <w:r>
        <w:rPr>
          <w:spacing w:val="-5"/>
          <w:sz w:val="24"/>
        </w:rPr>
        <w:t xml:space="preserve"> </w:t>
      </w:r>
      <w:r>
        <w:rPr>
          <w:sz w:val="24"/>
        </w:rPr>
        <w:t>site</w:t>
      </w:r>
      <w:r>
        <w:rPr>
          <w:spacing w:val="-6"/>
          <w:sz w:val="24"/>
        </w:rPr>
        <w:t xml:space="preserve"> </w:t>
      </w:r>
      <w:r>
        <w:rPr>
          <w:sz w:val="24"/>
        </w:rPr>
        <w:t>for</w:t>
      </w:r>
      <w:r>
        <w:rPr>
          <w:spacing w:val="-4"/>
          <w:sz w:val="24"/>
        </w:rPr>
        <w:t xml:space="preserve"> </w:t>
      </w:r>
      <w:r>
        <w:rPr>
          <w:sz w:val="24"/>
        </w:rPr>
        <w:t>education,</w:t>
      </w:r>
      <w:r>
        <w:rPr>
          <w:spacing w:val="-5"/>
          <w:sz w:val="24"/>
        </w:rPr>
        <w:t xml:space="preserve"> </w:t>
      </w:r>
      <w:r>
        <w:rPr>
          <w:sz w:val="24"/>
        </w:rPr>
        <w:t>research,</w:t>
      </w:r>
      <w:r>
        <w:rPr>
          <w:spacing w:val="-6"/>
          <w:sz w:val="24"/>
        </w:rPr>
        <w:t xml:space="preserve"> </w:t>
      </w:r>
      <w:r>
        <w:rPr>
          <w:sz w:val="24"/>
        </w:rPr>
        <w:t>and</w:t>
      </w:r>
      <w:r>
        <w:rPr>
          <w:spacing w:val="-5"/>
          <w:sz w:val="24"/>
        </w:rPr>
        <w:t xml:space="preserve"> </w:t>
      </w:r>
      <w:r>
        <w:rPr>
          <w:sz w:val="24"/>
        </w:rPr>
        <w:t>funding</w:t>
      </w:r>
      <w:r>
        <w:rPr>
          <w:spacing w:val="-6"/>
          <w:sz w:val="24"/>
        </w:rPr>
        <w:t xml:space="preserve"> </w:t>
      </w:r>
      <w:r>
        <w:rPr>
          <w:sz w:val="24"/>
        </w:rPr>
        <w:t>about</w:t>
      </w:r>
      <w:r>
        <w:rPr>
          <w:spacing w:val="-4"/>
          <w:sz w:val="24"/>
        </w:rPr>
        <w:t xml:space="preserve"> </w:t>
      </w:r>
      <w:r>
        <w:rPr>
          <w:sz w:val="24"/>
        </w:rPr>
        <w:t>East</w:t>
      </w:r>
      <w:r>
        <w:rPr>
          <w:spacing w:val="-6"/>
          <w:sz w:val="24"/>
        </w:rPr>
        <w:t xml:space="preserve"> </w:t>
      </w:r>
      <w:r>
        <w:rPr>
          <w:sz w:val="24"/>
        </w:rPr>
        <w:t>Asia,</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impact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Center</w:t>
      </w:r>
      <w:r>
        <w:rPr>
          <w:spacing w:val="-4"/>
          <w:sz w:val="24"/>
        </w:rPr>
        <w:t xml:space="preserve"> </w:t>
      </w:r>
      <w:r>
        <w:rPr>
          <w:sz w:val="24"/>
        </w:rPr>
        <w:t>on the</w:t>
      </w:r>
      <w:r>
        <w:rPr>
          <w:spacing w:val="40"/>
          <w:sz w:val="24"/>
        </w:rPr>
        <w:t xml:space="preserve"> </w:t>
      </w:r>
      <w:r>
        <w:rPr>
          <w:sz w:val="24"/>
        </w:rPr>
        <w:t>University</w:t>
      </w:r>
      <w:r>
        <w:rPr>
          <w:spacing w:val="-4"/>
          <w:sz w:val="24"/>
        </w:rPr>
        <w:t xml:space="preserve"> </w:t>
      </w:r>
      <w:r>
        <w:rPr>
          <w:sz w:val="24"/>
        </w:rPr>
        <w:t>is</w:t>
      </w:r>
      <w:r>
        <w:rPr>
          <w:spacing w:val="-5"/>
          <w:sz w:val="24"/>
        </w:rPr>
        <w:t xml:space="preserve"> </w:t>
      </w:r>
      <w:r>
        <w:rPr>
          <w:sz w:val="24"/>
        </w:rPr>
        <w:t>reflected</w:t>
      </w:r>
      <w:r>
        <w:rPr>
          <w:spacing w:val="-4"/>
          <w:sz w:val="24"/>
        </w:rPr>
        <w:t xml:space="preserve"> </w:t>
      </w:r>
      <w:r>
        <w:rPr>
          <w:sz w:val="24"/>
        </w:rPr>
        <w:t>in</w:t>
      </w:r>
      <w:r>
        <w:rPr>
          <w:spacing w:val="-4"/>
          <w:sz w:val="24"/>
        </w:rPr>
        <w:t xml:space="preserve"> </w:t>
      </w:r>
      <w:r>
        <w:rPr>
          <w:sz w:val="24"/>
        </w:rPr>
        <w:t>Table</w:t>
      </w:r>
      <w:r>
        <w:rPr>
          <w:spacing w:val="-5"/>
          <w:sz w:val="24"/>
        </w:rPr>
        <w:t xml:space="preserve"> </w:t>
      </w:r>
      <w:r>
        <w:rPr>
          <w:sz w:val="24"/>
        </w:rPr>
        <w:t>G.1.</w:t>
      </w:r>
      <w:r>
        <w:rPr>
          <w:spacing w:val="-4"/>
          <w:sz w:val="24"/>
        </w:rPr>
        <w:t xml:space="preserve"> </w:t>
      </w:r>
      <w:r>
        <w:rPr>
          <w:sz w:val="24"/>
        </w:rPr>
        <w:t>With</w:t>
      </w:r>
      <w:r>
        <w:rPr>
          <w:spacing w:val="-4"/>
          <w:sz w:val="24"/>
        </w:rPr>
        <w:t xml:space="preserve"> </w:t>
      </w:r>
      <w:r>
        <w:rPr>
          <w:sz w:val="24"/>
        </w:rPr>
        <w:t>147</w:t>
      </w:r>
      <w:r>
        <w:rPr>
          <w:spacing w:val="-4"/>
          <w:sz w:val="24"/>
        </w:rPr>
        <w:t xml:space="preserve"> </w:t>
      </w:r>
      <w:r>
        <w:rPr>
          <w:sz w:val="24"/>
        </w:rPr>
        <w:t>program</w:t>
      </w:r>
      <w:r>
        <w:rPr>
          <w:spacing w:val="-4"/>
          <w:sz w:val="24"/>
        </w:rPr>
        <w:t xml:space="preserve"> </w:t>
      </w:r>
      <w:r>
        <w:rPr>
          <w:sz w:val="24"/>
        </w:rPr>
        <w:t>faculty</w:t>
      </w:r>
      <w:r>
        <w:rPr>
          <w:spacing w:val="-4"/>
          <w:sz w:val="24"/>
        </w:rPr>
        <w:t xml:space="preserve"> </w:t>
      </w:r>
      <w:r>
        <w:rPr>
          <w:sz w:val="24"/>
        </w:rPr>
        <w:t>and</w:t>
      </w:r>
      <w:r>
        <w:rPr>
          <w:spacing w:val="-5"/>
          <w:sz w:val="24"/>
        </w:rPr>
        <w:t xml:space="preserve"> </w:t>
      </w:r>
      <w:r>
        <w:rPr>
          <w:sz w:val="24"/>
        </w:rPr>
        <w:t>303</w:t>
      </w:r>
      <w:r>
        <w:rPr>
          <w:spacing w:val="-4"/>
          <w:sz w:val="24"/>
        </w:rPr>
        <w:t xml:space="preserve"> </w:t>
      </w:r>
      <w:r>
        <w:rPr>
          <w:sz w:val="24"/>
        </w:rPr>
        <w:t>E</w:t>
      </w:r>
      <w:r>
        <w:rPr>
          <w:sz w:val="24"/>
        </w:rPr>
        <w:t>AS-focused</w:t>
      </w:r>
      <w:r>
        <w:rPr>
          <w:spacing w:val="-4"/>
          <w:sz w:val="24"/>
        </w:rPr>
        <w:t xml:space="preserve"> </w:t>
      </w:r>
      <w:r>
        <w:rPr>
          <w:sz w:val="24"/>
        </w:rPr>
        <w:t xml:space="preserve">courses </w:t>
      </w:r>
      <w:r>
        <w:rPr>
          <w:b/>
          <w:sz w:val="24"/>
        </w:rPr>
        <w:t xml:space="preserve">enrolling </w:t>
      </w:r>
      <w:r>
        <w:rPr>
          <w:sz w:val="24"/>
        </w:rPr>
        <w:t>8236 students, and 253 students in its training programs in 2020-21, by every measure ASC’s</w:t>
      </w:r>
      <w:r>
        <w:rPr>
          <w:spacing w:val="-8"/>
          <w:sz w:val="24"/>
        </w:rPr>
        <w:t xml:space="preserve"> </w:t>
      </w:r>
      <w:r>
        <w:rPr>
          <w:sz w:val="24"/>
        </w:rPr>
        <w:t>activities</w:t>
      </w:r>
      <w:r>
        <w:rPr>
          <w:spacing w:val="-9"/>
          <w:sz w:val="24"/>
        </w:rPr>
        <w:t xml:space="preserve"> </w:t>
      </w:r>
      <w:r>
        <w:rPr>
          <w:sz w:val="24"/>
        </w:rPr>
        <w:t>and</w:t>
      </w:r>
      <w:r>
        <w:rPr>
          <w:spacing w:val="-8"/>
          <w:sz w:val="24"/>
        </w:rPr>
        <w:t xml:space="preserve"> </w:t>
      </w:r>
      <w:r>
        <w:rPr>
          <w:sz w:val="24"/>
        </w:rPr>
        <w:t>programs</w:t>
      </w:r>
      <w:r>
        <w:rPr>
          <w:spacing w:val="-8"/>
          <w:sz w:val="24"/>
        </w:rPr>
        <w:t xml:space="preserve"> </w:t>
      </w:r>
      <w:r>
        <w:rPr>
          <w:sz w:val="24"/>
        </w:rPr>
        <w:t>have</w:t>
      </w:r>
      <w:r>
        <w:rPr>
          <w:spacing w:val="-9"/>
          <w:sz w:val="24"/>
        </w:rPr>
        <w:t xml:space="preserve"> </w:t>
      </w:r>
      <w:r>
        <w:rPr>
          <w:sz w:val="24"/>
        </w:rPr>
        <w:t>had</w:t>
      </w:r>
      <w:r>
        <w:rPr>
          <w:spacing w:val="-8"/>
          <w:sz w:val="24"/>
        </w:rPr>
        <w:t xml:space="preserve"> </w:t>
      </w:r>
      <w:r>
        <w:rPr>
          <w:sz w:val="24"/>
        </w:rPr>
        <w:t>a</w:t>
      </w:r>
      <w:r>
        <w:rPr>
          <w:spacing w:val="-8"/>
          <w:sz w:val="24"/>
        </w:rPr>
        <w:t xml:space="preserve"> </w:t>
      </w:r>
      <w:r>
        <w:rPr>
          <w:sz w:val="24"/>
        </w:rPr>
        <w:t>significant</w:t>
      </w:r>
      <w:r>
        <w:rPr>
          <w:spacing w:val="-9"/>
          <w:sz w:val="24"/>
        </w:rPr>
        <w:t xml:space="preserve"> </w:t>
      </w:r>
      <w:r>
        <w:rPr>
          <w:sz w:val="24"/>
        </w:rPr>
        <w:t>impact</w:t>
      </w:r>
      <w:r>
        <w:rPr>
          <w:spacing w:val="-9"/>
          <w:sz w:val="24"/>
        </w:rPr>
        <w:t xml:space="preserve"> </w:t>
      </w:r>
      <w:r>
        <w:rPr>
          <w:sz w:val="24"/>
        </w:rPr>
        <w:t>on</w:t>
      </w:r>
      <w:r>
        <w:rPr>
          <w:spacing w:val="-8"/>
          <w:sz w:val="24"/>
        </w:rPr>
        <w:t xml:space="preserve"> </w:t>
      </w:r>
      <w:r>
        <w:rPr>
          <w:sz w:val="24"/>
        </w:rPr>
        <w:t>the</w:t>
      </w:r>
      <w:r>
        <w:rPr>
          <w:spacing w:val="-8"/>
          <w:sz w:val="24"/>
        </w:rPr>
        <w:t xml:space="preserve"> </w:t>
      </w:r>
      <w:r>
        <w:rPr>
          <w:sz w:val="24"/>
        </w:rPr>
        <w:t>University.</w:t>
      </w:r>
      <w:r>
        <w:rPr>
          <w:spacing w:val="-8"/>
          <w:sz w:val="24"/>
        </w:rPr>
        <w:t xml:space="preserve"> </w:t>
      </w:r>
      <w:r>
        <w:rPr>
          <w:sz w:val="24"/>
        </w:rPr>
        <w:t>Appendix</w:t>
      </w:r>
      <w:r>
        <w:rPr>
          <w:spacing w:val="-8"/>
          <w:sz w:val="24"/>
        </w:rPr>
        <w:t xml:space="preserve"> </w:t>
      </w:r>
      <w:r>
        <w:rPr>
          <w:sz w:val="24"/>
        </w:rPr>
        <w:t>I</w:t>
      </w:r>
      <w:r>
        <w:rPr>
          <w:spacing w:val="-8"/>
          <w:sz w:val="24"/>
        </w:rPr>
        <w:t xml:space="preserve"> </w:t>
      </w:r>
      <w:r>
        <w:rPr>
          <w:sz w:val="24"/>
        </w:rPr>
        <w:t>details more</w:t>
      </w:r>
      <w:r>
        <w:rPr>
          <w:spacing w:val="32"/>
          <w:sz w:val="24"/>
        </w:rPr>
        <w:t xml:space="preserve"> </w:t>
      </w:r>
      <w:r>
        <w:rPr>
          <w:sz w:val="24"/>
        </w:rPr>
        <w:t>than</w:t>
      </w:r>
      <w:r>
        <w:rPr>
          <w:spacing w:val="31"/>
          <w:sz w:val="24"/>
        </w:rPr>
        <w:t xml:space="preserve"> </w:t>
      </w:r>
      <w:r>
        <w:rPr>
          <w:sz w:val="24"/>
        </w:rPr>
        <w:t>300</w:t>
      </w:r>
      <w:r>
        <w:rPr>
          <w:spacing w:val="34"/>
          <w:sz w:val="24"/>
        </w:rPr>
        <w:t xml:space="preserve"> </w:t>
      </w:r>
      <w:r>
        <w:rPr>
          <w:sz w:val="24"/>
        </w:rPr>
        <w:t>courses</w:t>
      </w:r>
      <w:r>
        <w:rPr>
          <w:spacing w:val="30"/>
          <w:sz w:val="24"/>
        </w:rPr>
        <w:t xml:space="preserve"> </w:t>
      </w:r>
      <w:r>
        <w:rPr>
          <w:sz w:val="24"/>
        </w:rPr>
        <w:t>with</w:t>
      </w:r>
      <w:r>
        <w:rPr>
          <w:spacing w:val="33"/>
          <w:sz w:val="24"/>
        </w:rPr>
        <w:t xml:space="preserve"> </w:t>
      </w:r>
      <w:r>
        <w:rPr>
          <w:sz w:val="24"/>
        </w:rPr>
        <w:t>significant</w:t>
      </w:r>
      <w:r>
        <w:rPr>
          <w:spacing w:val="33"/>
          <w:sz w:val="24"/>
        </w:rPr>
        <w:t xml:space="preserve"> </w:t>
      </w:r>
      <w:r>
        <w:rPr>
          <w:sz w:val="24"/>
        </w:rPr>
        <w:t>East</w:t>
      </w:r>
      <w:r>
        <w:rPr>
          <w:spacing w:val="33"/>
          <w:sz w:val="24"/>
        </w:rPr>
        <w:t xml:space="preserve"> </w:t>
      </w:r>
      <w:r>
        <w:rPr>
          <w:sz w:val="24"/>
        </w:rPr>
        <w:t>Asian</w:t>
      </w:r>
      <w:r>
        <w:rPr>
          <w:spacing w:val="33"/>
          <w:sz w:val="24"/>
        </w:rPr>
        <w:t xml:space="preserve"> </w:t>
      </w:r>
      <w:r>
        <w:rPr>
          <w:sz w:val="24"/>
        </w:rPr>
        <w:t>Studies</w:t>
      </w:r>
      <w:r>
        <w:rPr>
          <w:spacing w:val="33"/>
          <w:sz w:val="24"/>
        </w:rPr>
        <w:t xml:space="preserve"> </w:t>
      </w:r>
      <w:r>
        <w:rPr>
          <w:sz w:val="24"/>
        </w:rPr>
        <w:t>content.</w:t>
      </w:r>
      <w:r>
        <w:rPr>
          <w:spacing w:val="17"/>
          <w:sz w:val="24"/>
        </w:rPr>
        <w:t xml:space="preserve"> </w:t>
      </w:r>
      <w:r>
        <w:rPr>
          <w:sz w:val="24"/>
        </w:rPr>
        <w:t>More</w:t>
      </w:r>
      <w:r>
        <w:rPr>
          <w:spacing w:val="17"/>
          <w:sz w:val="24"/>
        </w:rPr>
        <w:t xml:space="preserve"> </w:t>
      </w:r>
      <w:r>
        <w:rPr>
          <w:sz w:val="24"/>
        </w:rPr>
        <w:t>than</w:t>
      </w:r>
      <w:r>
        <w:rPr>
          <w:spacing w:val="16"/>
          <w:sz w:val="24"/>
        </w:rPr>
        <w:t xml:space="preserve"> </w:t>
      </w:r>
      <w:r>
        <w:rPr>
          <w:sz w:val="24"/>
        </w:rPr>
        <w:t>40%</w:t>
      </w:r>
      <w:r>
        <w:rPr>
          <w:spacing w:val="18"/>
          <w:sz w:val="24"/>
        </w:rPr>
        <w:t xml:space="preserve"> </w:t>
      </w:r>
      <w:r>
        <w:rPr>
          <w:sz w:val="24"/>
        </w:rPr>
        <w:t>of</w:t>
      </w:r>
      <w:r>
        <w:rPr>
          <w:spacing w:val="18"/>
          <w:sz w:val="24"/>
        </w:rPr>
        <w:t xml:space="preserve"> </w:t>
      </w:r>
      <w:r>
        <w:rPr>
          <w:sz w:val="24"/>
        </w:rPr>
        <w:t>all</w:t>
      </w:r>
      <w:r>
        <w:rPr>
          <w:spacing w:val="20"/>
          <w:sz w:val="24"/>
        </w:rPr>
        <w:t xml:space="preserve"> </w:t>
      </w:r>
      <w:r>
        <w:rPr>
          <w:sz w:val="24"/>
        </w:rPr>
        <w:t>Pitt</w:t>
      </w:r>
    </w:p>
    <w:p w14:paraId="2EDA0734"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735" w14:textId="77777777" w:rsidR="00524B5E" w:rsidRDefault="00BB60DC">
      <w:pPr>
        <w:pStyle w:val="BodyText"/>
        <w:spacing w:before="60" w:line="480" w:lineRule="auto"/>
        <w:ind w:right="498"/>
      </w:pPr>
      <w:bookmarkStart w:id="385" w:name="undergraduates_take_at_least_one_EAS_cou"/>
      <w:bookmarkEnd w:id="385"/>
      <w:r>
        <w:lastRenderedPageBreak/>
        <w:t>undergraduates</w:t>
      </w:r>
      <w:r>
        <w:rPr>
          <w:spacing w:val="-9"/>
        </w:rPr>
        <w:t xml:space="preserve"> </w:t>
      </w:r>
      <w:r>
        <w:t>take</w:t>
      </w:r>
      <w:r>
        <w:rPr>
          <w:spacing w:val="-9"/>
        </w:rPr>
        <w:t xml:space="preserve"> </w:t>
      </w:r>
      <w:r>
        <w:t>at</w:t>
      </w:r>
      <w:r>
        <w:rPr>
          <w:spacing w:val="-9"/>
        </w:rPr>
        <w:t xml:space="preserve"> </w:t>
      </w:r>
      <w:r>
        <w:t>least</w:t>
      </w:r>
      <w:r>
        <w:rPr>
          <w:spacing w:val="-8"/>
        </w:rPr>
        <w:t xml:space="preserve"> </w:t>
      </w:r>
      <w:r>
        <w:t>one</w:t>
      </w:r>
      <w:r>
        <w:rPr>
          <w:spacing w:val="-9"/>
        </w:rPr>
        <w:t xml:space="preserve"> </w:t>
      </w:r>
      <w:r>
        <w:t>EAS</w:t>
      </w:r>
      <w:r>
        <w:rPr>
          <w:spacing w:val="-9"/>
        </w:rPr>
        <w:t xml:space="preserve"> </w:t>
      </w:r>
      <w:r>
        <w:t>course</w:t>
      </w:r>
      <w:r>
        <w:rPr>
          <w:spacing w:val="-8"/>
        </w:rPr>
        <w:t xml:space="preserve"> </w:t>
      </w:r>
      <w:r>
        <w:t>during</w:t>
      </w:r>
      <w:r>
        <w:rPr>
          <w:spacing w:val="40"/>
        </w:rPr>
        <w:t xml:space="preserve"> </w:t>
      </w:r>
      <w:r>
        <w:t>their</w:t>
      </w:r>
      <w:r>
        <w:rPr>
          <w:spacing w:val="40"/>
        </w:rPr>
        <w:t xml:space="preserve"> </w:t>
      </w:r>
      <w:r>
        <w:t>academic</w:t>
      </w:r>
      <w:r>
        <w:rPr>
          <w:spacing w:val="40"/>
        </w:rPr>
        <w:t xml:space="preserve"> </w:t>
      </w:r>
      <w:r>
        <w:t>career.</w:t>
      </w:r>
      <w:r>
        <w:rPr>
          <w:spacing w:val="-10"/>
        </w:rPr>
        <w:t xml:space="preserve"> </w:t>
      </w:r>
      <w:r>
        <w:t>ASC supports several new courses each year with course development grants, publicity, and advising.</w:t>
      </w:r>
    </w:p>
    <w:p w14:paraId="2EDA0736" w14:textId="77777777" w:rsidR="00524B5E" w:rsidRDefault="00BB60DC">
      <w:pPr>
        <w:spacing w:line="480" w:lineRule="auto"/>
        <w:ind w:left="120" w:right="496" w:firstLine="720"/>
        <w:jc w:val="both"/>
        <w:rPr>
          <w:sz w:val="24"/>
        </w:rPr>
      </w:pPr>
      <w:bookmarkStart w:id="386" w:name="Center_resources_have_contributed_signif"/>
      <w:bookmarkEnd w:id="386"/>
      <w:r>
        <w:rPr>
          <w:b/>
          <w:sz w:val="24"/>
        </w:rPr>
        <w:t>Center resources have contributed significantly to the creation of area studies and language</w:t>
      </w:r>
      <w:r>
        <w:rPr>
          <w:b/>
          <w:spacing w:val="-5"/>
          <w:sz w:val="24"/>
        </w:rPr>
        <w:t xml:space="preserve"> </w:t>
      </w:r>
      <w:r>
        <w:rPr>
          <w:b/>
          <w:sz w:val="24"/>
        </w:rPr>
        <w:t>specialists</w:t>
      </w:r>
      <w:r>
        <w:rPr>
          <w:sz w:val="24"/>
        </w:rPr>
        <w:t>.</w:t>
      </w:r>
      <w:r>
        <w:rPr>
          <w:spacing w:val="-5"/>
          <w:sz w:val="24"/>
        </w:rPr>
        <w:t xml:space="preserve"> </w:t>
      </w:r>
      <w:r>
        <w:rPr>
          <w:sz w:val="24"/>
        </w:rPr>
        <w:t>Since</w:t>
      </w:r>
      <w:r>
        <w:rPr>
          <w:spacing w:val="-5"/>
          <w:sz w:val="24"/>
        </w:rPr>
        <w:t xml:space="preserve"> </w:t>
      </w:r>
      <w:r>
        <w:rPr>
          <w:sz w:val="24"/>
        </w:rPr>
        <w:t>2018,</w:t>
      </w:r>
      <w:r>
        <w:rPr>
          <w:spacing w:val="-5"/>
          <w:sz w:val="24"/>
        </w:rPr>
        <w:t xml:space="preserve"> </w:t>
      </w:r>
      <w:r>
        <w:rPr>
          <w:sz w:val="24"/>
        </w:rPr>
        <w:t>the</w:t>
      </w:r>
      <w:r>
        <w:rPr>
          <w:spacing w:val="-5"/>
          <w:sz w:val="24"/>
        </w:rPr>
        <w:t xml:space="preserve"> </w:t>
      </w:r>
      <w:r>
        <w:rPr>
          <w:sz w:val="24"/>
        </w:rPr>
        <w:t>ASC</w:t>
      </w:r>
      <w:r>
        <w:rPr>
          <w:spacing w:val="-4"/>
          <w:sz w:val="24"/>
        </w:rPr>
        <w:t xml:space="preserve"> </w:t>
      </w:r>
      <w:r>
        <w:rPr>
          <w:sz w:val="24"/>
        </w:rPr>
        <w:t>has</w:t>
      </w:r>
      <w:r>
        <w:rPr>
          <w:spacing w:val="-5"/>
          <w:sz w:val="24"/>
        </w:rPr>
        <w:t xml:space="preserve"> </w:t>
      </w:r>
      <w:r>
        <w:rPr>
          <w:sz w:val="24"/>
        </w:rPr>
        <w:t>awarded</w:t>
      </w:r>
      <w:r>
        <w:rPr>
          <w:spacing w:val="-5"/>
          <w:sz w:val="24"/>
        </w:rPr>
        <w:t xml:space="preserve"> </w:t>
      </w:r>
      <w:r>
        <w:rPr>
          <w:sz w:val="24"/>
        </w:rPr>
        <w:t>more</w:t>
      </w:r>
      <w:r>
        <w:rPr>
          <w:spacing w:val="-5"/>
          <w:sz w:val="24"/>
        </w:rPr>
        <w:t xml:space="preserve"> </w:t>
      </w:r>
      <w:r>
        <w:rPr>
          <w:sz w:val="24"/>
        </w:rPr>
        <w:t>than</w:t>
      </w:r>
      <w:r>
        <w:rPr>
          <w:spacing w:val="-5"/>
          <w:sz w:val="24"/>
        </w:rPr>
        <w:t xml:space="preserve"> </w:t>
      </w:r>
      <w:r>
        <w:rPr>
          <w:sz w:val="24"/>
        </w:rPr>
        <w:t>one</w:t>
      </w:r>
      <w:r>
        <w:rPr>
          <w:spacing w:val="-5"/>
          <w:sz w:val="24"/>
        </w:rPr>
        <w:t xml:space="preserve"> </w:t>
      </w:r>
      <w:r>
        <w:rPr>
          <w:sz w:val="24"/>
        </w:rPr>
        <w:t>million</w:t>
      </w:r>
      <w:r>
        <w:rPr>
          <w:spacing w:val="-5"/>
          <w:sz w:val="24"/>
        </w:rPr>
        <w:t xml:space="preserve"> </w:t>
      </w:r>
      <w:r>
        <w:rPr>
          <w:sz w:val="24"/>
        </w:rPr>
        <w:t>dollars</w:t>
      </w:r>
      <w:r>
        <w:rPr>
          <w:spacing w:val="-6"/>
          <w:sz w:val="24"/>
        </w:rPr>
        <w:t xml:space="preserve"> </w:t>
      </w:r>
      <w:r>
        <w:rPr>
          <w:sz w:val="24"/>
        </w:rPr>
        <w:t>to</w:t>
      </w:r>
      <w:r>
        <w:rPr>
          <w:spacing w:val="-5"/>
          <w:sz w:val="24"/>
        </w:rPr>
        <w:t xml:space="preserve"> </w:t>
      </w:r>
      <w:r>
        <w:rPr>
          <w:sz w:val="24"/>
        </w:rPr>
        <w:t>students to</w:t>
      </w:r>
      <w:r>
        <w:rPr>
          <w:spacing w:val="-8"/>
          <w:sz w:val="24"/>
        </w:rPr>
        <w:t xml:space="preserve"> </w:t>
      </w:r>
      <w:r>
        <w:rPr>
          <w:sz w:val="24"/>
        </w:rPr>
        <w:t>support</w:t>
      </w:r>
      <w:r>
        <w:rPr>
          <w:spacing w:val="-8"/>
          <w:sz w:val="24"/>
        </w:rPr>
        <w:t xml:space="preserve"> </w:t>
      </w:r>
      <w:r>
        <w:rPr>
          <w:sz w:val="24"/>
        </w:rPr>
        <w:t>research,</w:t>
      </w:r>
      <w:r>
        <w:rPr>
          <w:spacing w:val="-8"/>
          <w:sz w:val="24"/>
        </w:rPr>
        <w:t xml:space="preserve"> </w:t>
      </w:r>
      <w:r>
        <w:rPr>
          <w:sz w:val="24"/>
        </w:rPr>
        <w:t>travel</w:t>
      </w:r>
      <w:r>
        <w:rPr>
          <w:spacing w:val="-8"/>
          <w:sz w:val="24"/>
        </w:rPr>
        <w:t xml:space="preserve"> </w:t>
      </w:r>
      <w:r>
        <w:rPr>
          <w:sz w:val="24"/>
        </w:rPr>
        <w:t>to</w:t>
      </w:r>
      <w:r>
        <w:rPr>
          <w:spacing w:val="-8"/>
          <w:sz w:val="24"/>
        </w:rPr>
        <w:t xml:space="preserve"> </w:t>
      </w:r>
      <w:r>
        <w:rPr>
          <w:sz w:val="24"/>
        </w:rPr>
        <w:t>conferences,</w:t>
      </w:r>
      <w:r>
        <w:rPr>
          <w:spacing w:val="-8"/>
          <w:sz w:val="24"/>
        </w:rPr>
        <w:t xml:space="preserve"> </w:t>
      </w:r>
      <w:r>
        <w:rPr>
          <w:sz w:val="24"/>
        </w:rPr>
        <w:t>and</w:t>
      </w:r>
      <w:r>
        <w:rPr>
          <w:spacing w:val="-8"/>
          <w:sz w:val="24"/>
        </w:rPr>
        <w:t xml:space="preserve"> </w:t>
      </w:r>
      <w:r>
        <w:rPr>
          <w:sz w:val="24"/>
        </w:rPr>
        <w:t>increasing</w:t>
      </w:r>
      <w:r>
        <w:rPr>
          <w:spacing w:val="-8"/>
          <w:sz w:val="24"/>
        </w:rPr>
        <w:t xml:space="preserve"> </w:t>
      </w:r>
      <w:r>
        <w:rPr>
          <w:sz w:val="24"/>
        </w:rPr>
        <w:t>language</w:t>
      </w:r>
      <w:r>
        <w:rPr>
          <w:spacing w:val="-8"/>
          <w:sz w:val="24"/>
        </w:rPr>
        <w:t xml:space="preserve"> </w:t>
      </w:r>
      <w:r>
        <w:rPr>
          <w:sz w:val="24"/>
        </w:rPr>
        <w:t>proficie</w:t>
      </w:r>
      <w:r>
        <w:rPr>
          <w:sz w:val="24"/>
        </w:rPr>
        <w:t>ncy</w:t>
      </w:r>
      <w:r>
        <w:rPr>
          <w:spacing w:val="-8"/>
          <w:sz w:val="24"/>
        </w:rPr>
        <w:t xml:space="preserve"> </w:t>
      </w:r>
      <w:r>
        <w:rPr>
          <w:sz w:val="24"/>
        </w:rPr>
        <w:t>(excluding</w:t>
      </w:r>
      <w:r>
        <w:rPr>
          <w:spacing w:val="-8"/>
          <w:sz w:val="24"/>
        </w:rPr>
        <w:t xml:space="preserve"> </w:t>
      </w:r>
      <w:r>
        <w:rPr>
          <w:sz w:val="24"/>
        </w:rPr>
        <w:t>FLAS), and other professional development activities. Additional awards from the Center amounting to over $400,000 supported faculty</w:t>
      </w:r>
      <w:r>
        <w:rPr>
          <w:spacing w:val="-1"/>
          <w:sz w:val="24"/>
        </w:rPr>
        <w:t xml:space="preserve"> </w:t>
      </w:r>
      <w:r>
        <w:rPr>
          <w:sz w:val="24"/>
        </w:rPr>
        <w:t>research,</w:t>
      </w:r>
      <w:r>
        <w:rPr>
          <w:spacing w:val="-1"/>
          <w:sz w:val="24"/>
        </w:rPr>
        <w:t xml:space="preserve"> </w:t>
      </w:r>
      <w:r>
        <w:rPr>
          <w:sz w:val="24"/>
        </w:rPr>
        <w:t>teaching, and curriculum development</w:t>
      </w:r>
      <w:r>
        <w:rPr>
          <w:spacing w:val="-1"/>
          <w:sz w:val="24"/>
        </w:rPr>
        <w:t xml:space="preserve"> </w:t>
      </w:r>
      <w:r>
        <w:rPr>
          <w:sz w:val="24"/>
        </w:rPr>
        <w:t xml:space="preserve">related to EAS. More details on </w:t>
      </w:r>
      <w:r>
        <w:rPr>
          <w:b/>
          <w:sz w:val="24"/>
        </w:rPr>
        <w:t xml:space="preserve">graduate placement </w:t>
      </w:r>
      <w:r>
        <w:rPr>
          <w:sz w:val="24"/>
        </w:rPr>
        <w:t xml:space="preserve">and on </w:t>
      </w:r>
      <w:r>
        <w:rPr>
          <w:b/>
          <w:sz w:val="24"/>
        </w:rPr>
        <w:t>the</w:t>
      </w:r>
      <w:r>
        <w:rPr>
          <w:b/>
          <w:sz w:val="24"/>
        </w:rPr>
        <w:t xml:space="preserve"> extent to which students matriculate into advanced language, area or international studies programs, or related professional programs </w:t>
      </w:r>
      <w:r>
        <w:rPr>
          <w:sz w:val="24"/>
        </w:rPr>
        <w:t>can be found in Section G.4 and Tables G.3 and G.4.</w:t>
      </w:r>
    </w:p>
    <w:p w14:paraId="2EDA0737" w14:textId="77777777" w:rsidR="00524B5E" w:rsidRDefault="00BB60DC">
      <w:pPr>
        <w:pStyle w:val="BodyText"/>
        <w:spacing w:before="2" w:line="480" w:lineRule="auto"/>
        <w:ind w:left="119" w:right="493" w:firstLine="720"/>
      </w:pPr>
      <w:bookmarkStart w:id="387" w:name="Participation_rates_in_Center_events_als"/>
      <w:bookmarkEnd w:id="387"/>
      <w:r>
        <w:rPr>
          <w:b/>
        </w:rPr>
        <w:t xml:space="preserve">Participation rates in Center events </w:t>
      </w:r>
      <w:r>
        <w:t>also increased. For example, ASC outreach events reach</w:t>
      </w:r>
      <w:r>
        <w:rPr>
          <w:spacing w:val="-6"/>
        </w:rPr>
        <w:t xml:space="preserve"> </w:t>
      </w:r>
      <w:r>
        <w:t>more</w:t>
      </w:r>
      <w:r>
        <w:rPr>
          <w:spacing w:val="-7"/>
        </w:rPr>
        <w:t xml:space="preserve"> </w:t>
      </w:r>
      <w:r>
        <w:t>than</w:t>
      </w:r>
      <w:r>
        <w:rPr>
          <w:spacing w:val="-6"/>
        </w:rPr>
        <w:t xml:space="preserve"> </w:t>
      </w:r>
      <w:r>
        <w:t>25,000</w:t>
      </w:r>
      <w:r>
        <w:rPr>
          <w:spacing w:val="-7"/>
        </w:rPr>
        <w:t xml:space="preserve"> </w:t>
      </w:r>
      <w:r>
        <w:t>people</w:t>
      </w:r>
      <w:r>
        <w:rPr>
          <w:spacing w:val="-5"/>
        </w:rPr>
        <w:t xml:space="preserve"> </w:t>
      </w:r>
      <w:r>
        <w:t>in</w:t>
      </w:r>
      <w:r>
        <w:rPr>
          <w:spacing w:val="-6"/>
        </w:rPr>
        <w:t xml:space="preserve"> </w:t>
      </w:r>
      <w:r>
        <w:t>the</w:t>
      </w:r>
      <w:r>
        <w:rPr>
          <w:spacing w:val="-6"/>
        </w:rPr>
        <w:t xml:space="preserve"> </w:t>
      </w:r>
      <w:r>
        <w:t>community</w:t>
      </w:r>
      <w:r>
        <w:rPr>
          <w:spacing w:val="-12"/>
        </w:rPr>
        <w:t xml:space="preserve"> </w:t>
      </w:r>
      <w:r>
        <w:t>and</w:t>
      </w:r>
      <w:r>
        <w:rPr>
          <w:spacing w:val="-6"/>
        </w:rPr>
        <w:t xml:space="preserve"> </w:t>
      </w:r>
      <w:r>
        <w:t>region</w:t>
      </w:r>
      <w:r>
        <w:rPr>
          <w:spacing w:val="-2"/>
        </w:rPr>
        <w:t xml:space="preserve"> </w:t>
      </w:r>
      <w:r>
        <w:t>each</w:t>
      </w:r>
      <w:r>
        <w:rPr>
          <w:spacing w:val="-2"/>
        </w:rPr>
        <w:t xml:space="preserve"> </w:t>
      </w:r>
      <w:r>
        <w:t>year.</w:t>
      </w:r>
      <w:r>
        <w:rPr>
          <w:spacing w:val="-1"/>
        </w:rPr>
        <w:t xml:space="preserve"> </w:t>
      </w:r>
      <w:r>
        <w:t>These</w:t>
      </w:r>
      <w:r>
        <w:rPr>
          <w:spacing w:val="-2"/>
        </w:rPr>
        <w:t xml:space="preserve"> </w:t>
      </w:r>
      <w:r>
        <w:t>include</w:t>
      </w:r>
      <w:r>
        <w:rPr>
          <w:spacing w:val="-2"/>
        </w:rPr>
        <w:t xml:space="preserve"> </w:t>
      </w:r>
      <w:r>
        <w:t>ASC’s</w:t>
      </w:r>
      <w:r>
        <w:rPr>
          <w:spacing w:val="-2"/>
        </w:rPr>
        <w:t xml:space="preserve"> </w:t>
      </w:r>
      <w:r>
        <w:t xml:space="preserve">new </w:t>
      </w:r>
      <w:r>
        <w:rPr>
          <w:i/>
        </w:rPr>
        <w:t>SCREENSHOT:</w:t>
      </w:r>
      <w:r>
        <w:rPr>
          <w:i/>
          <w:spacing w:val="-4"/>
        </w:rPr>
        <w:t xml:space="preserve"> </w:t>
      </w:r>
      <w:r>
        <w:rPr>
          <w:i/>
        </w:rPr>
        <w:t>ASIA</w:t>
      </w:r>
      <w:r>
        <w:rPr>
          <w:i/>
          <w:spacing w:val="-5"/>
        </w:rPr>
        <w:t xml:space="preserve"> </w:t>
      </w:r>
      <w:r>
        <w:t>film</w:t>
      </w:r>
      <w:r>
        <w:rPr>
          <w:spacing w:val="-4"/>
        </w:rPr>
        <w:t xml:space="preserve"> </w:t>
      </w:r>
      <w:r>
        <w:t>festival,</w:t>
      </w:r>
      <w:r>
        <w:rPr>
          <w:spacing w:val="-5"/>
        </w:rPr>
        <w:t xml:space="preserve"> </w:t>
      </w:r>
      <w:r>
        <w:t>student</w:t>
      </w:r>
      <w:r>
        <w:rPr>
          <w:spacing w:val="-4"/>
        </w:rPr>
        <w:t xml:space="preserve"> </w:t>
      </w:r>
      <w:r>
        <w:t>and</w:t>
      </w:r>
      <w:r>
        <w:rPr>
          <w:spacing w:val="-5"/>
        </w:rPr>
        <w:t xml:space="preserve"> </w:t>
      </w:r>
      <w:r>
        <w:t>community</w:t>
      </w:r>
      <w:r>
        <w:rPr>
          <w:spacing w:val="-5"/>
        </w:rPr>
        <w:t xml:space="preserve"> </w:t>
      </w:r>
      <w:r>
        <w:t>focused</w:t>
      </w:r>
      <w:r>
        <w:rPr>
          <w:spacing w:val="-5"/>
        </w:rPr>
        <w:t xml:space="preserve"> </w:t>
      </w:r>
      <w:r>
        <w:t>mid-Autumn</w:t>
      </w:r>
      <w:r>
        <w:rPr>
          <w:spacing w:val="-5"/>
        </w:rPr>
        <w:t xml:space="preserve"> </w:t>
      </w:r>
      <w:r>
        <w:t>and</w:t>
      </w:r>
      <w:r>
        <w:rPr>
          <w:spacing w:val="-6"/>
        </w:rPr>
        <w:t xml:space="preserve"> </w:t>
      </w:r>
      <w:r>
        <w:t>Lunar</w:t>
      </w:r>
      <w:r>
        <w:rPr>
          <w:spacing w:val="-4"/>
        </w:rPr>
        <w:t xml:space="preserve"> </w:t>
      </w:r>
      <w:r>
        <w:t>New Year festival celebrations, annual</w:t>
      </w:r>
      <w:r>
        <w:rPr>
          <w:spacing w:val="-1"/>
        </w:rPr>
        <w:t xml:space="preserve"> </w:t>
      </w:r>
      <w:r>
        <w:t>PA</w:t>
      </w:r>
      <w:r>
        <w:rPr>
          <w:spacing w:val="-2"/>
        </w:rPr>
        <w:t xml:space="preserve"> </w:t>
      </w:r>
      <w:r>
        <w:t>Japanese</w:t>
      </w:r>
      <w:r>
        <w:rPr>
          <w:spacing w:val="-2"/>
        </w:rPr>
        <w:t xml:space="preserve"> </w:t>
      </w:r>
      <w:r>
        <w:t>and</w:t>
      </w:r>
      <w:r>
        <w:rPr>
          <w:spacing w:val="-1"/>
        </w:rPr>
        <w:t xml:space="preserve"> </w:t>
      </w:r>
      <w:r>
        <w:t>Chinese</w:t>
      </w:r>
      <w:r>
        <w:rPr>
          <w:spacing w:val="-2"/>
        </w:rPr>
        <w:t xml:space="preserve"> </w:t>
      </w:r>
      <w:r>
        <w:t>High</w:t>
      </w:r>
      <w:r>
        <w:rPr>
          <w:spacing w:val="-1"/>
        </w:rPr>
        <w:t xml:space="preserve"> </w:t>
      </w:r>
      <w:r>
        <w:t>School</w:t>
      </w:r>
      <w:r>
        <w:rPr>
          <w:spacing w:val="-1"/>
        </w:rPr>
        <w:t xml:space="preserve"> </w:t>
      </w:r>
      <w:r>
        <w:t>speech</w:t>
      </w:r>
      <w:r>
        <w:rPr>
          <w:spacing w:val="-3"/>
        </w:rPr>
        <w:t xml:space="preserve"> </w:t>
      </w:r>
      <w:r>
        <w:t>contests,</w:t>
      </w:r>
      <w:r>
        <w:rPr>
          <w:spacing w:val="-2"/>
        </w:rPr>
        <w:t xml:space="preserve"> </w:t>
      </w:r>
      <w:r>
        <w:t>NCTA college-level</w:t>
      </w:r>
      <w:r>
        <w:rPr>
          <w:spacing w:val="-9"/>
        </w:rPr>
        <w:t xml:space="preserve"> </w:t>
      </w:r>
      <w:r>
        <w:t>seminars</w:t>
      </w:r>
      <w:r>
        <w:rPr>
          <w:spacing w:val="-8"/>
        </w:rPr>
        <w:t xml:space="preserve"> </w:t>
      </w:r>
      <w:r>
        <w:t>for</w:t>
      </w:r>
      <w:r>
        <w:rPr>
          <w:spacing w:val="-10"/>
        </w:rPr>
        <w:t xml:space="preserve"> </w:t>
      </w:r>
      <w:r>
        <w:t>K-12</w:t>
      </w:r>
      <w:r>
        <w:rPr>
          <w:spacing w:val="-5"/>
        </w:rPr>
        <w:t xml:space="preserve"> </w:t>
      </w:r>
      <w:r>
        <w:t>educators,</w:t>
      </w:r>
      <w:r>
        <w:rPr>
          <w:spacing w:val="-2"/>
        </w:rPr>
        <w:t xml:space="preserve"> </w:t>
      </w:r>
      <w:r>
        <w:t>and</w:t>
      </w:r>
      <w:r>
        <w:rPr>
          <w:spacing w:val="-2"/>
        </w:rPr>
        <w:t xml:space="preserve"> </w:t>
      </w:r>
      <w:r>
        <w:t>a</w:t>
      </w:r>
      <w:r>
        <w:rPr>
          <w:spacing w:val="-9"/>
        </w:rPr>
        <w:t xml:space="preserve"> </w:t>
      </w:r>
      <w:r>
        <w:t>new</w:t>
      </w:r>
      <w:r>
        <w:rPr>
          <w:spacing w:val="-10"/>
        </w:rPr>
        <w:t xml:space="preserve"> </w:t>
      </w:r>
      <w:r>
        <w:t>interactive</w:t>
      </w:r>
      <w:r>
        <w:rPr>
          <w:spacing w:val="-10"/>
        </w:rPr>
        <w:t xml:space="preserve"> </w:t>
      </w:r>
      <w:r>
        <w:t>program</w:t>
      </w:r>
      <w:r>
        <w:rPr>
          <w:spacing w:val="-10"/>
        </w:rPr>
        <w:t xml:space="preserve"> </w:t>
      </w:r>
      <w:r>
        <w:t>for</w:t>
      </w:r>
      <w:r>
        <w:rPr>
          <w:spacing w:val="-10"/>
        </w:rPr>
        <w:t xml:space="preserve"> </w:t>
      </w:r>
      <w:r>
        <w:t>high</w:t>
      </w:r>
      <w:r>
        <w:rPr>
          <w:spacing w:val="-9"/>
        </w:rPr>
        <w:t xml:space="preserve"> </w:t>
      </w:r>
      <w:r>
        <w:t>school</w:t>
      </w:r>
      <w:r>
        <w:rPr>
          <w:spacing w:val="-9"/>
        </w:rPr>
        <w:t xml:space="preserve"> </w:t>
      </w:r>
      <w:r>
        <w:t xml:space="preserve">students </w:t>
      </w:r>
      <w:r>
        <w:rPr>
          <w:spacing w:val="-2"/>
        </w:rPr>
        <w:t>called</w:t>
      </w:r>
      <w:r>
        <w:rPr>
          <w:spacing w:val="-12"/>
        </w:rPr>
        <w:t xml:space="preserve"> </w:t>
      </w:r>
      <w:r>
        <w:rPr>
          <w:i/>
          <w:spacing w:val="-2"/>
        </w:rPr>
        <w:t>Asia</w:t>
      </w:r>
      <w:r>
        <w:rPr>
          <w:i/>
          <w:spacing w:val="-12"/>
        </w:rPr>
        <w:t xml:space="preserve"> </w:t>
      </w:r>
      <w:r>
        <w:rPr>
          <w:i/>
          <w:spacing w:val="-2"/>
        </w:rPr>
        <w:t>Challenge</w:t>
      </w:r>
      <w:r>
        <w:rPr>
          <w:spacing w:val="-2"/>
        </w:rPr>
        <w:t>.</w:t>
      </w:r>
      <w:r>
        <w:rPr>
          <w:spacing w:val="-6"/>
        </w:rPr>
        <w:t xml:space="preserve"> </w:t>
      </w:r>
      <w:r>
        <w:rPr>
          <w:spacing w:val="-2"/>
        </w:rPr>
        <w:t>For</w:t>
      </w:r>
      <w:r>
        <w:rPr>
          <w:spacing w:val="-13"/>
        </w:rPr>
        <w:t xml:space="preserve"> </w:t>
      </w:r>
      <w:r>
        <w:rPr>
          <w:spacing w:val="-2"/>
        </w:rPr>
        <w:t>more</w:t>
      </w:r>
      <w:r>
        <w:rPr>
          <w:spacing w:val="-12"/>
        </w:rPr>
        <w:t xml:space="preserve"> </w:t>
      </w:r>
      <w:r>
        <w:rPr>
          <w:spacing w:val="-2"/>
        </w:rPr>
        <w:t>details,</w:t>
      </w:r>
      <w:r>
        <w:rPr>
          <w:spacing w:val="-12"/>
        </w:rPr>
        <w:t xml:space="preserve"> </w:t>
      </w:r>
      <w:r>
        <w:rPr>
          <w:spacing w:val="-2"/>
        </w:rPr>
        <w:t>please</w:t>
      </w:r>
      <w:r>
        <w:rPr>
          <w:spacing w:val="-12"/>
        </w:rPr>
        <w:t xml:space="preserve"> </w:t>
      </w:r>
      <w:r>
        <w:rPr>
          <w:spacing w:val="-2"/>
        </w:rPr>
        <w:t>see</w:t>
      </w:r>
      <w:r>
        <w:rPr>
          <w:spacing w:val="-12"/>
        </w:rPr>
        <w:t xml:space="preserve"> </w:t>
      </w:r>
      <w:r>
        <w:rPr>
          <w:spacing w:val="-2"/>
        </w:rPr>
        <w:t>Section</w:t>
      </w:r>
      <w:r>
        <w:rPr>
          <w:spacing w:val="-13"/>
        </w:rPr>
        <w:t xml:space="preserve"> </w:t>
      </w:r>
      <w:r>
        <w:rPr>
          <w:spacing w:val="-2"/>
        </w:rPr>
        <w:t>H.</w:t>
      </w:r>
      <w:r>
        <w:rPr>
          <w:spacing w:val="-12"/>
        </w:rPr>
        <w:t xml:space="preserve"> </w:t>
      </w:r>
      <w:r>
        <w:rPr>
          <w:spacing w:val="-2"/>
        </w:rPr>
        <w:t>(and</w:t>
      </w:r>
      <w:r>
        <w:rPr>
          <w:spacing w:val="-12"/>
        </w:rPr>
        <w:t xml:space="preserve"> </w:t>
      </w:r>
      <w:r>
        <w:rPr>
          <w:b/>
          <w:spacing w:val="-2"/>
        </w:rPr>
        <w:t>VIII.A.1-13</w:t>
      </w:r>
      <w:r>
        <w:rPr>
          <w:spacing w:val="-2"/>
        </w:rPr>
        <w:t>.)</w:t>
      </w:r>
    </w:p>
    <w:p w14:paraId="2EDA0738" w14:textId="77777777" w:rsidR="00524B5E" w:rsidRDefault="00BB60DC">
      <w:pPr>
        <w:spacing w:line="480" w:lineRule="auto"/>
        <w:ind w:left="120" w:right="495" w:firstLine="720"/>
        <w:jc w:val="both"/>
        <w:rPr>
          <w:sz w:val="24"/>
        </w:rPr>
      </w:pPr>
      <w:bookmarkStart w:id="388" w:name="ASC_and_UCIS_have_enhanced_their_nationa"/>
      <w:bookmarkEnd w:id="388"/>
      <w:r>
        <w:rPr>
          <w:sz w:val="24"/>
        </w:rPr>
        <w:t>ASC and UCIS have enhanced their</w:t>
      </w:r>
      <w:r>
        <w:rPr>
          <w:spacing w:val="-1"/>
          <w:sz w:val="24"/>
        </w:rPr>
        <w:t xml:space="preserve"> </w:t>
      </w:r>
      <w:r>
        <w:rPr>
          <w:sz w:val="24"/>
        </w:rPr>
        <w:t>national/international impact over the last four</w:t>
      </w:r>
      <w:r>
        <w:rPr>
          <w:spacing w:val="-1"/>
          <w:sz w:val="24"/>
        </w:rPr>
        <w:t xml:space="preserve"> </w:t>
      </w:r>
      <w:r>
        <w:rPr>
          <w:sz w:val="24"/>
        </w:rPr>
        <w:t>years. We expanded the number of colleges and universities that participate in our regional consortium for Asian Studies and</w:t>
      </w:r>
      <w:r>
        <w:rPr>
          <w:sz w:val="24"/>
        </w:rPr>
        <w:t xml:space="preserve"> have continued to expand our </w:t>
      </w:r>
      <w:r>
        <w:rPr>
          <w:i/>
          <w:sz w:val="24"/>
        </w:rPr>
        <w:t xml:space="preserve">Regional Undergraduate Research Conference. </w:t>
      </w:r>
      <w:r>
        <w:rPr>
          <w:sz w:val="24"/>
        </w:rPr>
        <w:t xml:space="preserve">We support the </w:t>
      </w:r>
      <w:r>
        <w:rPr>
          <w:i/>
          <w:sz w:val="24"/>
        </w:rPr>
        <w:t xml:space="preserve">Mid-Atlantic Region Association of Asian Studies </w:t>
      </w:r>
      <w:r>
        <w:rPr>
          <w:sz w:val="24"/>
        </w:rPr>
        <w:t>annual conference through organizing and conducting an educators workshop and a digital humanities program. (</w:t>
      </w:r>
      <w:r>
        <w:rPr>
          <w:b/>
          <w:sz w:val="24"/>
        </w:rPr>
        <w:t>VIII.A.1</w:t>
      </w:r>
      <w:r>
        <w:rPr>
          <w:sz w:val="24"/>
        </w:rPr>
        <w:t>)</w:t>
      </w:r>
      <w:r>
        <w:rPr>
          <w:spacing w:val="-3"/>
          <w:sz w:val="24"/>
        </w:rPr>
        <w:t xml:space="preserve"> </w:t>
      </w:r>
      <w:r>
        <w:rPr>
          <w:sz w:val="24"/>
        </w:rPr>
        <w:t>ASC</w:t>
      </w:r>
      <w:r>
        <w:rPr>
          <w:spacing w:val="-2"/>
          <w:sz w:val="24"/>
        </w:rPr>
        <w:t xml:space="preserve"> </w:t>
      </w:r>
      <w:r>
        <w:rPr>
          <w:sz w:val="24"/>
        </w:rPr>
        <w:t>and</w:t>
      </w:r>
      <w:r>
        <w:rPr>
          <w:spacing w:val="-1"/>
          <w:sz w:val="24"/>
        </w:rPr>
        <w:t xml:space="preserve"> </w:t>
      </w:r>
      <w:r>
        <w:rPr>
          <w:sz w:val="24"/>
        </w:rPr>
        <w:t>UCIS</w:t>
      </w:r>
      <w:r>
        <w:rPr>
          <w:spacing w:val="-1"/>
          <w:sz w:val="24"/>
        </w:rPr>
        <w:t xml:space="preserve"> </w:t>
      </w:r>
      <w:r>
        <w:rPr>
          <w:sz w:val="24"/>
        </w:rPr>
        <w:t>have</w:t>
      </w:r>
      <w:r>
        <w:rPr>
          <w:spacing w:val="-1"/>
          <w:sz w:val="24"/>
        </w:rPr>
        <w:t xml:space="preserve"> </w:t>
      </w:r>
      <w:r>
        <w:rPr>
          <w:sz w:val="24"/>
        </w:rPr>
        <w:t>created</w:t>
      </w:r>
      <w:r>
        <w:rPr>
          <w:spacing w:val="-2"/>
          <w:sz w:val="24"/>
        </w:rPr>
        <w:t xml:space="preserve"> </w:t>
      </w:r>
      <w:r>
        <w:rPr>
          <w:sz w:val="24"/>
        </w:rPr>
        <w:t>the</w:t>
      </w:r>
      <w:r>
        <w:rPr>
          <w:spacing w:val="-1"/>
          <w:sz w:val="24"/>
        </w:rPr>
        <w:t xml:space="preserve"> </w:t>
      </w:r>
      <w:r>
        <w:rPr>
          <w:i/>
          <w:sz w:val="24"/>
        </w:rPr>
        <w:t>Summer</w:t>
      </w:r>
      <w:r>
        <w:rPr>
          <w:i/>
          <w:spacing w:val="-1"/>
          <w:sz w:val="24"/>
        </w:rPr>
        <w:t xml:space="preserve"> </w:t>
      </w:r>
      <w:r>
        <w:rPr>
          <w:i/>
          <w:sz w:val="24"/>
        </w:rPr>
        <w:t>Institute</w:t>
      </w:r>
      <w:r>
        <w:rPr>
          <w:i/>
          <w:spacing w:val="-1"/>
          <w:sz w:val="24"/>
        </w:rPr>
        <w:t xml:space="preserve"> </w:t>
      </w:r>
      <w:r>
        <w:rPr>
          <w:i/>
          <w:sz w:val="24"/>
        </w:rPr>
        <w:t>for</w:t>
      </w:r>
      <w:r>
        <w:rPr>
          <w:i/>
          <w:spacing w:val="-1"/>
          <w:sz w:val="24"/>
        </w:rPr>
        <w:t xml:space="preserve"> </w:t>
      </w:r>
      <w:r>
        <w:rPr>
          <w:i/>
          <w:sz w:val="24"/>
        </w:rPr>
        <w:t>Global</w:t>
      </w:r>
      <w:r>
        <w:rPr>
          <w:i/>
          <w:spacing w:val="-1"/>
          <w:sz w:val="24"/>
        </w:rPr>
        <w:t xml:space="preserve"> </w:t>
      </w:r>
      <w:r>
        <w:rPr>
          <w:i/>
          <w:sz w:val="24"/>
        </w:rPr>
        <w:t>Educators</w:t>
      </w:r>
      <w:r>
        <w:rPr>
          <w:i/>
          <w:spacing w:val="-2"/>
          <w:sz w:val="24"/>
        </w:rPr>
        <w:t xml:space="preserve"> </w:t>
      </w:r>
      <w:r>
        <w:rPr>
          <w:sz w:val="24"/>
        </w:rPr>
        <w:t>(</w:t>
      </w:r>
      <w:r>
        <w:rPr>
          <w:b/>
          <w:sz w:val="24"/>
        </w:rPr>
        <w:t>VIII.A.6.b</w:t>
      </w:r>
      <w:r>
        <w:rPr>
          <w:sz w:val="24"/>
        </w:rPr>
        <w:t>), which</w:t>
      </w:r>
      <w:r>
        <w:rPr>
          <w:spacing w:val="31"/>
          <w:sz w:val="24"/>
        </w:rPr>
        <w:t xml:space="preserve">  </w:t>
      </w:r>
      <w:r>
        <w:rPr>
          <w:sz w:val="24"/>
        </w:rPr>
        <w:t>has</w:t>
      </w:r>
      <w:r>
        <w:rPr>
          <w:spacing w:val="31"/>
          <w:sz w:val="24"/>
        </w:rPr>
        <w:t xml:space="preserve">  </w:t>
      </w:r>
      <w:r>
        <w:rPr>
          <w:sz w:val="24"/>
        </w:rPr>
        <w:t>connected</w:t>
      </w:r>
      <w:r>
        <w:rPr>
          <w:spacing w:val="31"/>
          <w:sz w:val="24"/>
        </w:rPr>
        <w:t xml:space="preserve">  </w:t>
      </w:r>
      <w:r>
        <w:rPr>
          <w:sz w:val="24"/>
        </w:rPr>
        <w:t>K-16</w:t>
      </w:r>
      <w:r>
        <w:rPr>
          <w:spacing w:val="31"/>
          <w:sz w:val="24"/>
        </w:rPr>
        <w:t xml:space="preserve">  </w:t>
      </w:r>
      <w:r>
        <w:rPr>
          <w:sz w:val="24"/>
        </w:rPr>
        <w:t>educators</w:t>
      </w:r>
      <w:r>
        <w:rPr>
          <w:spacing w:val="31"/>
          <w:sz w:val="24"/>
        </w:rPr>
        <w:t xml:space="preserve">  </w:t>
      </w:r>
      <w:r>
        <w:rPr>
          <w:sz w:val="24"/>
        </w:rPr>
        <w:t>nationally</w:t>
      </w:r>
      <w:r>
        <w:rPr>
          <w:spacing w:val="31"/>
          <w:sz w:val="24"/>
        </w:rPr>
        <w:t xml:space="preserve">  </w:t>
      </w:r>
      <w:r>
        <w:rPr>
          <w:sz w:val="24"/>
        </w:rPr>
        <w:t>and</w:t>
      </w:r>
      <w:r>
        <w:rPr>
          <w:spacing w:val="30"/>
          <w:sz w:val="24"/>
        </w:rPr>
        <w:t xml:space="preserve">  </w:t>
      </w:r>
      <w:r>
        <w:rPr>
          <w:sz w:val="24"/>
        </w:rPr>
        <w:t>internationally</w:t>
      </w:r>
      <w:r>
        <w:rPr>
          <w:spacing w:val="31"/>
          <w:sz w:val="24"/>
        </w:rPr>
        <w:t xml:space="preserve">  </w:t>
      </w:r>
      <w:r>
        <w:rPr>
          <w:sz w:val="24"/>
        </w:rPr>
        <w:t>with</w:t>
      </w:r>
      <w:r>
        <w:rPr>
          <w:spacing w:val="31"/>
          <w:sz w:val="24"/>
        </w:rPr>
        <w:t xml:space="preserve">  </w:t>
      </w:r>
      <w:r>
        <w:rPr>
          <w:sz w:val="24"/>
        </w:rPr>
        <w:t>resources</w:t>
      </w:r>
      <w:r>
        <w:rPr>
          <w:spacing w:val="31"/>
          <w:sz w:val="24"/>
        </w:rPr>
        <w:t xml:space="preserve">  </w:t>
      </w:r>
      <w:r>
        <w:rPr>
          <w:spacing w:val="-5"/>
          <w:sz w:val="24"/>
        </w:rPr>
        <w:t>to</w:t>
      </w:r>
    </w:p>
    <w:p w14:paraId="2EDA0739"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73A" w14:textId="77777777" w:rsidR="00524B5E" w:rsidRDefault="00BB60DC">
      <w:pPr>
        <w:pStyle w:val="BodyText"/>
        <w:spacing w:before="60" w:line="480" w:lineRule="auto"/>
        <w:ind w:right="497"/>
        <w:jc w:val="right"/>
      </w:pPr>
      <w:r>
        <w:lastRenderedPageBreak/>
        <w:t xml:space="preserve">internationalize curriculum. We have also worked to build junior scholars’ competency with our </w:t>
      </w:r>
      <w:r>
        <w:rPr>
          <w:i/>
        </w:rPr>
        <w:t>Summer Institute for East Asian Studies</w:t>
      </w:r>
      <w:r>
        <w:t>, where we invite junior and senior scholars to workshop pre-publication</w:t>
      </w:r>
      <w:r>
        <w:rPr>
          <w:spacing w:val="35"/>
        </w:rPr>
        <w:t xml:space="preserve"> </w:t>
      </w:r>
      <w:r>
        <w:t>papers</w:t>
      </w:r>
      <w:r>
        <w:rPr>
          <w:spacing w:val="35"/>
        </w:rPr>
        <w:t xml:space="preserve"> </w:t>
      </w:r>
      <w:r>
        <w:t>and</w:t>
      </w:r>
      <w:r>
        <w:rPr>
          <w:spacing w:val="35"/>
        </w:rPr>
        <w:t xml:space="preserve"> </w:t>
      </w:r>
      <w:r>
        <w:t>syllabi.</w:t>
      </w:r>
      <w:r>
        <w:rPr>
          <w:spacing w:val="33"/>
        </w:rPr>
        <w:t xml:space="preserve"> </w:t>
      </w:r>
      <w:r>
        <w:t>ASC</w:t>
      </w:r>
      <w:r>
        <w:rPr>
          <w:spacing w:val="34"/>
        </w:rPr>
        <w:t xml:space="preserve"> </w:t>
      </w:r>
      <w:r>
        <w:t>has</w:t>
      </w:r>
      <w:r>
        <w:rPr>
          <w:spacing w:val="35"/>
        </w:rPr>
        <w:t xml:space="preserve"> </w:t>
      </w:r>
      <w:r>
        <w:t>a</w:t>
      </w:r>
      <w:r>
        <w:rPr>
          <w:spacing w:val="34"/>
        </w:rPr>
        <w:t xml:space="preserve"> </w:t>
      </w:r>
      <w:r>
        <w:t>decade-long</w:t>
      </w:r>
      <w:r>
        <w:rPr>
          <w:spacing w:val="34"/>
        </w:rPr>
        <w:t xml:space="preserve"> </w:t>
      </w:r>
      <w:r>
        <w:t>relatio</w:t>
      </w:r>
      <w:r>
        <w:t>nship</w:t>
      </w:r>
      <w:r>
        <w:rPr>
          <w:spacing w:val="35"/>
        </w:rPr>
        <w:t xml:space="preserve"> </w:t>
      </w:r>
      <w:r>
        <w:t>with</w:t>
      </w:r>
      <w:r>
        <w:rPr>
          <w:spacing w:val="34"/>
        </w:rPr>
        <w:t xml:space="preserve"> </w:t>
      </w:r>
      <w:r>
        <w:t>the</w:t>
      </w:r>
      <w:r>
        <w:rPr>
          <w:spacing w:val="34"/>
        </w:rPr>
        <w:t xml:space="preserve"> </w:t>
      </w:r>
      <w:r>
        <w:t>International Studies</w:t>
      </w:r>
      <w:r>
        <w:rPr>
          <w:spacing w:val="-12"/>
        </w:rPr>
        <w:t xml:space="preserve"> </w:t>
      </w:r>
      <w:r>
        <w:t>Consortium</w:t>
      </w:r>
      <w:r>
        <w:rPr>
          <w:spacing w:val="-11"/>
        </w:rPr>
        <w:t xml:space="preserve"> </w:t>
      </w:r>
      <w:r>
        <w:t>of</w:t>
      </w:r>
      <w:r>
        <w:rPr>
          <w:spacing w:val="-11"/>
        </w:rPr>
        <w:t xml:space="preserve"> </w:t>
      </w:r>
      <w:r>
        <w:t>Georgia,</w:t>
      </w:r>
      <w:r>
        <w:rPr>
          <w:spacing w:val="-12"/>
        </w:rPr>
        <w:t xml:space="preserve"> </w:t>
      </w:r>
      <w:r>
        <w:t>which</w:t>
      </w:r>
      <w:r>
        <w:rPr>
          <w:spacing w:val="-12"/>
        </w:rPr>
        <w:t xml:space="preserve"> </w:t>
      </w:r>
      <w:r>
        <w:t>includes</w:t>
      </w:r>
      <w:r>
        <w:rPr>
          <w:spacing w:val="-12"/>
        </w:rPr>
        <w:t xml:space="preserve"> </w:t>
      </w:r>
      <w:r>
        <w:t>over</w:t>
      </w:r>
      <w:r>
        <w:rPr>
          <w:spacing w:val="-11"/>
        </w:rPr>
        <w:t xml:space="preserve"> </w:t>
      </w:r>
      <w:r>
        <w:t>20</w:t>
      </w:r>
      <w:r>
        <w:rPr>
          <w:spacing w:val="-12"/>
        </w:rPr>
        <w:t xml:space="preserve"> </w:t>
      </w:r>
      <w:r>
        <w:t>small</w:t>
      </w:r>
      <w:r>
        <w:rPr>
          <w:spacing w:val="-13"/>
        </w:rPr>
        <w:t xml:space="preserve"> </w:t>
      </w:r>
      <w:r>
        <w:t>and</w:t>
      </w:r>
      <w:r>
        <w:rPr>
          <w:spacing w:val="-12"/>
        </w:rPr>
        <w:t xml:space="preserve"> </w:t>
      </w:r>
      <w:r>
        <w:t>middle</w:t>
      </w:r>
      <w:r>
        <w:rPr>
          <w:spacing w:val="-12"/>
        </w:rPr>
        <w:t xml:space="preserve"> </w:t>
      </w:r>
      <w:r>
        <w:t>sized</w:t>
      </w:r>
      <w:r>
        <w:rPr>
          <w:spacing w:val="-12"/>
        </w:rPr>
        <w:t xml:space="preserve"> </w:t>
      </w:r>
      <w:r>
        <w:t>MSIs</w:t>
      </w:r>
      <w:r>
        <w:rPr>
          <w:spacing w:val="-12"/>
        </w:rPr>
        <w:t xml:space="preserve"> </w:t>
      </w:r>
      <w:r>
        <w:t>and</w:t>
      </w:r>
      <w:r>
        <w:rPr>
          <w:spacing w:val="-12"/>
        </w:rPr>
        <w:t xml:space="preserve"> </w:t>
      </w:r>
      <w:r>
        <w:t>HBCUs, and</w:t>
      </w:r>
      <w:r>
        <w:rPr>
          <w:spacing w:val="-7"/>
        </w:rPr>
        <w:t xml:space="preserve"> </w:t>
      </w:r>
      <w:r>
        <w:t>other</w:t>
      </w:r>
      <w:r>
        <w:rPr>
          <w:spacing w:val="-4"/>
        </w:rPr>
        <w:t xml:space="preserve"> </w:t>
      </w:r>
      <w:r>
        <w:t>Title</w:t>
      </w:r>
      <w:r>
        <w:rPr>
          <w:spacing w:val="-5"/>
        </w:rPr>
        <w:t xml:space="preserve"> </w:t>
      </w:r>
      <w:r>
        <w:t>III</w:t>
      </w:r>
      <w:r>
        <w:rPr>
          <w:spacing w:val="-6"/>
        </w:rPr>
        <w:t xml:space="preserve"> </w:t>
      </w:r>
      <w:r>
        <w:t>institutions,</w:t>
      </w:r>
      <w:r>
        <w:rPr>
          <w:spacing w:val="-5"/>
        </w:rPr>
        <w:t xml:space="preserve"> </w:t>
      </w:r>
      <w:r>
        <w:t>through</w:t>
      </w:r>
      <w:r>
        <w:rPr>
          <w:spacing w:val="-4"/>
        </w:rPr>
        <w:t xml:space="preserve"> </w:t>
      </w:r>
      <w:r>
        <w:t>the</w:t>
      </w:r>
      <w:r>
        <w:rPr>
          <w:spacing w:val="-5"/>
        </w:rPr>
        <w:t xml:space="preserve"> </w:t>
      </w:r>
      <w:r>
        <w:t>organization</w:t>
      </w:r>
      <w:r>
        <w:rPr>
          <w:spacing w:val="-4"/>
        </w:rPr>
        <w:t xml:space="preserve"> </w:t>
      </w:r>
      <w:r>
        <w:t>of</w:t>
      </w:r>
      <w:r>
        <w:rPr>
          <w:spacing w:val="-4"/>
        </w:rPr>
        <w:t xml:space="preserve"> </w:t>
      </w:r>
      <w:r>
        <w:t>13</w:t>
      </w:r>
      <w:r>
        <w:rPr>
          <w:spacing w:val="-6"/>
        </w:rPr>
        <w:t xml:space="preserve"> </w:t>
      </w:r>
      <w:r>
        <w:t>EAS</w:t>
      </w:r>
      <w:r>
        <w:rPr>
          <w:spacing w:val="-4"/>
        </w:rPr>
        <w:t xml:space="preserve"> </w:t>
      </w:r>
      <w:r>
        <w:t>faculty</w:t>
      </w:r>
      <w:r>
        <w:rPr>
          <w:spacing w:val="-6"/>
        </w:rPr>
        <w:t xml:space="preserve"> </w:t>
      </w:r>
      <w:r>
        <w:t>development</w:t>
      </w:r>
      <w:r>
        <w:rPr>
          <w:spacing w:val="-3"/>
        </w:rPr>
        <w:t xml:space="preserve"> </w:t>
      </w:r>
      <w:r>
        <w:rPr>
          <w:spacing w:val="-2"/>
        </w:rPr>
        <w:t>seminars.</w:t>
      </w:r>
    </w:p>
    <w:p w14:paraId="2EDA073B" w14:textId="77777777" w:rsidR="00524B5E" w:rsidRDefault="00BB60DC">
      <w:pPr>
        <w:pStyle w:val="BodyText"/>
        <w:spacing w:line="480" w:lineRule="auto"/>
        <w:ind w:left="119" w:firstLine="720"/>
        <w:rPr>
          <w:i/>
        </w:rPr>
      </w:pPr>
      <w:bookmarkStart w:id="389" w:name="ASC_has_hosted_at_least_2_international_"/>
      <w:bookmarkEnd w:id="389"/>
      <w:r>
        <w:t>ASC</w:t>
      </w:r>
      <w:r>
        <w:rPr>
          <w:spacing w:val="-5"/>
        </w:rPr>
        <w:t xml:space="preserve"> </w:t>
      </w:r>
      <w:r>
        <w:t>has</w:t>
      </w:r>
      <w:r>
        <w:rPr>
          <w:spacing w:val="-5"/>
        </w:rPr>
        <w:t xml:space="preserve"> </w:t>
      </w:r>
      <w:r>
        <w:t>hosted</w:t>
      </w:r>
      <w:r>
        <w:rPr>
          <w:spacing w:val="-5"/>
        </w:rPr>
        <w:t xml:space="preserve"> </w:t>
      </w:r>
      <w:r>
        <w:t>at</w:t>
      </w:r>
      <w:r>
        <w:rPr>
          <w:spacing w:val="-4"/>
        </w:rPr>
        <w:t xml:space="preserve"> </w:t>
      </w:r>
      <w:r>
        <w:t>least</w:t>
      </w:r>
      <w:r>
        <w:rPr>
          <w:spacing w:val="-6"/>
        </w:rPr>
        <w:t xml:space="preserve"> </w:t>
      </w:r>
      <w:r>
        <w:t>2</w:t>
      </w:r>
      <w:r>
        <w:rPr>
          <w:spacing w:val="-5"/>
        </w:rPr>
        <w:t xml:space="preserve"> </w:t>
      </w:r>
      <w:r>
        <w:t>international</w:t>
      </w:r>
      <w:r>
        <w:rPr>
          <w:spacing w:val="-4"/>
        </w:rPr>
        <w:t xml:space="preserve"> </w:t>
      </w:r>
      <w:r>
        <w:t>conferences</w:t>
      </w:r>
      <w:r>
        <w:rPr>
          <w:spacing w:val="-5"/>
        </w:rPr>
        <w:t xml:space="preserve"> </w:t>
      </w:r>
      <w:r>
        <w:t>in</w:t>
      </w:r>
      <w:r>
        <w:rPr>
          <w:spacing w:val="-5"/>
        </w:rPr>
        <w:t xml:space="preserve"> </w:t>
      </w:r>
      <w:r>
        <w:t>each</w:t>
      </w:r>
      <w:r>
        <w:rPr>
          <w:spacing w:val="-5"/>
        </w:rPr>
        <w:t xml:space="preserve"> </w:t>
      </w:r>
      <w:r>
        <w:t>of</w:t>
      </w:r>
      <w:r>
        <w:rPr>
          <w:spacing w:val="-6"/>
        </w:rPr>
        <w:t xml:space="preserve"> </w:t>
      </w:r>
      <w:r>
        <w:t>the</w:t>
      </w:r>
      <w:r>
        <w:rPr>
          <w:spacing w:val="-5"/>
        </w:rPr>
        <w:t xml:space="preserve"> </w:t>
      </w:r>
      <w:r>
        <w:t>last</w:t>
      </w:r>
      <w:r>
        <w:rPr>
          <w:spacing w:val="-4"/>
        </w:rPr>
        <w:t xml:space="preserve"> </w:t>
      </w:r>
      <w:r>
        <w:t>four</w:t>
      </w:r>
      <w:r>
        <w:rPr>
          <w:spacing w:val="-6"/>
        </w:rPr>
        <w:t xml:space="preserve"> </w:t>
      </w:r>
      <w:r>
        <w:t>years</w:t>
      </w:r>
      <w:r>
        <w:rPr>
          <w:spacing w:val="-5"/>
        </w:rPr>
        <w:t xml:space="preserve"> </w:t>
      </w:r>
      <w:r>
        <w:t>including the continuation of our China Latin America conference series cosponsored with Renmin University and Universidad Nacional Autónoma de México. We have also partnered with local businesses</w:t>
      </w:r>
      <w:r>
        <w:rPr>
          <w:spacing w:val="-3"/>
        </w:rPr>
        <w:t xml:space="preserve"> </w:t>
      </w:r>
      <w:r>
        <w:t>to</w:t>
      </w:r>
      <w:r>
        <w:rPr>
          <w:spacing w:val="-2"/>
        </w:rPr>
        <w:t xml:space="preserve"> </w:t>
      </w:r>
      <w:r>
        <w:t>enhance</w:t>
      </w:r>
      <w:r>
        <w:rPr>
          <w:spacing w:val="-3"/>
        </w:rPr>
        <w:t xml:space="preserve"> </w:t>
      </w:r>
      <w:r>
        <w:t>EAS</w:t>
      </w:r>
      <w:r>
        <w:rPr>
          <w:spacing w:val="-3"/>
        </w:rPr>
        <w:t xml:space="preserve"> </w:t>
      </w:r>
      <w:r>
        <w:t>through</w:t>
      </w:r>
      <w:r>
        <w:rPr>
          <w:spacing w:val="-3"/>
        </w:rPr>
        <w:t xml:space="preserve"> </w:t>
      </w:r>
      <w:r>
        <w:t>conferences</w:t>
      </w:r>
      <w:r>
        <w:rPr>
          <w:spacing w:val="-4"/>
        </w:rPr>
        <w:t xml:space="preserve"> </w:t>
      </w:r>
      <w:r>
        <w:t>such</w:t>
      </w:r>
      <w:r>
        <w:rPr>
          <w:spacing w:val="-2"/>
        </w:rPr>
        <w:t xml:space="preserve"> </w:t>
      </w:r>
      <w:r>
        <w:t>as</w:t>
      </w:r>
      <w:r>
        <w:rPr>
          <w:spacing w:val="-3"/>
        </w:rPr>
        <w:t xml:space="preserve"> </w:t>
      </w:r>
      <w:r>
        <w:rPr>
          <w:i/>
        </w:rPr>
        <w:t>Deals</w:t>
      </w:r>
      <w:r>
        <w:rPr>
          <w:i/>
          <w:spacing w:val="-2"/>
        </w:rPr>
        <w:t xml:space="preserve"> </w:t>
      </w:r>
      <w:r>
        <w:rPr>
          <w:i/>
        </w:rPr>
        <w:t>and</w:t>
      </w:r>
      <w:r>
        <w:rPr>
          <w:i/>
          <w:spacing w:val="-2"/>
        </w:rPr>
        <w:t xml:space="preserve"> </w:t>
      </w:r>
      <w:r>
        <w:rPr>
          <w:i/>
        </w:rPr>
        <w:t>Disputes:</w:t>
      </w:r>
      <w:r>
        <w:rPr>
          <w:i/>
          <w:spacing w:val="-2"/>
        </w:rPr>
        <w:t xml:space="preserve"> </w:t>
      </w:r>
      <w:r>
        <w:rPr>
          <w:i/>
        </w:rPr>
        <w:t>China,</w:t>
      </w:r>
      <w:r>
        <w:rPr>
          <w:i/>
          <w:spacing w:val="-3"/>
        </w:rPr>
        <w:t xml:space="preserve"> </w:t>
      </w:r>
      <w:r>
        <w:rPr>
          <w:i/>
        </w:rPr>
        <w:t>Hong</w:t>
      </w:r>
      <w:r>
        <w:rPr>
          <w:i/>
          <w:spacing w:val="-2"/>
        </w:rPr>
        <w:t xml:space="preserve"> </w:t>
      </w:r>
      <w:r>
        <w:rPr>
          <w:i/>
        </w:rPr>
        <w:t>Kong, and</w:t>
      </w:r>
      <w:r>
        <w:rPr>
          <w:i/>
          <w:spacing w:val="-11"/>
        </w:rPr>
        <w:t xml:space="preserve"> </w:t>
      </w:r>
      <w:r>
        <w:rPr>
          <w:i/>
        </w:rPr>
        <w:t>Commercial</w:t>
      </w:r>
      <w:r>
        <w:rPr>
          <w:i/>
          <w:spacing w:val="-11"/>
        </w:rPr>
        <w:t xml:space="preserve"> </w:t>
      </w:r>
      <w:r>
        <w:rPr>
          <w:i/>
        </w:rPr>
        <w:t>Law.</w:t>
      </w:r>
      <w:r>
        <w:rPr>
          <w:i/>
          <w:spacing w:val="-11"/>
        </w:rPr>
        <w:t xml:space="preserve"> </w:t>
      </w:r>
      <w:r>
        <w:t>Finally,</w:t>
      </w:r>
      <w:r>
        <w:rPr>
          <w:spacing w:val="-11"/>
        </w:rPr>
        <w:t xml:space="preserve"> </w:t>
      </w:r>
      <w:r>
        <w:t>the</w:t>
      </w:r>
      <w:r>
        <w:rPr>
          <w:spacing w:val="-11"/>
        </w:rPr>
        <w:t xml:space="preserve"> </w:t>
      </w:r>
      <w:r>
        <w:t>Center</w:t>
      </w:r>
      <w:r>
        <w:rPr>
          <w:spacing w:val="-11"/>
        </w:rPr>
        <w:t xml:space="preserve"> </w:t>
      </w:r>
      <w:r>
        <w:t>houses</w:t>
      </w:r>
      <w:r>
        <w:rPr>
          <w:spacing w:val="-12"/>
        </w:rPr>
        <w:t xml:space="preserve"> </w:t>
      </w:r>
      <w:r>
        <w:t>and</w:t>
      </w:r>
      <w:r>
        <w:rPr>
          <w:spacing w:val="-11"/>
        </w:rPr>
        <w:t xml:space="preserve"> </w:t>
      </w:r>
      <w:r>
        <w:t>provides</w:t>
      </w:r>
      <w:r>
        <w:rPr>
          <w:spacing w:val="-11"/>
        </w:rPr>
        <w:t xml:space="preserve"> </w:t>
      </w:r>
      <w:r>
        <w:t>financial</w:t>
      </w:r>
      <w:r>
        <w:rPr>
          <w:spacing w:val="-11"/>
        </w:rPr>
        <w:t xml:space="preserve"> </w:t>
      </w:r>
      <w:r>
        <w:t>support</w:t>
      </w:r>
      <w:r>
        <w:rPr>
          <w:spacing w:val="-11"/>
        </w:rPr>
        <w:t xml:space="preserve"> </w:t>
      </w:r>
      <w:r>
        <w:t>to</w:t>
      </w:r>
      <w:r>
        <w:rPr>
          <w:spacing w:val="-12"/>
        </w:rPr>
        <w:t xml:space="preserve"> </w:t>
      </w:r>
      <w:r>
        <w:t>the</w:t>
      </w:r>
      <w:r>
        <w:rPr>
          <w:spacing w:val="-12"/>
        </w:rPr>
        <w:t xml:space="preserve"> </w:t>
      </w:r>
      <w:r>
        <w:t>field’s</w:t>
      </w:r>
      <w:r>
        <w:rPr>
          <w:spacing w:val="-12"/>
        </w:rPr>
        <w:t xml:space="preserve"> </w:t>
      </w:r>
      <w:r>
        <w:t>most important journal—</w:t>
      </w:r>
      <w:r>
        <w:rPr>
          <w:i/>
        </w:rPr>
        <w:t>The Journal of Asian Studies.</w:t>
      </w:r>
    </w:p>
    <w:p w14:paraId="2EDA073C" w14:textId="77777777" w:rsidR="00524B5E" w:rsidRDefault="00BB60DC">
      <w:pPr>
        <w:pStyle w:val="ListParagraph"/>
        <w:numPr>
          <w:ilvl w:val="1"/>
          <w:numId w:val="2"/>
        </w:numPr>
        <w:tabs>
          <w:tab w:val="left" w:pos="1332"/>
        </w:tabs>
        <w:spacing w:before="3" w:line="480" w:lineRule="auto"/>
        <w:ind w:left="119" w:right="487" w:firstLine="720"/>
        <w:jc w:val="both"/>
        <w:rPr>
          <w:sz w:val="24"/>
        </w:rPr>
      </w:pPr>
      <w:bookmarkStart w:id="390" w:name="G.2._Program_Outcome_Assessment_and_Eval"/>
      <w:bookmarkStart w:id="391" w:name="_bookmark30"/>
      <w:bookmarkEnd w:id="390"/>
      <w:bookmarkEnd w:id="391"/>
      <w:r>
        <w:rPr>
          <w:i/>
          <w:sz w:val="24"/>
        </w:rPr>
        <w:t>P</w:t>
      </w:r>
      <w:r>
        <w:rPr>
          <w:i/>
          <w:sz w:val="24"/>
        </w:rPr>
        <w:t xml:space="preserve">rogram Outcome Assessment and Evaluation Plan: </w:t>
      </w:r>
      <w:r>
        <w:rPr>
          <w:sz w:val="24"/>
        </w:rPr>
        <w:t xml:space="preserve">ASC partners with five UCIS area studies centers, Pitt’s Center for Teaching and Learning, and highly-qualified independent </w:t>
      </w:r>
      <w:r>
        <w:rPr>
          <w:spacing w:val="-6"/>
          <w:sz w:val="24"/>
        </w:rPr>
        <w:t>consultant</w:t>
      </w:r>
      <w:r>
        <w:rPr>
          <w:spacing w:val="-9"/>
          <w:sz w:val="24"/>
        </w:rPr>
        <w:t xml:space="preserve"> </w:t>
      </w:r>
      <w:r>
        <w:rPr>
          <w:spacing w:val="-6"/>
          <w:sz w:val="24"/>
        </w:rPr>
        <w:t>Martha</w:t>
      </w:r>
      <w:r>
        <w:rPr>
          <w:spacing w:val="-9"/>
          <w:sz w:val="24"/>
        </w:rPr>
        <w:t xml:space="preserve"> </w:t>
      </w:r>
      <w:r>
        <w:rPr>
          <w:spacing w:val="-6"/>
          <w:sz w:val="24"/>
        </w:rPr>
        <w:t>Reicks</w:t>
      </w:r>
      <w:r>
        <w:rPr>
          <w:spacing w:val="-9"/>
          <w:sz w:val="24"/>
        </w:rPr>
        <w:t xml:space="preserve"> </w:t>
      </w:r>
      <w:r>
        <w:rPr>
          <w:spacing w:val="-6"/>
          <w:sz w:val="24"/>
        </w:rPr>
        <w:t>(see</w:t>
      </w:r>
      <w:r>
        <w:rPr>
          <w:spacing w:val="-9"/>
          <w:sz w:val="24"/>
        </w:rPr>
        <w:t xml:space="preserve"> </w:t>
      </w:r>
      <w:r>
        <w:rPr>
          <w:spacing w:val="-6"/>
          <w:sz w:val="24"/>
        </w:rPr>
        <w:t>bio</w:t>
      </w:r>
      <w:r>
        <w:rPr>
          <w:spacing w:val="-9"/>
          <w:sz w:val="24"/>
        </w:rPr>
        <w:t xml:space="preserve"> </w:t>
      </w:r>
      <w:r>
        <w:rPr>
          <w:spacing w:val="-6"/>
          <w:sz w:val="24"/>
        </w:rPr>
        <w:t>in</w:t>
      </w:r>
      <w:r>
        <w:rPr>
          <w:spacing w:val="-9"/>
          <w:sz w:val="24"/>
        </w:rPr>
        <w:t xml:space="preserve"> </w:t>
      </w:r>
      <w:r>
        <w:rPr>
          <w:spacing w:val="-6"/>
          <w:sz w:val="24"/>
        </w:rPr>
        <w:t>Appendix</w:t>
      </w:r>
      <w:r>
        <w:rPr>
          <w:spacing w:val="-7"/>
          <w:sz w:val="24"/>
        </w:rPr>
        <w:t xml:space="preserve"> </w:t>
      </w:r>
      <w:r>
        <w:rPr>
          <w:spacing w:val="-6"/>
          <w:sz w:val="24"/>
        </w:rPr>
        <w:t>III)</w:t>
      </w:r>
      <w:r>
        <w:rPr>
          <w:spacing w:val="-2"/>
          <w:sz w:val="24"/>
        </w:rPr>
        <w:t xml:space="preserve"> </w:t>
      </w:r>
      <w:r>
        <w:rPr>
          <w:spacing w:val="-6"/>
          <w:sz w:val="24"/>
        </w:rPr>
        <w:t>to</w:t>
      </w:r>
      <w:r>
        <w:rPr>
          <w:spacing w:val="-5"/>
          <w:sz w:val="24"/>
        </w:rPr>
        <w:t xml:space="preserve"> </w:t>
      </w:r>
      <w:r>
        <w:rPr>
          <w:spacing w:val="-6"/>
          <w:sz w:val="24"/>
        </w:rPr>
        <w:t>develop</w:t>
      </w:r>
      <w:r>
        <w:rPr>
          <w:spacing w:val="-9"/>
          <w:sz w:val="24"/>
        </w:rPr>
        <w:t xml:space="preserve"> </w:t>
      </w:r>
      <w:r>
        <w:rPr>
          <w:spacing w:val="-6"/>
          <w:sz w:val="24"/>
        </w:rPr>
        <w:t>a</w:t>
      </w:r>
      <w:r>
        <w:rPr>
          <w:spacing w:val="-9"/>
          <w:sz w:val="24"/>
        </w:rPr>
        <w:t xml:space="preserve"> </w:t>
      </w:r>
      <w:r>
        <w:rPr>
          <w:spacing w:val="-6"/>
          <w:sz w:val="24"/>
        </w:rPr>
        <w:t>comprehensive</w:t>
      </w:r>
      <w:r>
        <w:rPr>
          <w:spacing w:val="-9"/>
          <w:sz w:val="24"/>
        </w:rPr>
        <w:t xml:space="preserve"> </w:t>
      </w:r>
      <w:r>
        <w:rPr>
          <w:spacing w:val="-6"/>
          <w:sz w:val="24"/>
        </w:rPr>
        <w:t>and</w:t>
      </w:r>
      <w:r>
        <w:rPr>
          <w:spacing w:val="-9"/>
          <w:sz w:val="24"/>
        </w:rPr>
        <w:t xml:space="preserve"> </w:t>
      </w:r>
      <w:r>
        <w:rPr>
          <w:spacing w:val="-6"/>
          <w:sz w:val="24"/>
        </w:rPr>
        <w:t>qua</w:t>
      </w:r>
      <w:r>
        <w:rPr>
          <w:spacing w:val="-6"/>
          <w:sz w:val="24"/>
        </w:rPr>
        <w:t>ntifiable</w:t>
      </w:r>
      <w:r>
        <w:rPr>
          <w:spacing w:val="-9"/>
          <w:sz w:val="24"/>
        </w:rPr>
        <w:t xml:space="preserve"> </w:t>
      </w:r>
      <w:r>
        <w:rPr>
          <w:spacing w:val="-6"/>
          <w:sz w:val="24"/>
        </w:rPr>
        <w:t>plan</w:t>
      </w:r>
      <w:r>
        <w:rPr>
          <w:spacing w:val="-9"/>
          <w:sz w:val="24"/>
        </w:rPr>
        <w:t xml:space="preserve"> </w:t>
      </w:r>
      <w:r>
        <w:rPr>
          <w:spacing w:val="-6"/>
          <w:sz w:val="24"/>
        </w:rPr>
        <w:t xml:space="preserve">to </w:t>
      </w:r>
      <w:r>
        <w:rPr>
          <w:sz w:val="24"/>
        </w:rPr>
        <w:t>assess</w:t>
      </w:r>
      <w:r>
        <w:rPr>
          <w:spacing w:val="-1"/>
          <w:sz w:val="24"/>
        </w:rPr>
        <w:t xml:space="preserve"> </w:t>
      </w:r>
      <w:r>
        <w:rPr>
          <w:sz w:val="24"/>
        </w:rPr>
        <w:t>our programs. COMPASS is a robust plan for evaluation that encompasses assessment of student and faculty participation, student learning outcomes, outreach activities, community and alumni communication, as well as an external eval</w:t>
      </w:r>
      <w:r>
        <w:rPr>
          <w:sz w:val="24"/>
        </w:rPr>
        <w:t>uation of Center programs and its key assessment tools (see Table G.2). ASC and UCIS have identified key student learning outcomes (SLO) for both undergraduate student learning and outreach program assessment and created a SLO</w:t>
      </w:r>
      <w:r>
        <w:rPr>
          <w:spacing w:val="-4"/>
          <w:sz w:val="24"/>
        </w:rPr>
        <w:t xml:space="preserve"> </w:t>
      </w:r>
      <w:r>
        <w:rPr>
          <w:sz w:val="24"/>
        </w:rPr>
        <w:t>rubric</w:t>
      </w:r>
      <w:r>
        <w:rPr>
          <w:spacing w:val="-4"/>
          <w:sz w:val="24"/>
        </w:rPr>
        <w:t xml:space="preserve"> </w:t>
      </w:r>
      <w:r>
        <w:rPr>
          <w:sz w:val="24"/>
        </w:rPr>
        <w:t>and</w:t>
      </w:r>
      <w:r>
        <w:rPr>
          <w:spacing w:val="-4"/>
          <w:sz w:val="24"/>
        </w:rPr>
        <w:t xml:space="preserve"> </w:t>
      </w:r>
      <w:r>
        <w:rPr>
          <w:sz w:val="24"/>
        </w:rPr>
        <w:t>evaluative</w:t>
      </w:r>
      <w:r>
        <w:rPr>
          <w:spacing w:val="-4"/>
          <w:sz w:val="24"/>
        </w:rPr>
        <w:t xml:space="preserve"> </w:t>
      </w:r>
      <w:r>
        <w:rPr>
          <w:sz w:val="24"/>
        </w:rPr>
        <w:t>scale</w:t>
      </w:r>
      <w:r>
        <w:rPr>
          <w:spacing w:val="-5"/>
          <w:sz w:val="24"/>
        </w:rPr>
        <w:t xml:space="preserve"> </w:t>
      </w:r>
      <w:r>
        <w:rPr>
          <w:sz w:val="24"/>
        </w:rPr>
        <w:t>t</w:t>
      </w:r>
      <w:r>
        <w:rPr>
          <w:sz w:val="24"/>
        </w:rPr>
        <w:t>o</w:t>
      </w:r>
      <w:r>
        <w:rPr>
          <w:spacing w:val="-4"/>
          <w:sz w:val="24"/>
        </w:rPr>
        <w:t xml:space="preserve"> </w:t>
      </w:r>
      <w:r>
        <w:rPr>
          <w:sz w:val="24"/>
        </w:rPr>
        <w:t>measure</w:t>
      </w:r>
      <w:r>
        <w:rPr>
          <w:spacing w:val="-2"/>
          <w:sz w:val="24"/>
        </w:rPr>
        <w:t xml:space="preserve"> </w:t>
      </w:r>
      <w:r>
        <w:rPr>
          <w:sz w:val="24"/>
        </w:rPr>
        <w:t>success.</w:t>
      </w:r>
      <w:r>
        <w:rPr>
          <w:spacing w:val="-4"/>
          <w:sz w:val="24"/>
        </w:rPr>
        <w:t xml:space="preserve"> </w:t>
      </w:r>
      <w:r>
        <w:rPr>
          <w:sz w:val="24"/>
        </w:rPr>
        <w:t>Three</w:t>
      </w:r>
      <w:r>
        <w:rPr>
          <w:spacing w:val="-5"/>
          <w:sz w:val="24"/>
        </w:rPr>
        <w:t xml:space="preserve"> </w:t>
      </w:r>
      <w:r>
        <w:rPr>
          <w:sz w:val="24"/>
        </w:rPr>
        <w:t>fundamental</w:t>
      </w:r>
      <w:r>
        <w:rPr>
          <w:spacing w:val="-6"/>
          <w:sz w:val="24"/>
        </w:rPr>
        <w:t xml:space="preserve"> </w:t>
      </w:r>
      <w:r>
        <w:rPr>
          <w:sz w:val="24"/>
        </w:rPr>
        <w:t>areas</w:t>
      </w:r>
      <w:r>
        <w:rPr>
          <w:spacing w:val="-5"/>
          <w:sz w:val="24"/>
        </w:rPr>
        <w:t xml:space="preserve"> </w:t>
      </w:r>
      <w:r>
        <w:rPr>
          <w:sz w:val="24"/>
        </w:rPr>
        <w:t>of</w:t>
      </w:r>
      <w:r>
        <w:rPr>
          <w:spacing w:val="-5"/>
          <w:sz w:val="24"/>
        </w:rPr>
        <w:t xml:space="preserve"> </w:t>
      </w:r>
      <w:r>
        <w:rPr>
          <w:sz w:val="24"/>
        </w:rPr>
        <w:t>students’</w:t>
      </w:r>
      <w:r>
        <w:rPr>
          <w:spacing w:val="-5"/>
          <w:sz w:val="24"/>
        </w:rPr>
        <w:t xml:space="preserve"> </w:t>
      </w:r>
      <w:r>
        <w:rPr>
          <w:sz w:val="24"/>
        </w:rPr>
        <w:t>growth are prioritized: knowledge, skills,and</w:t>
      </w:r>
      <w:r>
        <w:rPr>
          <w:spacing w:val="-15"/>
          <w:sz w:val="24"/>
        </w:rPr>
        <w:t xml:space="preserve"> </w:t>
      </w:r>
      <w:r>
        <w:rPr>
          <w:sz w:val="24"/>
        </w:rPr>
        <w:t>cultural awareness. Within each area, curricular and co- curricular</w:t>
      </w:r>
      <w:r>
        <w:rPr>
          <w:spacing w:val="11"/>
          <w:sz w:val="24"/>
        </w:rPr>
        <w:t xml:space="preserve"> </w:t>
      </w:r>
      <w:r>
        <w:rPr>
          <w:sz w:val="24"/>
        </w:rPr>
        <w:t>offerings</w:t>
      </w:r>
      <w:r>
        <w:rPr>
          <w:spacing w:val="13"/>
          <w:sz w:val="24"/>
        </w:rPr>
        <w:t xml:space="preserve"> </w:t>
      </w:r>
      <w:r>
        <w:rPr>
          <w:sz w:val="24"/>
        </w:rPr>
        <w:t>seek</w:t>
      </w:r>
      <w:r>
        <w:rPr>
          <w:spacing w:val="12"/>
          <w:sz w:val="24"/>
        </w:rPr>
        <w:t xml:space="preserve"> </w:t>
      </w:r>
      <w:r>
        <w:rPr>
          <w:sz w:val="24"/>
        </w:rPr>
        <w:t>to</w:t>
      </w:r>
      <w:r>
        <w:rPr>
          <w:spacing w:val="13"/>
          <w:sz w:val="24"/>
        </w:rPr>
        <w:t xml:space="preserve"> </w:t>
      </w:r>
      <w:r>
        <w:rPr>
          <w:sz w:val="24"/>
        </w:rPr>
        <w:t>provide</w:t>
      </w:r>
      <w:r>
        <w:rPr>
          <w:spacing w:val="15"/>
          <w:sz w:val="24"/>
        </w:rPr>
        <w:t xml:space="preserve"> </w:t>
      </w:r>
      <w:r>
        <w:rPr>
          <w:sz w:val="24"/>
        </w:rPr>
        <w:t>students</w:t>
      </w:r>
      <w:r>
        <w:rPr>
          <w:spacing w:val="13"/>
          <w:sz w:val="24"/>
        </w:rPr>
        <w:t xml:space="preserve"> </w:t>
      </w:r>
      <w:r>
        <w:rPr>
          <w:sz w:val="24"/>
        </w:rPr>
        <w:t>the</w:t>
      </w:r>
      <w:r>
        <w:rPr>
          <w:spacing w:val="12"/>
          <w:sz w:val="24"/>
        </w:rPr>
        <w:t xml:space="preserve"> </w:t>
      </w:r>
      <w:r>
        <w:rPr>
          <w:sz w:val="24"/>
        </w:rPr>
        <w:t>tools</w:t>
      </w:r>
      <w:r>
        <w:rPr>
          <w:spacing w:val="13"/>
          <w:sz w:val="24"/>
        </w:rPr>
        <w:t xml:space="preserve"> </w:t>
      </w:r>
      <w:r>
        <w:rPr>
          <w:sz w:val="24"/>
        </w:rPr>
        <w:t>to</w:t>
      </w:r>
      <w:r>
        <w:rPr>
          <w:spacing w:val="14"/>
          <w:sz w:val="24"/>
        </w:rPr>
        <w:t xml:space="preserve"> </w:t>
      </w:r>
      <w:r>
        <w:rPr>
          <w:sz w:val="24"/>
        </w:rPr>
        <w:t>improve</w:t>
      </w:r>
      <w:r>
        <w:rPr>
          <w:spacing w:val="13"/>
          <w:sz w:val="24"/>
        </w:rPr>
        <w:t xml:space="preserve"> </w:t>
      </w:r>
      <w:r>
        <w:rPr>
          <w:sz w:val="24"/>
        </w:rPr>
        <w:t>in</w:t>
      </w:r>
      <w:r>
        <w:rPr>
          <w:spacing w:val="13"/>
          <w:sz w:val="24"/>
        </w:rPr>
        <w:t xml:space="preserve"> </w:t>
      </w:r>
      <w:r>
        <w:rPr>
          <w:sz w:val="24"/>
        </w:rPr>
        <w:t>seven</w:t>
      </w:r>
      <w:r>
        <w:rPr>
          <w:spacing w:val="13"/>
          <w:sz w:val="24"/>
        </w:rPr>
        <w:t xml:space="preserve"> </w:t>
      </w:r>
      <w:r>
        <w:rPr>
          <w:sz w:val="24"/>
        </w:rPr>
        <w:t>global</w:t>
      </w:r>
      <w:r>
        <w:rPr>
          <w:spacing w:val="14"/>
          <w:sz w:val="24"/>
        </w:rPr>
        <w:t xml:space="preserve"> </w:t>
      </w:r>
      <w:r>
        <w:rPr>
          <w:spacing w:val="-2"/>
          <w:sz w:val="24"/>
        </w:rPr>
        <w:t>competencies:</w:t>
      </w:r>
    </w:p>
    <w:p w14:paraId="2EDA073D" w14:textId="77777777" w:rsidR="00524B5E" w:rsidRDefault="00BB60DC">
      <w:pPr>
        <w:pStyle w:val="BodyText"/>
        <w:spacing w:line="275" w:lineRule="exact"/>
        <w:ind w:left="119" w:right="0"/>
        <w:jc w:val="left"/>
      </w:pPr>
      <w:r>
        <w:t>(1)</w:t>
      </w:r>
      <w:r>
        <w:rPr>
          <w:spacing w:val="43"/>
        </w:rPr>
        <w:t xml:space="preserve"> </w:t>
      </w:r>
      <w:r>
        <w:t>Regional</w:t>
      </w:r>
      <w:r>
        <w:rPr>
          <w:spacing w:val="45"/>
        </w:rPr>
        <w:t xml:space="preserve"> </w:t>
      </w:r>
      <w:r>
        <w:t>(East</w:t>
      </w:r>
      <w:r>
        <w:rPr>
          <w:spacing w:val="45"/>
        </w:rPr>
        <w:t xml:space="preserve"> </w:t>
      </w:r>
      <w:r>
        <w:t>Asia)</w:t>
      </w:r>
      <w:r>
        <w:rPr>
          <w:spacing w:val="45"/>
        </w:rPr>
        <w:t xml:space="preserve"> </w:t>
      </w:r>
      <w:r>
        <w:t>expertise;</w:t>
      </w:r>
      <w:r>
        <w:rPr>
          <w:spacing w:val="43"/>
        </w:rPr>
        <w:t xml:space="preserve"> </w:t>
      </w:r>
      <w:r>
        <w:t>(2)</w:t>
      </w:r>
      <w:r>
        <w:rPr>
          <w:spacing w:val="46"/>
        </w:rPr>
        <w:t xml:space="preserve"> </w:t>
      </w:r>
      <w:r>
        <w:t>Interdisciplinary</w:t>
      </w:r>
      <w:r>
        <w:rPr>
          <w:spacing w:val="44"/>
        </w:rPr>
        <w:t xml:space="preserve"> </w:t>
      </w:r>
      <w:r>
        <w:t>connections;</w:t>
      </w:r>
      <w:r>
        <w:rPr>
          <w:spacing w:val="45"/>
        </w:rPr>
        <w:t xml:space="preserve"> </w:t>
      </w:r>
      <w:r>
        <w:t>(3)</w:t>
      </w:r>
      <w:r>
        <w:rPr>
          <w:spacing w:val="45"/>
        </w:rPr>
        <w:t xml:space="preserve"> </w:t>
      </w:r>
      <w:r>
        <w:t>World</w:t>
      </w:r>
      <w:r>
        <w:rPr>
          <w:spacing w:val="43"/>
        </w:rPr>
        <w:t xml:space="preserve"> </w:t>
      </w:r>
      <w:r>
        <w:t>and</w:t>
      </w:r>
      <w:r>
        <w:rPr>
          <w:spacing w:val="45"/>
        </w:rPr>
        <w:t xml:space="preserve"> </w:t>
      </w:r>
      <w:r>
        <w:rPr>
          <w:spacing w:val="-2"/>
        </w:rPr>
        <w:t>heritage</w:t>
      </w:r>
    </w:p>
    <w:p w14:paraId="2EDA073E" w14:textId="77777777" w:rsidR="00524B5E" w:rsidRDefault="00524B5E">
      <w:pPr>
        <w:spacing w:line="275" w:lineRule="exact"/>
        <w:sectPr w:rsidR="00524B5E">
          <w:pgSz w:w="12240" w:h="15840"/>
          <w:pgMar w:top="1380" w:right="940" w:bottom="1200" w:left="1320" w:header="0" w:footer="1017" w:gutter="0"/>
          <w:cols w:space="720"/>
        </w:sectPr>
      </w:pPr>
    </w:p>
    <w:p w14:paraId="2EDA073F" w14:textId="77777777" w:rsidR="00524B5E" w:rsidRDefault="00BB60DC">
      <w:pPr>
        <w:pStyle w:val="BodyText"/>
        <w:spacing w:before="60" w:line="480" w:lineRule="auto"/>
        <w:ind w:left="119"/>
      </w:pPr>
      <w:r>
        <w:lastRenderedPageBreak/>
        <w:t>language proficiency; (4) Collaboration and communication; (5) Diverse perspectives; (6) Civic and</w:t>
      </w:r>
      <w:r>
        <w:rPr>
          <w:spacing w:val="-3"/>
        </w:rPr>
        <w:t xml:space="preserve"> </w:t>
      </w:r>
      <w:r>
        <w:t>global</w:t>
      </w:r>
      <w:r>
        <w:rPr>
          <w:spacing w:val="-3"/>
        </w:rPr>
        <w:t xml:space="preserve"> </w:t>
      </w:r>
      <w:r>
        <w:t>engagement;</w:t>
      </w:r>
      <w:r>
        <w:rPr>
          <w:spacing w:val="-4"/>
        </w:rPr>
        <w:t xml:space="preserve"> </w:t>
      </w:r>
      <w:r>
        <w:t>and</w:t>
      </w:r>
      <w:r>
        <w:rPr>
          <w:spacing w:val="-3"/>
        </w:rPr>
        <w:t xml:space="preserve"> </w:t>
      </w:r>
      <w:r>
        <w:t>(7)</w:t>
      </w:r>
      <w:r>
        <w:rPr>
          <w:spacing w:val="-3"/>
        </w:rPr>
        <w:t xml:space="preserve"> </w:t>
      </w:r>
      <w:r>
        <w:t>Career</w:t>
      </w:r>
      <w:r>
        <w:rPr>
          <w:spacing w:val="-3"/>
        </w:rPr>
        <w:t xml:space="preserve"> </w:t>
      </w:r>
      <w:r>
        <w:t>a</w:t>
      </w:r>
      <w:r>
        <w:t>nd</w:t>
      </w:r>
      <w:r>
        <w:rPr>
          <w:spacing w:val="-2"/>
        </w:rPr>
        <w:t xml:space="preserve"> </w:t>
      </w:r>
      <w:r>
        <w:t>professional</w:t>
      </w:r>
      <w:r>
        <w:rPr>
          <w:spacing w:val="-4"/>
        </w:rPr>
        <w:t xml:space="preserve"> </w:t>
      </w:r>
      <w:r>
        <w:t>development.</w:t>
      </w:r>
      <w:r>
        <w:rPr>
          <w:spacing w:val="-3"/>
        </w:rPr>
        <w:t xml:space="preserve"> </w:t>
      </w:r>
      <w:r>
        <w:t>Additionally,</w:t>
      </w:r>
      <w:r>
        <w:rPr>
          <w:spacing w:val="-3"/>
        </w:rPr>
        <w:t xml:space="preserve"> </w:t>
      </w:r>
      <w:r>
        <w:t>over</w:t>
      </w:r>
      <w:r>
        <w:rPr>
          <w:spacing w:val="-3"/>
        </w:rPr>
        <w:t xml:space="preserve"> </w:t>
      </w:r>
      <w:r>
        <w:t>the</w:t>
      </w:r>
      <w:r>
        <w:rPr>
          <w:spacing w:val="-3"/>
        </w:rPr>
        <w:t xml:space="preserve"> </w:t>
      </w:r>
      <w:r>
        <w:t>past four</w:t>
      </w:r>
      <w:r>
        <w:rPr>
          <w:spacing w:val="-8"/>
        </w:rPr>
        <w:t xml:space="preserve"> </w:t>
      </w:r>
      <w:r>
        <w:t>years,</w:t>
      </w:r>
      <w:r>
        <w:rPr>
          <w:spacing w:val="-8"/>
        </w:rPr>
        <w:t xml:space="preserve"> </w:t>
      </w:r>
      <w:r>
        <w:t>the</w:t>
      </w:r>
      <w:r>
        <w:rPr>
          <w:spacing w:val="-8"/>
        </w:rPr>
        <w:t xml:space="preserve"> </w:t>
      </w:r>
      <w:r>
        <w:t>ASC</w:t>
      </w:r>
      <w:r>
        <w:rPr>
          <w:spacing w:val="-9"/>
        </w:rPr>
        <w:t xml:space="preserve"> </w:t>
      </w:r>
      <w:r>
        <w:t>has</w:t>
      </w:r>
      <w:r>
        <w:rPr>
          <w:spacing w:val="-8"/>
        </w:rPr>
        <w:t xml:space="preserve"> </w:t>
      </w:r>
      <w:r>
        <w:t>continued</w:t>
      </w:r>
      <w:r>
        <w:rPr>
          <w:spacing w:val="-10"/>
        </w:rPr>
        <w:t xml:space="preserve"> </w:t>
      </w:r>
      <w:r>
        <w:t>to</w:t>
      </w:r>
      <w:r>
        <w:rPr>
          <w:spacing w:val="-10"/>
        </w:rPr>
        <w:t xml:space="preserve"> </w:t>
      </w:r>
      <w:r>
        <w:t>review</w:t>
      </w:r>
      <w:r>
        <w:rPr>
          <w:spacing w:val="-9"/>
        </w:rPr>
        <w:t xml:space="preserve"> </w:t>
      </w:r>
      <w:r>
        <w:t>and</w:t>
      </w:r>
      <w:r>
        <w:rPr>
          <w:spacing w:val="-10"/>
        </w:rPr>
        <w:t xml:space="preserve"> </w:t>
      </w:r>
      <w:r>
        <w:t>revise</w:t>
      </w:r>
      <w:r>
        <w:rPr>
          <w:spacing w:val="-9"/>
        </w:rPr>
        <w:t xml:space="preserve"> </w:t>
      </w:r>
      <w:r>
        <w:t>the</w:t>
      </w:r>
      <w:r>
        <w:rPr>
          <w:spacing w:val="-8"/>
        </w:rPr>
        <w:t xml:space="preserve"> </w:t>
      </w:r>
      <w:r>
        <w:t>suite</w:t>
      </w:r>
      <w:r>
        <w:rPr>
          <w:spacing w:val="-8"/>
        </w:rPr>
        <w:t xml:space="preserve"> </w:t>
      </w:r>
      <w:r>
        <w:t>of</w:t>
      </w:r>
      <w:r>
        <w:rPr>
          <w:spacing w:val="-8"/>
        </w:rPr>
        <w:t xml:space="preserve"> </w:t>
      </w:r>
      <w:r>
        <w:t>assessment</w:t>
      </w:r>
      <w:r>
        <w:rPr>
          <w:spacing w:val="-9"/>
        </w:rPr>
        <w:t xml:space="preserve"> </w:t>
      </w:r>
      <w:r>
        <w:t>tools</w:t>
      </w:r>
      <w:r>
        <w:rPr>
          <w:spacing w:val="-8"/>
        </w:rPr>
        <w:t xml:space="preserve"> </w:t>
      </w:r>
      <w:r>
        <w:t>developed</w:t>
      </w:r>
      <w:r>
        <w:rPr>
          <w:spacing w:val="-10"/>
        </w:rPr>
        <w:t xml:space="preserve"> </w:t>
      </w:r>
      <w:r>
        <w:t xml:space="preserve">for COMPASS to provide more actionable, </w:t>
      </w:r>
      <w:r>
        <w:rPr>
          <w:b/>
        </w:rPr>
        <w:t xml:space="preserve">quantifiable </w:t>
      </w:r>
      <w:r>
        <w:t xml:space="preserve">data. These tools ensure that the ASC has </w:t>
      </w:r>
      <w:r>
        <w:rPr>
          <w:b/>
        </w:rPr>
        <w:t>outcome-measure-oriented</w:t>
      </w:r>
      <w:r>
        <w:rPr>
          <w:b/>
          <w:spacing w:val="-15"/>
        </w:rPr>
        <w:t xml:space="preserve"> </w:t>
      </w:r>
      <w:r>
        <w:rPr>
          <w:b/>
        </w:rPr>
        <w:t>data</w:t>
      </w:r>
      <w:r>
        <w:rPr>
          <w:b/>
          <w:spacing w:val="-15"/>
        </w:rPr>
        <w:t xml:space="preserve"> </w:t>
      </w:r>
      <w:r>
        <w:t>with</w:t>
      </w:r>
      <w:r>
        <w:rPr>
          <w:spacing w:val="-15"/>
        </w:rPr>
        <w:t xml:space="preserve"> </w:t>
      </w:r>
      <w:r>
        <w:t>which</w:t>
      </w:r>
      <w:r>
        <w:rPr>
          <w:spacing w:val="-15"/>
        </w:rPr>
        <w:t xml:space="preserve"> </w:t>
      </w:r>
      <w:r>
        <w:t>to</w:t>
      </w:r>
      <w:r>
        <w:rPr>
          <w:spacing w:val="-15"/>
        </w:rPr>
        <w:t xml:space="preserve"> </w:t>
      </w:r>
      <w:r>
        <w:t>assess</w:t>
      </w:r>
      <w:r>
        <w:rPr>
          <w:spacing w:val="-15"/>
        </w:rPr>
        <w:t xml:space="preserve"> </w:t>
      </w:r>
      <w:r>
        <w:t>the</w:t>
      </w:r>
      <w:r>
        <w:rPr>
          <w:spacing w:val="-15"/>
        </w:rPr>
        <w:t xml:space="preserve"> </w:t>
      </w:r>
      <w:r>
        <w:t>impact</w:t>
      </w:r>
      <w:r>
        <w:rPr>
          <w:spacing w:val="-15"/>
        </w:rPr>
        <w:t xml:space="preserve"> </w:t>
      </w:r>
      <w:r>
        <w:t>of</w:t>
      </w:r>
      <w:r>
        <w:rPr>
          <w:spacing w:val="-15"/>
        </w:rPr>
        <w:t xml:space="preserve"> </w:t>
      </w:r>
      <w:r>
        <w:t>NRC</w:t>
      </w:r>
      <w:r>
        <w:rPr>
          <w:spacing w:val="-15"/>
        </w:rPr>
        <w:t xml:space="preserve"> </w:t>
      </w:r>
      <w:r>
        <w:t>activities</w:t>
      </w:r>
      <w:r>
        <w:rPr>
          <w:spacing w:val="-15"/>
        </w:rPr>
        <w:t xml:space="preserve"> </w:t>
      </w:r>
      <w:r>
        <w:t>in</w:t>
      </w:r>
      <w:r>
        <w:rPr>
          <w:spacing w:val="-15"/>
        </w:rPr>
        <w:t xml:space="preserve"> </w:t>
      </w:r>
      <w:r>
        <w:t>compliance with US/ED’s reporting requirements.</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6"/>
        <w:gridCol w:w="1259"/>
        <w:gridCol w:w="1439"/>
        <w:gridCol w:w="1440"/>
        <w:gridCol w:w="1619"/>
        <w:gridCol w:w="2968"/>
      </w:tblGrid>
      <w:tr w:rsidR="00524B5E" w14:paraId="2EDA0742" w14:textId="77777777">
        <w:trPr>
          <w:trHeight w:val="247"/>
        </w:trPr>
        <w:tc>
          <w:tcPr>
            <w:tcW w:w="636" w:type="dxa"/>
            <w:shd w:val="clear" w:color="auto" w:fill="252525"/>
          </w:tcPr>
          <w:p w14:paraId="2EDA0740" w14:textId="77777777" w:rsidR="00524B5E" w:rsidRDefault="00524B5E">
            <w:pPr>
              <w:pStyle w:val="TableParagraph"/>
              <w:rPr>
                <w:sz w:val="18"/>
              </w:rPr>
            </w:pPr>
          </w:p>
        </w:tc>
        <w:tc>
          <w:tcPr>
            <w:tcW w:w="8725" w:type="dxa"/>
            <w:gridSpan w:val="5"/>
            <w:shd w:val="clear" w:color="auto" w:fill="252525"/>
          </w:tcPr>
          <w:p w14:paraId="2EDA0741" w14:textId="77777777" w:rsidR="00524B5E" w:rsidRDefault="00BB60DC">
            <w:pPr>
              <w:pStyle w:val="TableParagraph"/>
              <w:spacing w:line="228" w:lineRule="exact"/>
              <w:ind w:left="6"/>
              <w:rPr>
                <w:b/>
                <w:sz w:val="20"/>
              </w:rPr>
            </w:pPr>
            <w:bookmarkStart w:id="392" w:name="Table_G.2:__PittGlobal_COMPASS_Tools_and"/>
            <w:bookmarkEnd w:id="392"/>
            <w:r>
              <w:rPr>
                <w:b/>
                <w:color w:val="FFFFFF"/>
                <w:sz w:val="20"/>
              </w:rPr>
              <w:t>Table</w:t>
            </w:r>
            <w:r>
              <w:rPr>
                <w:b/>
                <w:color w:val="FFFFFF"/>
                <w:spacing w:val="-4"/>
                <w:sz w:val="20"/>
              </w:rPr>
              <w:t xml:space="preserve"> </w:t>
            </w:r>
            <w:r>
              <w:rPr>
                <w:b/>
                <w:color w:val="FFFFFF"/>
                <w:sz w:val="20"/>
              </w:rPr>
              <w:t>G.2:</w:t>
            </w:r>
            <w:r>
              <w:rPr>
                <w:b/>
                <w:color w:val="FFFFFF"/>
                <w:spacing w:val="44"/>
                <w:sz w:val="20"/>
              </w:rPr>
              <w:t xml:space="preserve"> </w:t>
            </w:r>
            <w:r>
              <w:rPr>
                <w:b/>
                <w:color w:val="FFFFFF"/>
                <w:sz w:val="20"/>
              </w:rPr>
              <w:t>PittGlobal</w:t>
            </w:r>
            <w:r>
              <w:rPr>
                <w:b/>
                <w:color w:val="FFFFFF"/>
                <w:spacing w:val="-3"/>
                <w:sz w:val="20"/>
              </w:rPr>
              <w:t xml:space="preserve"> </w:t>
            </w:r>
            <w:r>
              <w:rPr>
                <w:b/>
                <w:color w:val="FFFFFF"/>
                <w:sz w:val="20"/>
              </w:rPr>
              <w:t>COMPASS</w:t>
            </w:r>
            <w:r>
              <w:rPr>
                <w:b/>
                <w:color w:val="FFFFFF"/>
                <w:spacing w:val="-4"/>
                <w:sz w:val="20"/>
              </w:rPr>
              <w:t xml:space="preserve"> </w:t>
            </w:r>
            <w:r>
              <w:rPr>
                <w:b/>
                <w:color w:val="FFFFFF"/>
                <w:sz w:val="20"/>
              </w:rPr>
              <w:t>Tools</w:t>
            </w:r>
            <w:r>
              <w:rPr>
                <w:b/>
                <w:color w:val="FFFFFF"/>
                <w:spacing w:val="-3"/>
                <w:sz w:val="20"/>
              </w:rPr>
              <w:t xml:space="preserve"> </w:t>
            </w:r>
            <w:r>
              <w:rPr>
                <w:b/>
                <w:color w:val="FFFFFF"/>
                <w:sz w:val="20"/>
              </w:rPr>
              <w:t>and</w:t>
            </w:r>
            <w:r>
              <w:rPr>
                <w:b/>
                <w:color w:val="FFFFFF"/>
                <w:spacing w:val="-3"/>
                <w:sz w:val="20"/>
              </w:rPr>
              <w:t xml:space="preserve"> </w:t>
            </w:r>
            <w:r>
              <w:rPr>
                <w:b/>
                <w:color w:val="FFFFFF"/>
                <w:spacing w:val="-2"/>
                <w:sz w:val="20"/>
              </w:rPr>
              <w:t>Timeline</w:t>
            </w:r>
            <w:r>
              <w:rPr>
                <w:b/>
                <w:color w:val="FFFFFF"/>
                <w:spacing w:val="-2"/>
                <w:sz w:val="20"/>
                <w:vertAlign w:val="superscript"/>
              </w:rPr>
              <w:t>*</w:t>
            </w:r>
          </w:p>
        </w:tc>
      </w:tr>
      <w:tr w:rsidR="00524B5E" w14:paraId="2EDA074A" w14:textId="77777777">
        <w:trPr>
          <w:trHeight w:val="496"/>
        </w:trPr>
        <w:tc>
          <w:tcPr>
            <w:tcW w:w="636" w:type="dxa"/>
            <w:shd w:val="clear" w:color="auto" w:fill="D0CECE"/>
          </w:tcPr>
          <w:p w14:paraId="2EDA0743" w14:textId="77777777" w:rsidR="00524B5E" w:rsidRDefault="00BB60DC">
            <w:pPr>
              <w:pStyle w:val="TableParagraph"/>
              <w:spacing w:before="1"/>
              <w:ind w:left="12"/>
              <w:rPr>
                <w:b/>
                <w:i/>
                <w:sz w:val="20"/>
              </w:rPr>
            </w:pPr>
            <w:bookmarkStart w:id="393" w:name="Target_group_"/>
            <w:bookmarkEnd w:id="393"/>
            <w:r>
              <w:rPr>
                <w:b/>
                <w:i/>
                <w:spacing w:val="-2"/>
                <w:sz w:val="20"/>
              </w:rPr>
              <w:t>Target</w:t>
            </w:r>
          </w:p>
          <w:p w14:paraId="2EDA0744" w14:textId="77777777" w:rsidR="00524B5E" w:rsidRDefault="00BB60DC">
            <w:pPr>
              <w:pStyle w:val="TableParagraph"/>
              <w:spacing w:before="17" w:line="228" w:lineRule="exact"/>
              <w:ind w:left="12"/>
              <w:rPr>
                <w:b/>
                <w:i/>
                <w:sz w:val="20"/>
              </w:rPr>
            </w:pPr>
            <w:r>
              <w:rPr>
                <w:b/>
                <w:i/>
                <w:spacing w:val="-2"/>
                <w:sz w:val="20"/>
              </w:rPr>
              <w:t>group</w:t>
            </w:r>
          </w:p>
        </w:tc>
        <w:tc>
          <w:tcPr>
            <w:tcW w:w="1259" w:type="dxa"/>
            <w:shd w:val="clear" w:color="auto" w:fill="D0CECE"/>
          </w:tcPr>
          <w:p w14:paraId="2EDA0745" w14:textId="77777777" w:rsidR="00524B5E" w:rsidRDefault="00BB60DC">
            <w:pPr>
              <w:pStyle w:val="TableParagraph"/>
              <w:spacing w:before="1"/>
              <w:ind w:left="6"/>
              <w:rPr>
                <w:b/>
                <w:i/>
                <w:sz w:val="20"/>
              </w:rPr>
            </w:pPr>
            <w:bookmarkStart w:id="394" w:name="Tool__"/>
            <w:bookmarkEnd w:id="394"/>
            <w:r>
              <w:rPr>
                <w:b/>
                <w:i/>
                <w:spacing w:val="-4"/>
                <w:sz w:val="20"/>
              </w:rPr>
              <w:t>Tool</w:t>
            </w:r>
          </w:p>
        </w:tc>
        <w:tc>
          <w:tcPr>
            <w:tcW w:w="1439" w:type="dxa"/>
            <w:shd w:val="clear" w:color="auto" w:fill="D0CECE"/>
          </w:tcPr>
          <w:p w14:paraId="2EDA0746" w14:textId="77777777" w:rsidR="00524B5E" w:rsidRDefault="00BB60DC">
            <w:pPr>
              <w:pStyle w:val="TableParagraph"/>
              <w:spacing w:before="1"/>
              <w:ind w:left="6"/>
              <w:rPr>
                <w:b/>
                <w:i/>
                <w:sz w:val="20"/>
              </w:rPr>
            </w:pPr>
            <w:bookmarkStart w:id="395" w:name="Specific_targets_"/>
            <w:bookmarkEnd w:id="395"/>
            <w:r>
              <w:rPr>
                <w:b/>
                <w:i/>
                <w:sz w:val="20"/>
              </w:rPr>
              <w:t>Specific</w:t>
            </w:r>
            <w:r>
              <w:rPr>
                <w:b/>
                <w:i/>
                <w:spacing w:val="-4"/>
                <w:sz w:val="20"/>
              </w:rPr>
              <w:t xml:space="preserve"> </w:t>
            </w:r>
            <w:r>
              <w:rPr>
                <w:b/>
                <w:i/>
                <w:spacing w:val="-2"/>
                <w:sz w:val="20"/>
              </w:rPr>
              <w:t>targets</w:t>
            </w:r>
          </w:p>
        </w:tc>
        <w:tc>
          <w:tcPr>
            <w:tcW w:w="1440" w:type="dxa"/>
            <w:shd w:val="clear" w:color="auto" w:fill="D0CECE"/>
          </w:tcPr>
          <w:p w14:paraId="2EDA0747" w14:textId="77777777" w:rsidR="00524B5E" w:rsidRDefault="00BB60DC">
            <w:pPr>
              <w:pStyle w:val="TableParagraph"/>
              <w:spacing w:before="1"/>
              <w:ind w:left="6"/>
              <w:rPr>
                <w:b/>
                <w:i/>
                <w:sz w:val="20"/>
              </w:rPr>
            </w:pPr>
            <w:bookmarkStart w:id="396" w:name="Administration_"/>
            <w:bookmarkEnd w:id="396"/>
            <w:r>
              <w:rPr>
                <w:b/>
                <w:i/>
                <w:spacing w:val="-2"/>
                <w:sz w:val="20"/>
              </w:rPr>
              <w:t>Administration</w:t>
            </w:r>
          </w:p>
        </w:tc>
        <w:tc>
          <w:tcPr>
            <w:tcW w:w="1619" w:type="dxa"/>
            <w:shd w:val="clear" w:color="auto" w:fill="D0CECE"/>
          </w:tcPr>
          <w:p w14:paraId="2EDA0748" w14:textId="77777777" w:rsidR="00524B5E" w:rsidRDefault="00BB60DC">
            <w:pPr>
              <w:pStyle w:val="TableParagraph"/>
              <w:spacing w:before="1"/>
              <w:ind w:left="5"/>
              <w:rPr>
                <w:b/>
                <w:i/>
                <w:sz w:val="20"/>
              </w:rPr>
            </w:pPr>
            <w:bookmarkStart w:id="397" w:name="Collection_method__"/>
            <w:bookmarkEnd w:id="397"/>
            <w:r>
              <w:rPr>
                <w:b/>
                <w:i/>
                <w:sz w:val="20"/>
              </w:rPr>
              <w:t>Collection</w:t>
            </w:r>
            <w:r>
              <w:rPr>
                <w:b/>
                <w:i/>
                <w:spacing w:val="-7"/>
                <w:sz w:val="20"/>
              </w:rPr>
              <w:t xml:space="preserve"> </w:t>
            </w:r>
            <w:r>
              <w:rPr>
                <w:b/>
                <w:i/>
                <w:spacing w:val="-2"/>
                <w:sz w:val="20"/>
              </w:rPr>
              <w:t>method</w:t>
            </w:r>
          </w:p>
        </w:tc>
        <w:tc>
          <w:tcPr>
            <w:tcW w:w="2968" w:type="dxa"/>
            <w:shd w:val="clear" w:color="auto" w:fill="D0CECE"/>
          </w:tcPr>
          <w:p w14:paraId="2EDA0749" w14:textId="77777777" w:rsidR="00524B5E" w:rsidRDefault="00BB60DC">
            <w:pPr>
              <w:pStyle w:val="TableParagraph"/>
              <w:spacing w:before="1"/>
              <w:ind w:left="6"/>
              <w:rPr>
                <w:b/>
                <w:i/>
                <w:sz w:val="20"/>
              </w:rPr>
            </w:pPr>
            <w:bookmarkStart w:id="398" w:name="Expected_outcomes__"/>
            <w:bookmarkEnd w:id="398"/>
            <w:r>
              <w:rPr>
                <w:b/>
                <w:i/>
                <w:sz w:val="20"/>
              </w:rPr>
              <w:t>Expected</w:t>
            </w:r>
            <w:r>
              <w:rPr>
                <w:b/>
                <w:i/>
                <w:spacing w:val="-7"/>
                <w:sz w:val="20"/>
              </w:rPr>
              <w:t xml:space="preserve"> </w:t>
            </w:r>
            <w:r>
              <w:rPr>
                <w:b/>
                <w:i/>
                <w:spacing w:val="-2"/>
                <w:sz w:val="20"/>
              </w:rPr>
              <w:t>outcomes</w:t>
            </w:r>
          </w:p>
        </w:tc>
      </w:tr>
      <w:tr w:rsidR="00524B5E" w14:paraId="2EDA0752" w14:textId="77777777">
        <w:trPr>
          <w:trHeight w:val="993"/>
        </w:trPr>
        <w:tc>
          <w:tcPr>
            <w:tcW w:w="636" w:type="dxa"/>
            <w:vMerge w:val="restart"/>
            <w:textDirection w:val="btLr"/>
          </w:tcPr>
          <w:p w14:paraId="2EDA074B" w14:textId="77777777" w:rsidR="00524B5E" w:rsidRDefault="00BB60DC">
            <w:pPr>
              <w:pStyle w:val="TableParagraph"/>
              <w:spacing w:before="9"/>
              <w:ind w:left="112"/>
              <w:rPr>
                <w:sz w:val="20"/>
              </w:rPr>
            </w:pPr>
            <w:r>
              <w:rPr>
                <w:sz w:val="20"/>
              </w:rPr>
              <w:t>Program</w:t>
            </w:r>
            <w:r>
              <w:rPr>
                <w:spacing w:val="-4"/>
                <w:sz w:val="20"/>
              </w:rPr>
              <w:t xml:space="preserve"> </w:t>
            </w:r>
            <w:r>
              <w:rPr>
                <w:spacing w:val="-2"/>
                <w:sz w:val="20"/>
              </w:rPr>
              <w:t>Assessment</w:t>
            </w:r>
          </w:p>
        </w:tc>
        <w:tc>
          <w:tcPr>
            <w:tcW w:w="1259" w:type="dxa"/>
          </w:tcPr>
          <w:p w14:paraId="2EDA074C" w14:textId="77777777" w:rsidR="00524B5E" w:rsidRDefault="00BB60DC">
            <w:pPr>
              <w:pStyle w:val="TableParagraph"/>
              <w:spacing w:before="1" w:line="259" w:lineRule="auto"/>
              <w:ind w:left="6"/>
              <w:rPr>
                <w:sz w:val="20"/>
              </w:rPr>
            </w:pPr>
            <w:bookmarkStart w:id="399" w:name="e-Portfolio_Assessment_"/>
            <w:bookmarkEnd w:id="399"/>
            <w:r>
              <w:rPr>
                <w:spacing w:val="-2"/>
                <w:sz w:val="20"/>
              </w:rPr>
              <w:t xml:space="preserve">e-Portfolio </w:t>
            </w:r>
            <w:bookmarkStart w:id="400" w:name="Program_Assessment_"/>
            <w:bookmarkEnd w:id="400"/>
            <w:r>
              <w:rPr>
                <w:spacing w:val="-2"/>
                <w:sz w:val="20"/>
              </w:rPr>
              <w:t>Assessment</w:t>
            </w:r>
          </w:p>
        </w:tc>
        <w:tc>
          <w:tcPr>
            <w:tcW w:w="1439" w:type="dxa"/>
          </w:tcPr>
          <w:p w14:paraId="2EDA074D" w14:textId="77777777" w:rsidR="00524B5E" w:rsidRDefault="00BB60DC">
            <w:pPr>
              <w:pStyle w:val="TableParagraph"/>
              <w:spacing w:before="1" w:line="259" w:lineRule="auto"/>
              <w:ind w:left="6"/>
              <w:rPr>
                <w:sz w:val="20"/>
              </w:rPr>
            </w:pPr>
            <w:bookmarkStart w:id="401" w:name="Student-centered_assessments_"/>
            <w:bookmarkEnd w:id="401"/>
            <w:r>
              <w:rPr>
                <w:spacing w:val="-2"/>
                <w:sz w:val="20"/>
              </w:rPr>
              <w:t>Student-centered assessments</w:t>
            </w:r>
          </w:p>
        </w:tc>
        <w:tc>
          <w:tcPr>
            <w:tcW w:w="1440" w:type="dxa"/>
          </w:tcPr>
          <w:p w14:paraId="2EDA074E" w14:textId="77777777" w:rsidR="00524B5E" w:rsidRDefault="00BB60DC">
            <w:pPr>
              <w:pStyle w:val="TableParagraph"/>
              <w:spacing w:before="1"/>
              <w:ind w:left="6"/>
              <w:rPr>
                <w:sz w:val="20"/>
              </w:rPr>
            </w:pPr>
            <w:bookmarkStart w:id="402" w:name="2022_"/>
            <w:bookmarkEnd w:id="402"/>
            <w:r>
              <w:rPr>
                <w:spacing w:val="-4"/>
                <w:sz w:val="20"/>
              </w:rPr>
              <w:t>2022</w:t>
            </w:r>
          </w:p>
        </w:tc>
        <w:tc>
          <w:tcPr>
            <w:tcW w:w="1619" w:type="dxa"/>
          </w:tcPr>
          <w:p w14:paraId="2EDA074F" w14:textId="77777777" w:rsidR="00524B5E" w:rsidRDefault="00BB60DC">
            <w:pPr>
              <w:pStyle w:val="TableParagraph"/>
              <w:spacing w:before="1"/>
              <w:ind w:left="5"/>
              <w:rPr>
                <w:sz w:val="20"/>
              </w:rPr>
            </w:pPr>
            <w:bookmarkStart w:id="403" w:name="External_Consultant__"/>
            <w:bookmarkEnd w:id="403"/>
            <w:r>
              <w:rPr>
                <w:sz w:val="20"/>
              </w:rPr>
              <w:t>External</w:t>
            </w:r>
            <w:r>
              <w:rPr>
                <w:spacing w:val="-7"/>
                <w:sz w:val="20"/>
              </w:rPr>
              <w:t xml:space="preserve"> </w:t>
            </w:r>
            <w:r>
              <w:rPr>
                <w:spacing w:val="-2"/>
                <w:sz w:val="20"/>
              </w:rPr>
              <w:t>Consultant</w:t>
            </w:r>
          </w:p>
        </w:tc>
        <w:tc>
          <w:tcPr>
            <w:tcW w:w="2968" w:type="dxa"/>
          </w:tcPr>
          <w:p w14:paraId="2EDA0750" w14:textId="77777777" w:rsidR="00524B5E" w:rsidRDefault="00BB60DC">
            <w:pPr>
              <w:pStyle w:val="TableParagraph"/>
              <w:spacing w:before="1" w:line="259" w:lineRule="auto"/>
              <w:ind w:left="6" w:right="195"/>
              <w:jc w:val="both"/>
              <w:rPr>
                <w:sz w:val="20"/>
              </w:rPr>
            </w:pPr>
            <w:bookmarkStart w:id="404" w:name="Unbiased_assessment_of_current_e-Portfol"/>
            <w:bookmarkEnd w:id="404"/>
            <w:r>
              <w:rPr>
                <w:sz w:val="20"/>
              </w:rPr>
              <w:t>Unbiased</w:t>
            </w:r>
            <w:r>
              <w:rPr>
                <w:spacing w:val="-4"/>
                <w:sz w:val="20"/>
              </w:rPr>
              <w:t xml:space="preserve"> </w:t>
            </w:r>
            <w:r>
              <w:rPr>
                <w:sz w:val="20"/>
              </w:rPr>
              <w:t>assessment</w:t>
            </w:r>
            <w:r>
              <w:rPr>
                <w:spacing w:val="-7"/>
                <w:sz w:val="20"/>
              </w:rPr>
              <w:t xml:space="preserve"> </w:t>
            </w:r>
            <w:r>
              <w:rPr>
                <w:sz w:val="20"/>
              </w:rPr>
              <w:t>of</w:t>
            </w:r>
            <w:r>
              <w:rPr>
                <w:spacing w:val="-6"/>
                <w:sz w:val="20"/>
              </w:rPr>
              <w:t xml:space="preserve"> </w:t>
            </w:r>
            <w:r>
              <w:rPr>
                <w:sz w:val="20"/>
              </w:rPr>
              <w:t>current</w:t>
            </w:r>
            <w:r>
              <w:rPr>
                <w:spacing w:val="-6"/>
                <w:sz w:val="20"/>
              </w:rPr>
              <w:t xml:space="preserve"> </w:t>
            </w:r>
            <w:r>
              <w:rPr>
                <w:sz w:val="20"/>
              </w:rPr>
              <w:t>e- Portfolio</w:t>
            </w:r>
            <w:r>
              <w:rPr>
                <w:spacing w:val="-13"/>
                <w:sz w:val="20"/>
              </w:rPr>
              <w:t xml:space="preserve"> </w:t>
            </w:r>
            <w:r>
              <w:rPr>
                <w:sz w:val="20"/>
              </w:rPr>
              <w:t>design,</w:t>
            </w:r>
            <w:r>
              <w:rPr>
                <w:spacing w:val="-12"/>
                <w:sz w:val="20"/>
              </w:rPr>
              <w:t xml:space="preserve"> </w:t>
            </w:r>
            <w:r>
              <w:rPr>
                <w:sz w:val="20"/>
              </w:rPr>
              <w:t>presentation,</w:t>
            </w:r>
            <w:r>
              <w:rPr>
                <w:spacing w:val="-13"/>
                <w:sz w:val="20"/>
              </w:rPr>
              <w:t xml:space="preserve"> </w:t>
            </w:r>
            <w:r>
              <w:rPr>
                <w:sz w:val="20"/>
              </w:rPr>
              <w:t>and assessment methods and</w:t>
            </w:r>
          </w:p>
          <w:p w14:paraId="2EDA0751" w14:textId="77777777" w:rsidR="00524B5E" w:rsidRDefault="00BB60DC">
            <w:pPr>
              <w:pStyle w:val="TableParagraph"/>
              <w:spacing w:line="226" w:lineRule="exact"/>
              <w:ind w:left="6"/>
              <w:jc w:val="both"/>
              <w:rPr>
                <w:sz w:val="20"/>
              </w:rPr>
            </w:pPr>
            <w:r>
              <w:rPr>
                <w:sz w:val="20"/>
              </w:rPr>
              <w:t>enhancements</w:t>
            </w:r>
            <w:r>
              <w:rPr>
                <w:spacing w:val="-7"/>
                <w:sz w:val="20"/>
              </w:rPr>
              <w:t xml:space="preserve"> </w:t>
            </w:r>
            <w:r>
              <w:rPr>
                <w:sz w:val="20"/>
              </w:rPr>
              <w:t>to</w:t>
            </w:r>
            <w:r>
              <w:rPr>
                <w:spacing w:val="-5"/>
                <w:sz w:val="20"/>
              </w:rPr>
              <w:t xml:space="preserve"> </w:t>
            </w:r>
            <w:r>
              <w:rPr>
                <w:sz w:val="20"/>
              </w:rPr>
              <w:t>e-Portfolio</w:t>
            </w:r>
            <w:r>
              <w:rPr>
                <w:spacing w:val="-5"/>
                <w:sz w:val="20"/>
              </w:rPr>
              <w:t xml:space="preserve"> </w:t>
            </w:r>
            <w:r>
              <w:rPr>
                <w:spacing w:val="-4"/>
                <w:sz w:val="20"/>
              </w:rPr>
              <w:t>(2.0)</w:t>
            </w:r>
          </w:p>
        </w:tc>
      </w:tr>
      <w:tr w:rsidR="00524B5E" w14:paraId="2EDA075B" w14:textId="77777777">
        <w:trPr>
          <w:trHeight w:val="1241"/>
        </w:trPr>
        <w:tc>
          <w:tcPr>
            <w:tcW w:w="636" w:type="dxa"/>
            <w:vMerge/>
            <w:tcBorders>
              <w:top w:val="nil"/>
            </w:tcBorders>
            <w:textDirection w:val="btLr"/>
          </w:tcPr>
          <w:p w14:paraId="2EDA0753" w14:textId="77777777" w:rsidR="00524B5E" w:rsidRDefault="00524B5E">
            <w:pPr>
              <w:rPr>
                <w:sz w:val="2"/>
                <w:szCs w:val="2"/>
              </w:rPr>
            </w:pPr>
          </w:p>
        </w:tc>
        <w:tc>
          <w:tcPr>
            <w:tcW w:w="1259" w:type="dxa"/>
          </w:tcPr>
          <w:p w14:paraId="2EDA0754" w14:textId="77777777" w:rsidR="00524B5E" w:rsidRDefault="00BB60DC">
            <w:pPr>
              <w:pStyle w:val="TableParagraph"/>
              <w:spacing w:before="1" w:line="256" w:lineRule="auto"/>
              <w:ind w:left="6"/>
              <w:rPr>
                <w:sz w:val="20"/>
              </w:rPr>
            </w:pPr>
            <w:bookmarkStart w:id="405" w:name="Program_evaluation_"/>
            <w:bookmarkEnd w:id="405"/>
            <w:r>
              <w:rPr>
                <w:spacing w:val="-2"/>
                <w:sz w:val="20"/>
              </w:rPr>
              <w:t>Program evaluation</w:t>
            </w:r>
          </w:p>
        </w:tc>
        <w:tc>
          <w:tcPr>
            <w:tcW w:w="1439" w:type="dxa"/>
          </w:tcPr>
          <w:p w14:paraId="2EDA0755" w14:textId="77777777" w:rsidR="00524B5E" w:rsidRDefault="00BB60DC">
            <w:pPr>
              <w:pStyle w:val="TableParagraph"/>
              <w:spacing w:before="1" w:line="259" w:lineRule="auto"/>
              <w:ind w:left="6" w:right="394"/>
              <w:rPr>
                <w:sz w:val="20"/>
              </w:rPr>
            </w:pPr>
            <w:bookmarkStart w:id="406" w:name="Academic_&amp;_outreach_programs_"/>
            <w:bookmarkEnd w:id="406"/>
            <w:r>
              <w:rPr>
                <w:sz w:val="20"/>
              </w:rPr>
              <w:t>Academic</w:t>
            </w:r>
            <w:r>
              <w:rPr>
                <w:spacing w:val="-13"/>
                <w:sz w:val="20"/>
              </w:rPr>
              <w:t xml:space="preserve"> </w:t>
            </w:r>
            <w:r>
              <w:rPr>
                <w:sz w:val="20"/>
              </w:rPr>
              <w:t xml:space="preserve">&amp; </w:t>
            </w:r>
            <w:r>
              <w:rPr>
                <w:spacing w:val="-2"/>
                <w:sz w:val="20"/>
              </w:rPr>
              <w:t>outreach programs</w:t>
            </w:r>
          </w:p>
        </w:tc>
        <w:tc>
          <w:tcPr>
            <w:tcW w:w="1440" w:type="dxa"/>
          </w:tcPr>
          <w:p w14:paraId="2EDA0756" w14:textId="77777777" w:rsidR="00524B5E" w:rsidRDefault="00BB60DC">
            <w:pPr>
              <w:pStyle w:val="TableParagraph"/>
              <w:spacing w:before="1"/>
              <w:ind w:left="6"/>
              <w:rPr>
                <w:sz w:val="20"/>
              </w:rPr>
            </w:pPr>
            <w:bookmarkStart w:id="407" w:name="2023_(outreach)_2025_(academic_programs)"/>
            <w:bookmarkEnd w:id="407"/>
            <w:r>
              <w:rPr>
                <w:sz w:val="20"/>
              </w:rPr>
              <w:t>2023</w:t>
            </w:r>
            <w:r>
              <w:rPr>
                <w:spacing w:val="-5"/>
                <w:sz w:val="20"/>
              </w:rPr>
              <w:t xml:space="preserve"> </w:t>
            </w:r>
            <w:r>
              <w:rPr>
                <w:spacing w:val="-2"/>
                <w:sz w:val="20"/>
              </w:rPr>
              <w:t>(outreach)</w:t>
            </w:r>
          </w:p>
          <w:p w14:paraId="2EDA0757" w14:textId="77777777" w:rsidR="00524B5E" w:rsidRDefault="00BB60DC">
            <w:pPr>
              <w:pStyle w:val="TableParagraph"/>
              <w:spacing w:before="17" w:line="259" w:lineRule="auto"/>
              <w:ind w:left="6" w:right="140"/>
              <w:rPr>
                <w:sz w:val="20"/>
              </w:rPr>
            </w:pPr>
            <w:r>
              <w:rPr>
                <w:sz w:val="20"/>
              </w:rPr>
              <w:t>2025</w:t>
            </w:r>
            <w:r>
              <w:rPr>
                <w:spacing w:val="-13"/>
                <w:sz w:val="20"/>
              </w:rPr>
              <w:t xml:space="preserve"> </w:t>
            </w:r>
            <w:r>
              <w:rPr>
                <w:sz w:val="20"/>
              </w:rPr>
              <w:t xml:space="preserve">(academic </w:t>
            </w:r>
            <w:r>
              <w:rPr>
                <w:spacing w:val="-2"/>
                <w:sz w:val="20"/>
              </w:rPr>
              <w:t>programs)</w:t>
            </w:r>
          </w:p>
        </w:tc>
        <w:tc>
          <w:tcPr>
            <w:tcW w:w="1619" w:type="dxa"/>
          </w:tcPr>
          <w:p w14:paraId="2EDA0758" w14:textId="77777777" w:rsidR="00524B5E" w:rsidRDefault="00BB60DC">
            <w:pPr>
              <w:pStyle w:val="TableParagraph"/>
              <w:spacing w:before="1" w:line="256" w:lineRule="auto"/>
              <w:ind w:left="5" w:right="87"/>
              <w:rPr>
                <w:sz w:val="20"/>
              </w:rPr>
            </w:pPr>
            <w:bookmarkStart w:id="408" w:name="External_Evaluator_reports_"/>
            <w:bookmarkEnd w:id="408"/>
            <w:r>
              <w:rPr>
                <w:sz w:val="20"/>
              </w:rPr>
              <w:t>External</w:t>
            </w:r>
            <w:r>
              <w:rPr>
                <w:spacing w:val="-13"/>
                <w:sz w:val="20"/>
              </w:rPr>
              <w:t xml:space="preserve"> </w:t>
            </w:r>
            <w:r>
              <w:rPr>
                <w:sz w:val="20"/>
              </w:rPr>
              <w:t xml:space="preserve">Evaluator </w:t>
            </w:r>
            <w:r>
              <w:rPr>
                <w:spacing w:val="-2"/>
                <w:sz w:val="20"/>
              </w:rPr>
              <w:t>reports</w:t>
            </w:r>
          </w:p>
        </w:tc>
        <w:tc>
          <w:tcPr>
            <w:tcW w:w="2968" w:type="dxa"/>
          </w:tcPr>
          <w:p w14:paraId="2EDA0759" w14:textId="77777777" w:rsidR="00524B5E" w:rsidRDefault="00BB60DC">
            <w:pPr>
              <w:pStyle w:val="TableParagraph"/>
              <w:spacing w:before="1" w:line="259" w:lineRule="auto"/>
              <w:ind w:left="6" w:right="22"/>
              <w:rPr>
                <w:sz w:val="20"/>
              </w:rPr>
            </w:pPr>
            <w:bookmarkStart w:id="409" w:name="Unbiased_review_of_current_assessment_to"/>
            <w:bookmarkEnd w:id="409"/>
            <w:r>
              <w:rPr>
                <w:sz w:val="20"/>
              </w:rPr>
              <w:t>Unbiased review of current assessment tools/methods and impact of programs related to outreach</w:t>
            </w:r>
            <w:r>
              <w:rPr>
                <w:spacing w:val="-10"/>
                <w:sz w:val="20"/>
              </w:rPr>
              <w:t xml:space="preserve"> </w:t>
            </w:r>
            <w:r>
              <w:rPr>
                <w:sz w:val="20"/>
              </w:rPr>
              <w:t>to</w:t>
            </w:r>
            <w:r>
              <w:rPr>
                <w:spacing w:val="-10"/>
                <w:sz w:val="20"/>
              </w:rPr>
              <w:t xml:space="preserve"> </w:t>
            </w:r>
            <w:r>
              <w:rPr>
                <w:sz w:val="20"/>
              </w:rPr>
              <w:t>MSIs/CCs</w:t>
            </w:r>
            <w:r>
              <w:rPr>
                <w:spacing w:val="-9"/>
                <w:sz w:val="20"/>
              </w:rPr>
              <w:t xml:space="preserve"> </w:t>
            </w:r>
            <w:r>
              <w:rPr>
                <w:sz w:val="20"/>
              </w:rPr>
              <w:t>and</w:t>
            </w:r>
            <w:r>
              <w:rPr>
                <w:spacing w:val="-10"/>
                <w:sz w:val="20"/>
              </w:rPr>
              <w:t xml:space="preserve"> </w:t>
            </w:r>
            <w:r>
              <w:rPr>
                <w:sz w:val="20"/>
              </w:rPr>
              <w:t>campus</w:t>
            </w:r>
          </w:p>
          <w:p w14:paraId="2EDA075A" w14:textId="77777777" w:rsidR="00524B5E" w:rsidRDefault="00BB60DC">
            <w:pPr>
              <w:pStyle w:val="TableParagraph"/>
              <w:spacing w:line="227" w:lineRule="exact"/>
              <w:ind w:left="6"/>
              <w:rPr>
                <w:sz w:val="20"/>
              </w:rPr>
            </w:pPr>
            <w:r>
              <w:rPr>
                <w:spacing w:val="-2"/>
                <w:sz w:val="20"/>
              </w:rPr>
              <w:t>academics.</w:t>
            </w:r>
          </w:p>
        </w:tc>
      </w:tr>
      <w:tr w:rsidR="00524B5E" w14:paraId="2EDA0763" w14:textId="77777777">
        <w:trPr>
          <w:trHeight w:val="744"/>
        </w:trPr>
        <w:tc>
          <w:tcPr>
            <w:tcW w:w="636" w:type="dxa"/>
            <w:vMerge w:val="restart"/>
            <w:textDirection w:val="btLr"/>
          </w:tcPr>
          <w:p w14:paraId="2EDA075C" w14:textId="77777777" w:rsidR="00524B5E" w:rsidRDefault="00BB60DC">
            <w:pPr>
              <w:pStyle w:val="TableParagraph"/>
              <w:spacing w:before="9"/>
              <w:ind w:left="112"/>
              <w:rPr>
                <w:sz w:val="20"/>
              </w:rPr>
            </w:pPr>
            <w:r>
              <w:rPr>
                <w:spacing w:val="-2"/>
                <w:sz w:val="20"/>
              </w:rPr>
              <w:t>Faculty</w:t>
            </w:r>
          </w:p>
        </w:tc>
        <w:tc>
          <w:tcPr>
            <w:tcW w:w="1259" w:type="dxa"/>
          </w:tcPr>
          <w:p w14:paraId="2EDA075D" w14:textId="77777777" w:rsidR="00524B5E" w:rsidRDefault="00BB60DC">
            <w:pPr>
              <w:pStyle w:val="TableParagraph"/>
              <w:spacing w:line="259" w:lineRule="auto"/>
              <w:ind w:left="6" w:right="36"/>
              <w:rPr>
                <w:sz w:val="20"/>
              </w:rPr>
            </w:pPr>
            <w:bookmarkStart w:id="410" w:name="Faculty_impact_survey__"/>
            <w:bookmarkEnd w:id="410"/>
            <w:r>
              <w:rPr>
                <w:sz w:val="20"/>
              </w:rPr>
              <w:t>Faculty</w:t>
            </w:r>
            <w:r>
              <w:rPr>
                <w:spacing w:val="-13"/>
                <w:sz w:val="20"/>
              </w:rPr>
              <w:t xml:space="preserve"> </w:t>
            </w:r>
            <w:r>
              <w:rPr>
                <w:sz w:val="20"/>
              </w:rPr>
              <w:t xml:space="preserve">impact </w:t>
            </w:r>
            <w:r>
              <w:rPr>
                <w:spacing w:val="-2"/>
                <w:sz w:val="20"/>
              </w:rPr>
              <w:t>survey</w:t>
            </w:r>
          </w:p>
        </w:tc>
        <w:tc>
          <w:tcPr>
            <w:tcW w:w="1439" w:type="dxa"/>
          </w:tcPr>
          <w:p w14:paraId="2EDA075E" w14:textId="77777777" w:rsidR="00524B5E" w:rsidRDefault="00BB60DC">
            <w:pPr>
              <w:pStyle w:val="TableParagraph"/>
              <w:spacing w:line="259" w:lineRule="auto"/>
              <w:ind w:left="6" w:right="394"/>
              <w:rPr>
                <w:sz w:val="20"/>
              </w:rPr>
            </w:pPr>
            <w:r>
              <w:rPr>
                <w:spacing w:val="-2"/>
                <w:sz w:val="20"/>
              </w:rPr>
              <w:t>Affiliated faculty</w:t>
            </w:r>
          </w:p>
        </w:tc>
        <w:tc>
          <w:tcPr>
            <w:tcW w:w="1440" w:type="dxa"/>
          </w:tcPr>
          <w:p w14:paraId="2EDA075F" w14:textId="77777777" w:rsidR="00524B5E" w:rsidRDefault="00BB60DC">
            <w:pPr>
              <w:pStyle w:val="TableParagraph"/>
              <w:spacing w:line="259" w:lineRule="auto"/>
              <w:ind w:left="6" w:right="478"/>
              <w:rPr>
                <w:sz w:val="20"/>
              </w:rPr>
            </w:pPr>
            <w:bookmarkStart w:id="411" w:name="Spring,_odd_years___"/>
            <w:bookmarkEnd w:id="411"/>
            <w:r>
              <w:rPr>
                <w:sz w:val="20"/>
              </w:rPr>
              <w:t>Spring,</w:t>
            </w:r>
            <w:r>
              <w:rPr>
                <w:spacing w:val="-13"/>
                <w:sz w:val="20"/>
              </w:rPr>
              <w:t xml:space="preserve"> </w:t>
            </w:r>
            <w:r>
              <w:rPr>
                <w:sz w:val="20"/>
              </w:rPr>
              <w:t xml:space="preserve">odd </w:t>
            </w:r>
            <w:r>
              <w:rPr>
                <w:spacing w:val="-2"/>
                <w:sz w:val="20"/>
              </w:rPr>
              <w:t>years</w:t>
            </w:r>
          </w:p>
        </w:tc>
        <w:tc>
          <w:tcPr>
            <w:tcW w:w="1619" w:type="dxa"/>
          </w:tcPr>
          <w:p w14:paraId="2EDA0760" w14:textId="77777777" w:rsidR="00524B5E" w:rsidRDefault="00BB60DC">
            <w:pPr>
              <w:pStyle w:val="TableParagraph"/>
              <w:ind w:left="5"/>
              <w:rPr>
                <w:sz w:val="20"/>
              </w:rPr>
            </w:pPr>
            <w:bookmarkStart w:id="412" w:name="Qualtrics,_on-line__"/>
            <w:bookmarkEnd w:id="412"/>
            <w:r>
              <w:rPr>
                <w:sz w:val="20"/>
              </w:rPr>
              <w:t>Qualtrics,</w:t>
            </w:r>
            <w:r>
              <w:rPr>
                <w:spacing w:val="-8"/>
                <w:sz w:val="20"/>
              </w:rPr>
              <w:t xml:space="preserve"> </w:t>
            </w:r>
            <w:r>
              <w:rPr>
                <w:sz w:val="20"/>
              </w:rPr>
              <w:t>on-</w:t>
            </w:r>
            <w:r>
              <w:rPr>
                <w:spacing w:val="-4"/>
                <w:sz w:val="20"/>
              </w:rPr>
              <w:t>line</w:t>
            </w:r>
          </w:p>
        </w:tc>
        <w:tc>
          <w:tcPr>
            <w:tcW w:w="2968" w:type="dxa"/>
          </w:tcPr>
          <w:p w14:paraId="2EDA0761" w14:textId="77777777" w:rsidR="00524B5E" w:rsidRDefault="00BB60DC">
            <w:pPr>
              <w:pStyle w:val="TableParagraph"/>
              <w:spacing w:line="259" w:lineRule="auto"/>
              <w:ind w:left="6"/>
              <w:rPr>
                <w:sz w:val="20"/>
              </w:rPr>
            </w:pPr>
            <w:bookmarkStart w:id="413" w:name="Better_understanding_of_the_needs_of_fac"/>
            <w:bookmarkEnd w:id="413"/>
            <w:r>
              <w:rPr>
                <w:sz w:val="20"/>
              </w:rPr>
              <w:t>Better</w:t>
            </w:r>
            <w:r>
              <w:rPr>
                <w:spacing w:val="-7"/>
                <w:sz w:val="20"/>
              </w:rPr>
              <w:t xml:space="preserve"> </w:t>
            </w:r>
            <w:r>
              <w:rPr>
                <w:sz w:val="20"/>
              </w:rPr>
              <w:t>understanding</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needs</w:t>
            </w:r>
            <w:r>
              <w:rPr>
                <w:spacing w:val="-8"/>
                <w:sz w:val="20"/>
              </w:rPr>
              <w:t xml:space="preserve"> </w:t>
            </w:r>
            <w:r>
              <w:rPr>
                <w:sz w:val="20"/>
              </w:rPr>
              <w:t>of faculty and impact of Center</w:t>
            </w:r>
          </w:p>
          <w:p w14:paraId="2EDA0762" w14:textId="77777777" w:rsidR="00524B5E" w:rsidRDefault="00BB60DC">
            <w:pPr>
              <w:pStyle w:val="TableParagraph"/>
              <w:spacing w:line="228" w:lineRule="exact"/>
              <w:ind w:left="6"/>
              <w:rPr>
                <w:sz w:val="20"/>
              </w:rPr>
            </w:pPr>
            <w:bookmarkStart w:id="414" w:name="Faculty_"/>
            <w:bookmarkEnd w:id="414"/>
            <w:r>
              <w:rPr>
                <w:sz w:val="20"/>
              </w:rPr>
              <w:t>resources</w:t>
            </w:r>
            <w:r>
              <w:rPr>
                <w:spacing w:val="-5"/>
                <w:sz w:val="20"/>
              </w:rPr>
              <w:t xml:space="preserve"> </w:t>
            </w:r>
            <w:r>
              <w:rPr>
                <w:sz w:val="20"/>
              </w:rPr>
              <w:t>on</w:t>
            </w:r>
            <w:r>
              <w:rPr>
                <w:spacing w:val="-5"/>
                <w:sz w:val="20"/>
              </w:rPr>
              <w:t xml:space="preserve"> </w:t>
            </w:r>
            <w:r>
              <w:rPr>
                <w:sz w:val="20"/>
              </w:rPr>
              <w:t>teaching,</w:t>
            </w:r>
            <w:r>
              <w:rPr>
                <w:spacing w:val="-4"/>
                <w:sz w:val="20"/>
              </w:rPr>
              <w:t xml:space="preserve"> </w:t>
            </w:r>
            <w:r>
              <w:rPr>
                <w:spacing w:val="-2"/>
                <w:sz w:val="20"/>
              </w:rPr>
              <w:t>research.</w:t>
            </w:r>
          </w:p>
        </w:tc>
      </w:tr>
      <w:tr w:rsidR="00524B5E" w14:paraId="2EDA076D" w14:textId="77777777">
        <w:trPr>
          <w:trHeight w:val="496"/>
        </w:trPr>
        <w:tc>
          <w:tcPr>
            <w:tcW w:w="636" w:type="dxa"/>
            <w:vMerge/>
            <w:tcBorders>
              <w:top w:val="nil"/>
            </w:tcBorders>
            <w:textDirection w:val="btLr"/>
          </w:tcPr>
          <w:p w14:paraId="2EDA0764" w14:textId="77777777" w:rsidR="00524B5E" w:rsidRDefault="00524B5E">
            <w:pPr>
              <w:rPr>
                <w:sz w:val="2"/>
                <w:szCs w:val="2"/>
              </w:rPr>
            </w:pPr>
          </w:p>
        </w:tc>
        <w:tc>
          <w:tcPr>
            <w:tcW w:w="1259" w:type="dxa"/>
            <w:shd w:val="clear" w:color="auto" w:fill="D9D9D9"/>
          </w:tcPr>
          <w:p w14:paraId="2EDA0765" w14:textId="77777777" w:rsidR="00524B5E" w:rsidRDefault="00BB60DC">
            <w:pPr>
              <w:pStyle w:val="TableParagraph"/>
              <w:ind w:left="6"/>
              <w:rPr>
                <w:sz w:val="20"/>
              </w:rPr>
            </w:pPr>
            <w:bookmarkStart w:id="415" w:name="Faculty_data_survey__"/>
            <w:bookmarkEnd w:id="415"/>
            <w:r>
              <w:rPr>
                <w:sz w:val="20"/>
              </w:rPr>
              <w:t>Faculty</w:t>
            </w:r>
            <w:r>
              <w:rPr>
                <w:spacing w:val="-7"/>
                <w:sz w:val="20"/>
              </w:rPr>
              <w:t xml:space="preserve"> </w:t>
            </w:r>
            <w:r>
              <w:rPr>
                <w:spacing w:val="-4"/>
                <w:sz w:val="20"/>
              </w:rPr>
              <w:t>data</w:t>
            </w:r>
          </w:p>
          <w:p w14:paraId="2EDA0766" w14:textId="77777777" w:rsidR="00524B5E" w:rsidRDefault="00BB60DC">
            <w:pPr>
              <w:pStyle w:val="TableParagraph"/>
              <w:spacing w:before="18" w:line="228" w:lineRule="exact"/>
              <w:ind w:left="6"/>
              <w:rPr>
                <w:sz w:val="20"/>
              </w:rPr>
            </w:pPr>
            <w:r>
              <w:rPr>
                <w:spacing w:val="-2"/>
                <w:sz w:val="20"/>
              </w:rPr>
              <w:t>survey</w:t>
            </w:r>
          </w:p>
        </w:tc>
        <w:tc>
          <w:tcPr>
            <w:tcW w:w="1439" w:type="dxa"/>
            <w:shd w:val="clear" w:color="auto" w:fill="D9D9D9"/>
          </w:tcPr>
          <w:p w14:paraId="2EDA0767" w14:textId="77777777" w:rsidR="00524B5E" w:rsidRDefault="00BB60DC">
            <w:pPr>
              <w:pStyle w:val="TableParagraph"/>
              <w:ind w:left="6"/>
              <w:rPr>
                <w:sz w:val="20"/>
              </w:rPr>
            </w:pPr>
            <w:bookmarkStart w:id="416" w:name="Affiliated_faculty__"/>
            <w:bookmarkEnd w:id="416"/>
            <w:r>
              <w:rPr>
                <w:spacing w:val="-2"/>
                <w:sz w:val="20"/>
              </w:rPr>
              <w:t>Affiliated</w:t>
            </w:r>
          </w:p>
          <w:p w14:paraId="2EDA0768" w14:textId="77777777" w:rsidR="00524B5E" w:rsidRDefault="00BB60DC">
            <w:pPr>
              <w:pStyle w:val="TableParagraph"/>
              <w:spacing w:before="18" w:line="228" w:lineRule="exact"/>
              <w:ind w:left="6"/>
              <w:rPr>
                <w:sz w:val="20"/>
              </w:rPr>
            </w:pPr>
            <w:r>
              <w:rPr>
                <w:spacing w:val="-2"/>
                <w:sz w:val="20"/>
              </w:rPr>
              <w:t>faculty</w:t>
            </w:r>
          </w:p>
        </w:tc>
        <w:tc>
          <w:tcPr>
            <w:tcW w:w="1440" w:type="dxa"/>
            <w:shd w:val="clear" w:color="auto" w:fill="D9D9D9"/>
          </w:tcPr>
          <w:p w14:paraId="2EDA0769" w14:textId="77777777" w:rsidR="00524B5E" w:rsidRDefault="00BB60DC">
            <w:pPr>
              <w:pStyle w:val="TableParagraph"/>
              <w:ind w:left="6"/>
              <w:rPr>
                <w:sz w:val="20"/>
              </w:rPr>
            </w:pPr>
            <w:bookmarkStart w:id="417" w:name="Annually,_Fall__"/>
            <w:bookmarkEnd w:id="417"/>
            <w:r>
              <w:rPr>
                <w:sz w:val="20"/>
              </w:rPr>
              <w:t>Annually,</w:t>
            </w:r>
            <w:r>
              <w:rPr>
                <w:spacing w:val="-8"/>
                <w:sz w:val="20"/>
              </w:rPr>
              <w:t xml:space="preserve"> </w:t>
            </w:r>
            <w:r>
              <w:rPr>
                <w:spacing w:val="-4"/>
                <w:sz w:val="20"/>
              </w:rPr>
              <w:t>Fall</w:t>
            </w:r>
          </w:p>
        </w:tc>
        <w:tc>
          <w:tcPr>
            <w:tcW w:w="1619" w:type="dxa"/>
            <w:shd w:val="clear" w:color="auto" w:fill="D9D9D9"/>
          </w:tcPr>
          <w:p w14:paraId="2EDA076A" w14:textId="77777777" w:rsidR="00524B5E" w:rsidRDefault="00BB60DC">
            <w:pPr>
              <w:pStyle w:val="TableParagraph"/>
              <w:ind w:left="5"/>
              <w:rPr>
                <w:sz w:val="20"/>
              </w:rPr>
            </w:pPr>
            <w:bookmarkStart w:id="418" w:name="On-line__"/>
            <w:bookmarkEnd w:id="418"/>
            <w:r>
              <w:rPr>
                <w:spacing w:val="-2"/>
                <w:sz w:val="20"/>
              </w:rPr>
              <w:t>On-</w:t>
            </w:r>
            <w:r>
              <w:rPr>
                <w:spacing w:val="-4"/>
                <w:sz w:val="20"/>
              </w:rPr>
              <w:t>line</w:t>
            </w:r>
          </w:p>
        </w:tc>
        <w:tc>
          <w:tcPr>
            <w:tcW w:w="2968" w:type="dxa"/>
            <w:shd w:val="clear" w:color="auto" w:fill="D9D9D9"/>
          </w:tcPr>
          <w:p w14:paraId="2EDA076B" w14:textId="77777777" w:rsidR="00524B5E" w:rsidRDefault="00BB60DC">
            <w:pPr>
              <w:pStyle w:val="TableParagraph"/>
              <w:ind w:left="6"/>
              <w:rPr>
                <w:sz w:val="20"/>
              </w:rPr>
            </w:pPr>
            <w:bookmarkStart w:id="419" w:name="Updated_data_about_faculty_publications,"/>
            <w:bookmarkEnd w:id="419"/>
            <w:r>
              <w:rPr>
                <w:sz w:val="20"/>
              </w:rPr>
              <w:t>Updated</w:t>
            </w:r>
            <w:r>
              <w:rPr>
                <w:spacing w:val="-5"/>
                <w:sz w:val="20"/>
              </w:rPr>
              <w:t xml:space="preserve"> </w:t>
            </w:r>
            <w:r>
              <w:rPr>
                <w:sz w:val="20"/>
              </w:rPr>
              <w:t>data</w:t>
            </w:r>
            <w:r>
              <w:rPr>
                <w:spacing w:val="-4"/>
                <w:sz w:val="20"/>
              </w:rPr>
              <w:t xml:space="preserve"> </w:t>
            </w:r>
            <w:r>
              <w:rPr>
                <w:sz w:val="20"/>
              </w:rPr>
              <w:t>about</w:t>
            </w:r>
            <w:r>
              <w:rPr>
                <w:spacing w:val="-4"/>
                <w:sz w:val="20"/>
              </w:rPr>
              <w:t xml:space="preserve"> </w:t>
            </w:r>
            <w:r>
              <w:rPr>
                <w:spacing w:val="-2"/>
                <w:sz w:val="20"/>
              </w:rPr>
              <w:t>faculty</w:t>
            </w:r>
          </w:p>
          <w:p w14:paraId="2EDA076C" w14:textId="77777777" w:rsidR="00524B5E" w:rsidRDefault="00BB60DC">
            <w:pPr>
              <w:pStyle w:val="TableParagraph"/>
              <w:spacing w:before="18" w:line="228" w:lineRule="exact"/>
              <w:ind w:left="6"/>
              <w:rPr>
                <w:sz w:val="20"/>
              </w:rPr>
            </w:pPr>
            <w:r>
              <w:rPr>
                <w:sz w:val="20"/>
              </w:rPr>
              <w:t>publications,</w:t>
            </w:r>
            <w:r>
              <w:rPr>
                <w:spacing w:val="-7"/>
                <w:sz w:val="20"/>
              </w:rPr>
              <w:t xml:space="preserve"> </w:t>
            </w:r>
            <w:r>
              <w:rPr>
                <w:sz w:val="20"/>
              </w:rPr>
              <w:t>teaching,</w:t>
            </w:r>
            <w:r>
              <w:rPr>
                <w:spacing w:val="-6"/>
                <w:sz w:val="20"/>
              </w:rPr>
              <w:t xml:space="preserve"> </w:t>
            </w:r>
            <w:r>
              <w:rPr>
                <w:sz w:val="20"/>
              </w:rPr>
              <w:t>and</w:t>
            </w:r>
            <w:r>
              <w:rPr>
                <w:spacing w:val="-7"/>
                <w:sz w:val="20"/>
              </w:rPr>
              <w:t xml:space="preserve"> </w:t>
            </w:r>
            <w:r>
              <w:rPr>
                <w:spacing w:val="-2"/>
                <w:sz w:val="20"/>
              </w:rPr>
              <w:t>research.</w:t>
            </w:r>
          </w:p>
        </w:tc>
      </w:tr>
      <w:tr w:rsidR="00524B5E" w14:paraId="2EDA0776" w14:textId="77777777">
        <w:trPr>
          <w:trHeight w:val="993"/>
        </w:trPr>
        <w:tc>
          <w:tcPr>
            <w:tcW w:w="636" w:type="dxa"/>
            <w:vMerge w:val="restart"/>
            <w:textDirection w:val="btLr"/>
          </w:tcPr>
          <w:p w14:paraId="2EDA076E" w14:textId="77777777" w:rsidR="00524B5E" w:rsidRDefault="00BB60DC">
            <w:pPr>
              <w:pStyle w:val="TableParagraph"/>
              <w:spacing w:before="9"/>
              <w:ind w:left="1439"/>
              <w:rPr>
                <w:sz w:val="20"/>
              </w:rPr>
            </w:pPr>
            <w:r>
              <w:rPr>
                <w:sz w:val="20"/>
              </w:rPr>
              <w:t>Students</w:t>
            </w:r>
            <w:r>
              <w:rPr>
                <w:spacing w:val="-4"/>
                <w:sz w:val="20"/>
              </w:rPr>
              <w:t xml:space="preserve"> </w:t>
            </w:r>
            <w:r>
              <w:rPr>
                <w:sz w:val="20"/>
              </w:rPr>
              <w:t>(NRC</w:t>
            </w:r>
            <w:r>
              <w:rPr>
                <w:spacing w:val="-4"/>
                <w:sz w:val="20"/>
              </w:rPr>
              <w:t xml:space="preserve"> </w:t>
            </w:r>
            <w:r>
              <w:rPr>
                <w:sz w:val="20"/>
              </w:rPr>
              <w:t>and</w:t>
            </w:r>
            <w:r>
              <w:rPr>
                <w:spacing w:val="-1"/>
                <w:sz w:val="20"/>
              </w:rPr>
              <w:t xml:space="preserve"> </w:t>
            </w:r>
            <w:r>
              <w:rPr>
                <w:spacing w:val="-2"/>
                <w:sz w:val="20"/>
              </w:rPr>
              <w:t>FLAS)</w:t>
            </w:r>
          </w:p>
        </w:tc>
        <w:tc>
          <w:tcPr>
            <w:tcW w:w="1259" w:type="dxa"/>
          </w:tcPr>
          <w:p w14:paraId="2EDA076F" w14:textId="77777777" w:rsidR="00524B5E" w:rsidRDefault="00BB60DC">
            <w:pPr>
              <w:pStyle w:val="TableParagraph"/>
              <w:spacing w:line="259" w:lineRule="auto"/>
              <w:ind w:left="6"/>
              <w:rPr>
                <w:sz w:val="20"/>
              </w:rPr>
            </w:pPr>
            <w:bookmarkStart w:id="420" w:name="Student_Learning_Outcomes_"/>
            <w:bookmarkEnd w:id="420"/>
            <w:r>
              <w:rPr>
                <w:spacing w:val="-2"/>
                <w:sz w:val="20"/>
              </w:rPr>
              <w:t>Student Learning Outcomes</w:t>
            </w:r>
          </w:p>
        </w:tc>
        <w:tc>
          <w:tcPr>
            <w:tcW w:w="1439" w:type="dxa"/>
          </w:tcPr>
          <w:p w14:paraId="2EDA0770" w14:textId="77777777" w:rsidR="00524B5E" w:rsidRDefault="00BB60DC">
            <w:pPr>
              <w:pStyle w:val="TableParagraph"/>
              <w:spacing w:line="259" w:lineRule="auto"/>
              <w:ind w:left="6" w:right="16"/>
              <w:rPr>
                <w:sz w:val="20"/>
              </w:rPr>
            </w:pPr>
            <w:bookmarkStart w:id="421" w:name="Enrolled_students_(Certificates)_"/>
            <w:bookmarkEnd w:id="421"/>
            <w:r>
              <w:rPr>
                <w:sz w:val="20"/>
              </w:rPr>
              <w:t>Enrolled</w:t>
            </w:r>
            <w:r>
              <w:rPr>
                <w:spacing w:val="-13"/>
                <w:sz w:val="20"/>
              </w:rPr>
              <w:t xml:space="preserve"> </w:t>
            </w:r>
            <w:r>
              <w:rPr>
                <w:sz w:val="20"/>
              </w:rPr>
              <w:t xml:space="preserve">students </w:t>
            </w:r>
            <w:r>
              <w:rPr>
                <w:spacing w:val="-2"/>
                <w:sz w:val="20"/>
              </w:rPr>
              <w:t>(Certificates)</w:t>
            </w:r>
          </w:p>
        </w:tc>
        <w:tc>
          <w:tcPr>
            <w:tcW w:w="1440" w:type="dxa"/>
          </w:tcPr>
          <w:p w14:paraId="2EDA0771" w14:textId="77777777" w:rsidR="00524B5E" w:rsidRDefault="00BB60DC">
            <w:pPr>
              <w:pStyle w:val="TableParagraph"/>
              <w:ind w:left="6"/>
              <w:rPr>
                <w:sz w:val="20"/>
              </w:rPr>
            </w:pPr>
            <w:bookmarkStart w:id="422" w:name="Ongoing_"/>
            <w:bookmarkEnd w:id="422"/>
            <w:r>
              <w:rPr>
                <w:spacing w:val="-2"/>
                <w:sz w:val="20"/>
              </w:rPr>
              <w:t>Ongoing</w:t>
            </w:r>
          </w:p>
        </w:tc>
        <w:tc>
          <w:tcPr>
            <w:tcW w:w="1619" w:type="dxa"/>
          </w:tcPr>
          <w:p w14:paraId="2EDA0772" w14:textId="77777777" w:rsidR="00524B5E" w:rsidRDefault="00BB60DC">
            <w:pPr>
              <w:pStyle w:val="TableParagraph"/>
              <w:spacing w:line="259" w:lineRule="auto"/>
              <w:ind w:left="5" w:right="120"/>
              <w:rPr>
                <w:sz w:val="20"/>
              </w:rPr>
            </w:pPr>
            <w:bookmarkStart w:id="423" w:name="Certificate_student_pre/post_surveys_and"/>
            <w:bookmarkEnd w:id="423"/>
            <w:r>
              <w:rPr>
                <w:sz w:val="20"/>
              </w:rPr>
              <w:t>Certificate</w:t>
            </w:r>
            <w:r>
              <w:rPr>
                <w:spacing w:val="-13"/>
                <w:sz w:val="20"/>
              </w:rPr>
              <w:t xml:space="preserve"> </w:t>
            </w:r>
            <w:r>
              <w:rPr>
                <w:sz w:val="20"/>
              </w:rPr>
              <w:t>student pre/post surveys and e-Portfolio</w:t>
            </w:r>
          </w:p>
          <w:p w14:paraId="2EDA0773" w14:textId="77777777" w:rsidR="00524B5E" w:rsidRDefault="00BB60DC">
            <w:pPr>
              <w:pStyle w:val="TableParagraph"/>
              <w:spacing w:line="228" w:lineRule="exact"/>
              <w:ind w:left="5"/>
              <w:rPr>
                <w:sz w:val="20"/>
              </w:rPr>
            </w:pPr>
            <w:r>
              <w:rPr>
                <w:sz w:val="20"/>
              </w:rPr>
              <w:t>reviewer</w:t>
            </w:r>
            <w:r>
              <w:rPr>
                <w:spacing w:val="-7"/>
                <w:sz w:val="20"/>
              </w:rPr>
              <w:t xml:space="preserve"> </w:t>
            </w:r>
            <w:r>
              <w:rPr>
                <w:spacing w:val="-2"/>
                <w:sz w:val="20"/>
              </w:rPr>
              <w:t>evals</w:t>
            </w:r>
          </w:p>
        </w:tc>
        <w:tc>
          <w:tcPr>
            <w:tcW w:w="2968" w:type="dxa"/>
          </w:tcPr>
          <w:p w14:paraId="2EDA0774" w14:textId="77777777" w:rsidR="00524B5E" w:rsidRDefault="00BB60DC">
            <w:pPr>
              <w:pStyle w:val="TableParagraph"/>
              <w:spacing w:line="259" w:lineRule="auto"/>
              <w:ind w:left="6" w:right="22"/>
              <w:rPr>
                <w:sz w:val="20"/>
              </w:rPr>
            </w:pPr>
            <w:bookmarkStart w:id="424" w:name="Quantitative_analysis_of_student_self-as"/>
            <w:bookmarkEnd w:id="424"/>
            <w:r>
              <w:rPr>
                <w:sz w:val="20"/>
              </w:rPr>
              <w:t>Quantitative</w:t>
            </w:r>
            <w:r>
              <w:rPr>
                <w:spacing w:val="-9"/>
                <w:sz w:val="20"/>
              </w:rPr>
              <w:t xml:space="preserve"> </w:t>
            </w:r>
            <w:r>
              <w:rPr>
                <w:sz w:val="20"/>
              </w:rPr>
              <w:t>analysis</w:t>
            </w:r>
            <w:r>
              <w:rPr>
                <w:spacing w:val="-9"/>
                <w:sz w:val="20"/>
              </w:rPr>
              <w:t xml:space="preserve"> </w:t>
            </w:r>
            <w:r>
              <w:rPr>
                <w:sz w:val="20"/>
              </w:rPr>
              <w:t>of</w:t>
            </w:r>
            <w:r>
              <w:rPr>
                <w:spacing w:val="-9"/>
                <w:sz w:val="20"/>
              </w:rPr>
              <w:t xml:space="preserve"> </w:t>
            </w:r>
            <w:r>
              <w:rPr>
                <w:sz w:val="20"/>
              </w:rPr>
              <w:t>student</w:t>
            </w:r>
            <w:r>
              <w:rPr>
                <w:spacing w:val="-10"/>
                <w:sz w:val="20"/>
              </w:rPr>
              <w:t xml:space="preserve"> </w:t>
            </w:r>
            <w:r>
              <w:rPr>
                <w:sz w:val="20"/>
              </w:rPr>
              <w:t>self- assessments re: cultural</w:t>
            </w:r>
            <w:r>
              <w:rPr>
                <w:spacing w:val="40"/>
                <w:sz w:val="20"/>
              </w:rPr>
              <w:t xml:space="preserve"> </w:t>
            </w:r>
            <w:r>
              <w:rPr>
                <w:sz w:val="20"/>
              </w:rPr>
              <w:t>competency, area knowledge,</w:t>
            </w:r>
          </w:p>
          <w:p w14:paraId="2EDA0775" w14:textId="77777777" w:rsidR="00524B5E" w:rsidRDefault="00BB60DC">
            <w:pPr>
              <w:pStyle w:val="TableParagraph"/>
              <w:spacing w:line="228" w:lineRule="exact"/>
              <w:ind w:left="6"/>
              <w:rPr>
                <w:sz w:val="20"/>
              </w:rPr>
            </w:pPr>
            <w:r>
              <w:rPr>
                <w:sz w:val="20"/>
              </w:rPr>
              <w:t>language</w:t>
            </w:r>
            <w:r>
              <w:rPr>
                <w:spacing w:val="-5"/>
                <w:sz w:val="20"/>
              </w:rPr>
              <w:t xml:space="preserve"> </w:t>
            </w:r>
            <w:r>
              <w:rPr>
                <w:spacing w:val="-2"/>
                <w:sz w:val="20"/>
              </w:rPr>
              <w:t>proficiency.</w:t>
            </w:r>
          </w:p>
        </w:tc>
      </w:tr>
      <w:tr w:rsidR="00524B5E" w14:paraId="2EDA0780" w14:textId="77777777">
        <w:trPr>
          <w:trHeight w:val="744"/>
        </w:trPr>
        <w:tc>
          <w:tcPr>
            <w:tcW w:w="636" w:type="dxa"/>
            <w:vMerge/>
            <w:tcBorders>
              <w:top w:val="nil"/>
            </w:tcBorders>
            <w:textDirection w:val="btLr"/>
          </w:tcPr>
          <w:p w14:paraId="2EDA0777" w14:textId="77777777" w:rsidR="00524B5E" w:rsidRDefault="00524B5E">
            <w:pPr>
              <w:rPr>
                <w:sz w:val="2"/>
                <w:szCs w:val="2"/>
              </w:rPr>
            </w:pPr>
          </w:p>
        </w:tc>
        <w:tc>
          <w:tcPr>
            <w:tcW w:w="1259" w:type="dxa"/>
          </w:tcPr>
          <w:p w14:paraId="2EDA0778" w14:textId="77777777" w:rsidR="00524B5E" w:rsidRDefault="00BB60DC">
            <w:pPr>
              <w:pStyle w:val="TableParagraph"/>
              <w:spacing w:line="259" w:lineRule="auto"/>
              <w:ind w:left="6" w:right="14"/>
              <w:rPr>
                <w:sz w:val="20"/>
              </w:rPr>
            </w:pPr>
            <w:bookmarkStart w:id="425" w:name="Certificate_student_pre/post_survey___"/>
            <w:bookmarkEnd w:id="425"/>
            <w:r>
              <w:rPr>
                <w:spacing w:val="-2"/>
                <w:sz w:val="20"/>
              </w:rPr>
              <w:t xml:space="preserve">Certificate </w:t>
            </w:r>
            <w:bookmarkStart w:id="426" w:name="Students_(NRC_and_FLAS)_"/>
            <w:bookmarkEnd w:id="426"/>
            <w:r>
              <w:rPr>
                <w:sz w:val="20"/>
              </w:rPr>
              <w:t>student</w:t>
            </w:r>
            <w:r>
              <w:rPr>
                <w:spacing w:val="-13"/>
                <w:sz w:val="20"/>
              </w:rPr>
              <w:t xml:space="preserve"> </w:t>
            </w:r>
            <w:r>
              <w:rPr>
                <w:sz w:val="20"/>
              </w:rPr>
              <w:t>pre/pos</w:t>
            </w:r>
          </w:p>
          <w:p w14:paraId="2EDA0779" w14:textId="77777777" w:rsidR="00524B5E" w:rsidRDefault="00BB60DC">
            <w:pPr>
              <w:pStyle w:val="TableParagraph"/>
              <w:spacing w:line="228" w:lineRule="exact"/>
              <w:ind w:left="6"/>
              <w:rPr>
                <w:sz w:val="20"/>
              </w:rPr>
            </w:pPr>
            <w:r>
              <w:rPr>
                <w:sz w:val="20"/>
              </w:rPr>
              <w:t>t</w:t>
            </w:r>
            <w:r>
              <w:rPr>
                <w:spacing w:val="-1"/>
                <w:sz w:val="20"/>
              </w:rPr>
              <w:t xml:space="preserve"> </w:t>
            </w:r>
            <w:r>
              <w:rPr>
                <w:spacing w:val="-2"/>
                <w:sz w:val="20"/>
              </w:rPr>
              <w:t>survey</w:t>
            </w:r>
          </w:p>
        </w:tc>
        <w:tc>
          <w:tcPr>
            <w:tcW w:w="1439" w:type="dxa"/>
          </w:tcPr>
          <w:p w14:paraId="2EDA077A" w14:textId="77777777" w:rsidR="00524B5E" w:rsidRDefault="00BB60DC">
            <w:pPr>
              <w:pStyle w:val="TableParagraph"/>
              <w:spacing w:line="259" w:lineRule="auto"/>
              <w:ind w:left="6"/>
              <w:rPr>
                <w:sz w:val="20"/>
              </w:rPr>
            </w:pPr>
            <w:bookmarkStart w:id="427" w:name="Undergraduate_Students__"/>
            <w:bookmarkEnd w:id="427"/>
            <w:r>
              <w:rPr>
                <w:spacing w:val="-2"/>
                <w:sz w:val="20"/>
              </w:rPr>
              <w:t>Undergraduate Students</w:t>
            </w:r>
          </w:p>
        </w:tc>
        <w:tc>
          <w:tcPr>
            <w:tcW w:w="1440" w:type="dxa"/>
          </w:tcPr>
          <w:p w14:paraId="2EDA077B" w14:textId="77777777" w:rsidR="00524B5E" w:rsidRDefault="00BB60DC">
            <w:pPr>
              <w:pStyle w:val="TableParagraph"/>
              <w:spacing w:line="259" w:lineRule="auto"/>
              <w:ind w:left="6" w:right="209"/>
              <w:rPr>
                <w:sz w:val="20"/>
              </w:rPr>
            </w:pPr>
            <w:bookmarkStart w:id="428" w:name="Pre-requisite_for_registration_and_gradu"/>
            <w:bookmarkEnd w:id="428"/>
            <w:r>
              <w:rPr>
                <w:spacing w:val="-2"/>
                <w:sz w:val="20"/>
              </w:rPr>
              <w:t xml:space="preserve">Pre-requisite </w:t>
            </w:r>
            <w:r>
              <w:rPr>
                <w:sz w:val="20"/>
              </w:rPr>
              <w:t>for</w:t>
            </w:r>
            <w:r>
              <w:rPr>
                <w:spacing w:val="-4"/>
                <w:sz w:val="20"/>
              </w:rPr>
              <w:t xml:space="preserve"> </w:t>
            </w:r>
            <w:r>
              <w:rPr>
                <w:spacing w:val="-2"/>
                <w:sz w:val="20"/>
              </w:rPr>
              <w:t>registration</w:t>
            </w:r>
          </w:p>
          <w:p w14:paraId="2EDA077C" w14:textId="77777777" w:rsidR="00524B5E" w:rsidRDefault="00BB60DC">
            <w:pPr>
              <w:pStyle w:val="TableParagraph"/>
              <w:spacing w:line="228" w:lineRule="exact"/>
              <w:ind w:left="6"/>
              <w:rPr>
                <w:sz w:val="20"/>
              </w:rPr>
            </w:pPr>
            <w:r>
              <w:rPr>
                <w:sz w:val="20"/>
              </w:rPr>
              <w:t>and</w:t>
            </w:r>
            <w:r>
              <w:rPr>
                <w:spacing w:val="-2"/>
                <w:sz w:val="20"/>
              </w:rPr>
              <w:t xml:space="preserve"> graduation</w:t>
            </w:r>
          </w:p>
        </w:tc>
        <w:tc>
          <w:tcPr>
            <w:tcW w:w="1619" w:type="dxa"/>
          </w:tcPr>
          <w:p w14:paraId="2EDA077D" w14:textId="77777777" w:rsidR="00524B5E" w:rsidRDefault="00BB60DC">
            <w:pPr>
              <w:pStyle w:val="TableParagraph"/>
              <w:spacing w:line="259" w:lineRule="auto"/>
              <w:ind w:left="5"/>
              <w:rPr>
                <w:sz w:val="20"/>
              </w:rPr>
            </w:pPr>
            <w:bookmarkStart w:id="429" w:name="On-line_(via_myPittGlobal)_"/>
            <w:bookmarkEnd w:id="429"/>
            <w:r>
              <w:rPr>
                <w:sz w:val="20"/>
              </w:rPr>
              <w:t xml:space="preserve">On-line (via </w:t>
            </w:r>
            <w:r>
              <w:rPr>
                <w:spacing w:val="-2"/>
                <w:sz w:val="20"/>
              </w:rPr>
              <w:t>myPittGlobal)</w:t>
            </w:r>
          </w:p>
        </w:tc>
        <w:tc>
          <w:tcPr>
            <w:tcW w:w="2968" w:type="dxa"/>
          </w:tcPr>
          <w:p w14:paraId="2EDA077E" w14:textId="77777777" w:rsidR="00524B5E" w:rsidRDefault="00BB60DC">
            <w:pPr>
              <w:pStyle w:val="TableParagraph"/>
              <w:spacing w:line="259" w:lineRule="auto"/>
              <w:ind w:left="6"/>
              <w:rPr>
                <w:sz w:val="20"/>
              </w:rPr>
            </w:pPr>
            <w:bookmarkStart w:id="430" w:name="Analysis_of_the_impact_that_progs._have_"/>
            <w:bookmarkEnd w:id="430"/>
            <w:r>
              <w:rPr>
                <w:sz w:val="20"/>
              </w:rPr>
              <w:t>Analysis</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impact</w:t>
            </w:r>
            <w:r>
              <w:rPr>
                <w:spacing w:val="-8"/>
                <w:sz w:val="20"/>
              </w:rPr>
              <w:t xml:space="preserve"> </w:t>
            </w:r>
            <w:r>
              <w:rPr>
                <w:sz w:val="20"/>
              </w:rPr>
              <w:t>that</w:t>
            </w:r>
            <w:r>
              <w:rPr>
                <w:spacing w:val="-7"/>
                <w:sz w:val="20"/>
              </w:rPr>
              <w:t xml:space="preserve"> </w:t>
            </w:r>
            <w:r>
              <w:rPr>
                <w:sz w:val="20"/>
              </w:rPr>
              <w:t>progs. have</w:t>
            </w:r>
            <w:r>
              <w:rPr>
                <w:spacing w:val="-3"/>
                <w:sz w:val="20"/>
              </w:rPr>
              <w:t xml:space="preserve"> </w:t>
            </w:r>
            <w:r>
              <w:rPr>
                <w:sz w:val="20"/>
              </w:rPr>
              <w:t>on</w:t>
            </w:r>
            <w:r>
              <w:rPr>
                <w:spacing w:val="-3"/>
                <w:sz w:val="20"/>
              </w:rPr>
              <w:t xml:space="preserve"> </w:t>
            </w:r>
            <w:r>
              <w:rPr>
                <w:sz w:val="20"/>
              </w:rPr>
              <w:t>student</w:t>
            </w:r>
            <w:r>
              <w:rPr>
                <w:spacing w:val="-3"/>
                <w:sz w:val="20"/>
              </w:rPr>
              <w:t xml:space="preserve"> </w:t>
            </w:r>
            <w:r>
              <w:rPr>
                <w:sz w:val="20"/>
              </w:rPr>
              <w:t>lang.</w:t>
            </w:r>
            <w:r>
              <w:rPr>
                <w:spacing w:val="-2"/>
                <w:sz w:val="20"/>
              </w:rPr>
              <w:t xml:space="preserve"> proficiency</w:t>
            </w:r>
          </w:p>
          <w:p w14:paraId="2EDA077F" w14:textId="77777777" w:rsidR="00524B5E" w:rsidRDefault="00BB60DC">
            <w:pPr>
              <w:pStyle w:val="TableParagraph"/>
              <w:spacing w:line="228" w:lineRule="exact"/>
              <w:ind w:left="6"/>
              <w:rPr>
                <w:sz w:val="20"/>
              </w:rPr>
            </w:pPr>
            <w:r>
              <w:rPr>
                <w:sz w:val="20"/>
              </w:rPr>
              <w:t>and</w:t>
            </w:r>
            <w:r>
              <w:rPr>
                <w:spacing w:val="-7"/>
                <w:sz w:val="20"/>
              </w:rPr>
              <w:t xml:space="preserve"> </w:t>
            </w:r>
            <w:r>
              <w:rPr>
                <w:sz w:val="20"/>
              </w:rPr>
              <w:t>international</w:t>
            </w:r>
            <w:r>
              <w:rPr>
                <w:spacing w:val="-6"/>
                <w:sz w:val="20"/>
              </w:rPr>
              <w:t xml:space="preserve"> </w:t>
            </w:r>
            <w:r>
              <w:rPr>
                <w:spacing w:val="-2"/>
                <w:sz w:val="20"/>
              </w:rPr>
              <w:t>competencies.</w:t>
            </w:r>
          </w:p>
        </w:tc>
      </w:tr>
      <w:tr w:rsidR="00524B5E" w14:paraId="2EDA0788" w14:textId="77777777">
        <w:trPr>
          <w:trHeight w:val="991"/>
        </w:trPr>
        <w:tc>
          <w:tcPr>
            <w:tcW w:w="636" w:type="dxa"/>
            <w:vMerge/>
            <w:tcBorders>
              <w:top w:val="nil"/>
            </w:tcBorders>
            <w:textDirection w:val="btLr"/>
          </w:tcPr>
          <w:p w14:paraId="2EDA0781" w14:textId="77777777" w:rsidR="00524B5E" w:rsidRDefault="00524B5E">
            <w:pPr>
              <w:rPr>
                <w:sz w:val="2"/>
                <w:szCs w:val="2"/>
              </w:rPr>
            </w:pPr>
          </w:p>
        </w:tc>
        <w:tc>
          <w:tcPr>
            <w:tcW w:w="1259" w:type="dxa"/>
            <w:shd w:val="clear" w:color="auto" w:fill="D9D9D9"/>
          </w:tcPr>
          <w:p w14:paraId="2EDA0782" w14:textId="77777777" w:rsidR="00524B5E" w:rsidRDefault="00BB60DC">
            <w:pPr>
              <w:pStyle w:val="TableParagraph"/>
              <w:spacing w:line="259" w:lineRule="auto"/>
              <w:ind w:left="6"/>
              <w:rPr>
                <w:sz w:val="20"/>
              </w:rPr>
            </w:pPr>
            <w:bookmarkStart w:id="431" w:name="e-Portfolios_(2.0)_"/>
            <w:bookmarkEnd w:id="431"/>
            <w:r>
              <w:rPr>
                <w:spacing w:val="-2"/>
                <w:sz w:val="20"/>
              </w:rPr>
              <w:t>e-Portfolios (2.0)</w:t>
            </w:r>
          </w:p>
        </w:tc>
        <w:tc>
          <w:tcPr>
            <w:tcW w:w="1439" w:type="dxa"/>
            <w:shd w:val="clear" w:color="auto" w:fill="D9D9D9"/>
          </w:tcPr>
          <w:p w14:paraId="2EDA0783" w14:textId="77777777" w:rsidR="00524B5E" w:rsidRDefault="00BB60DC">
            <w:pPr>
              <w:pStyle w:val="TableParagraph"/>
              <w:spacing w:line="259" w:lineRule="auto"/>
              <w:ind w:left="6"/>
              <w:rPr>
                <w:sz w:val="20"/>
              </w:rPr>
            </w:pPr>
            <w:bookmarkStart w:id="432" w:name="Undergraduate_Certificate_students_"/>
            <w:bookmarkEnd w:id="432"/>
            <w:r>
              <w:rPr>
                <w:spacing w:val="-2"/>
                <w:sz w:val="20"/>
              </w:rPr>
              <w:t>Undergraduate Certificate students</w:t>
            </w:r>
          </w:p>
        </w:tc>
        <w:tc>
          <w:tcPr>
            <w:tcW w:w="1440" w:type="dxa"/>
            <w:shd w:val="clear" w:color="auto" w:fill="D9D9D9"/>
          </w:tcPr>
          <w:p w14:paraId="2EDA0784" w14:textId="77777777" w:rsidR="00524B5E" w:rsidRDefault="00BB60DC">
            <w:pPr>
              <w:pStyle w:val="TableParagraph"/>
              <w:ind w:left="6"/>
              <w:rPr>
                <w:sz w:val="20"/>
              </w:rPr>
            </w:pPr>
            <w:bookmarkStart w:id="433" w:name="Final_semester_"/>
            <w:bookmarkEnd w:id="433"/>
            <w:r>
              <w:rPr>
                <w:sz w:val="20"/>
              </w:rPr>
              <w:t>Final</w:t>
            </w:r>
            <w:r>
              <w:rPr>
                <w:spacing w:val="-5"/>
                <w:sz w:val="20"/>
              </w:rPr>
              <w:t xml:space="preserve"> </w:t>
            </w:r>
            <w:r>
              <w:rPr>
                <w:spacing w:val="-2"/>
                <w:sz w:val="20"/>
              </w:rPr>
              <w:t>semester</w:t>
            </w:r>
          </w:p>
        </w:tc>
        <w:tc>
          <w:tcPr>
            <w:tcW w:w="1619" w:type="dxa"/>
            <w:shd w:val="clear" w:color="auto" w:fill="D9D9D9"/>
          </w:tcPr>
          <w:p w14:paraId="2EDA0785" w14:textId="77777777" w:rsidR="00524B5E" w:rsidRDefault="00BB60DC">
            <w:pPr>
              <w:pStyle w:val="TableParagraph"/>
              <w:ind w:left="5"/>
              <w:rPr>
                <w:sz w:val="20"/>
              </w:rPr>
            </w:pPr>
            <w:bookmarkStart w:id="434" w:name="On-line_"/>
            <w:bookmarkEnd w:id="434"/>
            <w:r>
              <w:rPr>
                <w:spacing w:val="-2"/>
                <w:sz w:val="20"/>
              </w:rPr>
              <w:t>On-</w:t>
            </w:r>
            <w:r>
              <w:rPr>
                <w:spacing w:val="-4"/>
                <w:sz w:val="20"/>
              </w:rPr>
              <w:t>line</w:t>
            </w:r>
          </w:p>
        </w:tc>
        <w:tc>
          <w:tcPr>
            <w:tcW w:w="2968" w:type="dxa"/>
            <w:shd w:val="clear" w:color="auto" w:fill="D9D9D9"/>
          </w:tcPr>
          <w:p w14:paraId="2EDA0786" w14:textId="77777777" w:rsidR="00524B5E" w:rsidRDefault="00BB60DC">
            <w:pPr>
              <w:pStyle w:val="TableParagraph"/>
              <w:spacing w:line="259" w:lineRule="auto"/>
              <w:ind w:left="6"/>
              <w:rPr>
                <w:sz w:val="20"/>
              </w:rPr>
            </w:pPr>
            <w:bookmarkStart w:id="435" w:name="Revised_e-Portfolios._Blending_formative"/>
            <w:bookmarkEnd w:id="435"/>
            <w:r>
              <w:rPr>
                <w:sz w:val="20"/>
              </w:rPr>
              <w:t>Revised e-Portfolios. Blending formative and summative assessment,</w:t>
            </w:r>
            <w:r>
              <w:rPr>
                <w:spacing w:val="-13"/>
                <w:sz w:val="20"/>
              </w:rPr>
              <w:t xml:space="preserve"> </w:t>
            </w:r>
            <w:r>
              <w:rPr>
                <w:sz w:val="20"/>
              </w:rPr>
              <w:t>directed</w:t>
            </w:r>
            <w:r>
              <w:rPr>
                <w:spacing w:val="-12"/>
                <w:sz w:val="20"/>
              </w:rPr>
              <w:t xml:space="preserve"> </w:t>
            </w:r>
            <w:r>
              <w:rPr>
                <w:sz w:val="20"/>
              </w:rPr>
              <w:t>student-self-</w:t>
            </w:r>
          </w:p>
          <w:p w14:paraId="2EDA0787" w14:textId="77777777" w:rsidR="00524B5E" w:rsidRDefault="00BB60DC">
            <w:pPr>
              <w:pStyle w:val="TableParagraph"/>
              <w:spacing w:line="226" w:lineRule="exact"/>
              <w:ind w:left="6"/>
              <w:rPr>
                <w:sz w:val="20"/>
              </w:rPr>
            </w:pPr>
            <w:r>
              <w:rPr>
                <w:spacing w:val="-2"/>
                <w:sz w:val="20"/>
              </w:rPr>
              <w:t>reflection.</w:t>
            </w:r>
          </w:p>
        </w:tc>
      </w:tr>
      <w:tr w:rsidR="00524B5E" w14:paraId="2EDA0792" w14:textId="77777777">
        <w:trPr>
          <w:trHeight w:val="744"/>
        </w:trPr>
        <w:tc>
          <w:tcPr>
            <w:tcW w:w="636" w:type="dxa"/>
            <w:vMerge/>
            <w:tcBorders>
              <w:top w:val="nil"/>
            </w:tcBorders>
            <w:textDirection w:val="btLr"/>
          </w:tcPr>
          <w:p w14:paraId="2EDA0789" w14:textId="77777777" w:rsidR="00524B5E" w:rsidRDefault="00524B5E">
            <w:pPr>
              <w:rPr>
                <w:sz w:val="2"/>
                <w:szCs w:val="2"/>
              </w:rPr>
            </w:pPr>
          </w:p>
        </w:tc>
        <w:tc>
          <w:tcPr>
            <w:tcW w:w="1259" w:type="dxa"/>
          </w:tcPr>
          <w:p w14:paraId="2EDA078A" w14:textId="77777777" w:rsidR="00524B5E" w:rsidRDefault="00BB60DC">
            <w:pPr>
              <w:pStyle w:val="TableParagraph"/>
              <w:spacing w:before="1"/>
              <w:ind w:left="6"/>
              <w:rPr>
                <w:sz w:val="20"/>
              </w:rPr>
            </w:pPr>
            <w:bookmarkStart w:id="436" w:name="OPI_testing*__"/>
            <w:bookmarkEnd w:id="436"/>
            <w:r>
              <w:rPr>
                <w:sz w:val="20"/>
              </w:rPr>
              <w:t>OPI</w:t>
            </w:r>
            <w:r>
              <w:rPr>
                <w:spacing w:val="-3"/>
                <w:sz w:val="20"/>
              </w:rPr>
              <w:t xml:space="preserve"> </w:t>
            </w:r>
            <w:r>
              <w:rPr>
                <w:spacing w:val="-2"/>
                <w:sz w:val="20"/>
              </w:rPr>
              <w:t>testing</w:t>
            </w:r>
            <w:r>
              <w:rPr>
                <w:spacing w:val="-2"/>
                <w:sz w:val="20"/>
                <w:vertAlign w:val="superscript"/>
              </w:rPr>
              <w:t>*</w:t>
            </w:r>
          </w:p>
        </w:tc>
        <w:tc>
          <w:tcPr>
            <w:tcW w:w="1439" w:type="dxa"/>
          </w:tcPr>
          <w:p w14:paraId="2EDA078B" w14:textId="77777777" w:rsidR="00524B5E" w:rsidRDefault="00BB60DC">
            <w:pPr>
              <w:pStyle w:val="TableParagraph"/>
              <w:spacing w:before="1"/>
              <w:ind w:left="6"/>
              <w:rPr>
                <w:sz w:val="20"/>
              </w:rPr>
            </w:pPr>
            <w:bookmarkStart w:id="437" w:name="FLAS_recipients_and_cert._students_"/>
            <w:bookmarkEnd w:id="437"/>
            <w:r>
              <w:rPr>
                <w:spacing w:val="-4"/>
                <w:sz w:val="20"/>
              </w:rPr>
              <w:t>FLAS</w:t>
            </w:r>
          </w:p>
          <w:p w14:paraId="2EDA078C" w14:textId="77777777" w:rsidR="00524B5E" w:rsidRDefault="00BB60DC">
            <w:pPr>
              <w:pStyle w:val="TableParagraph"/>
              <w:spacing w:before="8" w:line="240" w:lineRule="atLeast"/>
              <w:ind w:left="6" w:right="294"/>
              <w:rPr>
                <w:sz w:val="20"/>
              </w:rPr>
            </w:pPr>
            <w:r>
              <w:rPr>
                <w:sz w:val="20"/>
              </w:rPr>
              <w:t>recipients</w:t>
            </w:r>
            <w:r>
              <w:rPr>
                <w:spacing w:val="-13"/>
                <w:sz w:val="20"/>
              </w:rPr>
              <w:t xml:space="preserve"> </w:t>
            </w:r>
            <w:r>
              <w:rPr>
                <w:sz w:val="20"/>
              </w:rPr>
              <w:t>and cert. students</w:t>
            </w:r>
          </w:p>
        </w:tc>
        <w:tc>
          <w:tcPr>
            <w:tcW w:w="1440" w:type="dxa"/>
          </w:tcPr>
          <w:p w14:paraId="2EDA078D" w14:textId="77777777" w:rsidR="00524B5E" w:rsidRDefault="00BB60DC">
            <w:pPr>
              <w:pStyle w:val="TableParagraph"/>
              <w:spacing w:before="1"/>
              <w:ind w:left="6"/>
              <w:rPr>
                <w:sz w:val="20"/>
              </w:rPr>
            </w:pPr>
            <w:bookmarkStart w:id="438" w:name="At_completion_of_FLAS_term_or_at_graduat"/>
            <w:bookmarkEnd w:id="438"/>
            <w:r>
              <w:rPr>
                <w:sz w:val="20"/>
              </w:rPr>
              <w:t>At</w:t>
            </w:r>
            <w:r>
              <w:rPr>
                <w:spacing w:val="-5"/>
                <w:sz w:val="20"/>
              </w:rPr>
              <w:t xml:space="preserve"> </w:t>
            </w:r>
            <w:r>
              <w:rPr>
                <w:sz w:val="20"/>
              </w:rPr>
              <w:t>completion</w:t>
            </w:r>
            <w:r>
              <w:rPr>
                <w:spacing w:val="-4"/>
                <w:sz w:val="20"/>
              </w:rPr>
              <w:t xml:space="preserve"> </w:t>
            </w:r>
            <w:r>
              <w:rPr>
                <w:spacing w:val="-5"/>
                <w:sz w:val="20"/>
              </w:rPr>
              <w:t>of</w:t>
            </w:r>
          </w:p>
          <w:p w14:paraId="2EDA078E" w14:textId="77777777" w:rsidR="00524B5E" w:rsidRDefault="00BB60DC">
            <w:pPr>
              <w:pStyle w:val="TableParagraph"/>
              <w:spacing w:before="8" w:line="240" w:lineRule="atLeast"/>
              <w:ind w:left="6" w:right="23"/>
              <w:rPr>
                <w:sz w:val="20"/>
              </w:rPr>
            </w:pPr>
            <w:r>
              <w:rPr>
                <w:sz w:val="20"/>
              </w:rPr>
              <w:t>FLAS term or at graduation</w:t>
            </w:r>
            <w:r>
              <w:rPr>
                <w:spacing w:val="-13"/>
                <w:sz w:val="20"/>
              </w:rPr>
              <w:t xml:space="preserve"> </w:t>
            </w:r>
            <w:r>
              <w:rPr>
                <w:sz w:val="20"/>
              </w:rPr>
              <w:t>(cert.)</w:t>
            </w:r>
          </w:p>
        </w:tc>
        <w:tc>
          <w:tcPr>
            <w:tcW w:w="1619" w:type="dxa"/>
          </w:tcPr>
          <w:p w14:paraId="2EDA078F" w14:textId="77777777" w:rsidR="00524B5E" w:rsidRDefault="00BB60DC">
            <w:pPr>
              <w:pStyle w:val="TableParagraph"/>
              <w:spacing w:before="1" w:line="259" w:lineRule="auto"/>
              <w:ind w:left="5"/>
              <w:rPr>
                <w:sz w:val="20"/>
              </w:rPr>
            </w:pPr>
            <w:bookmarkStart w:id="439" w:name="Phone_or_in-person_interview__"/>
            <w:bookmarkEnd w:id="439"/>
            <w:r>
              <w:rPr>
                <w:sz w:val="20"/>
              </w:rPr>
              <w:t>Phone</w:t>
            </w:r>
            <w:r>
              <w:rPr>
                <w:spacing w:val="-13"/>
                <w:sz w:val="20"/>
              </w:rPr>
              <w:t xml:space="preserve"> </w:t>
            </w:r>
            <w:r>
              <w:rPr>
                <w:sz w:val="20"/>
              </w:rPr>
              <w:t>or</w:t>
            </w:r>
            <w:r>
              <w:rPr>
                <w:spacing w:val="-12"/>
                <w:sz w:val="20"/>
              </w:rPr>
              <w:t xml:space="preserve"> </w:t>
            </w:r>
            <w:r>
              <w:rPr>
                <w:sz w:val="20"/>
              </w:rPr>
              <w:t xml:space="preserve">in-person </w:t>
            </w:r>
            <w:r>
              <w:rPr>
                <w:spacing w:val="-2"/>
                <w:sz w:val="20"/>
              </w:rPr>
              <w:t>interview</w:t>
            </w:r>
          </w:p>
        </w:tc>
        <w:tc>
          <w:tcPr>
            <w:tcW w:w="2968" w:type="dxa"/>
          </w:tcPr>
          <w:p w14:paraId="2EDA0790" w14:textId="77777777" w:rsidR="00524B5E" w:rsidRDefault="00BB60DC">
            <w:pPr>
              <w:pStyle w:val="TableParagraph"/>
              <w:spacing w:before="1"/>
              <w:ind w:left="6"/>
              <w:rPr>
                <w:sz w:val="20"/>
              </w:rPr>
            </w:pPr>
            <w:bookmarkStart w:id="440" w:name="Assessment_of_language_proficiency_for_a"/>
            <w:bookmarkEnd w:id="440"/>
            <w:r>
              <w:rPr>
                <w:sz w:val="20"/>
              </w:rPr>
              <w:t>Assessment</w:t>
            </w:r>
            <w:r>
              <w:rPr>
                <w:spacing w:val="-5"/>
                <w:sz w:val="20"/>
              </w:rPr>
              <w:t xml:space="preserve"> </w:t>
            </w:r>
            <w:r>
              <w:rPr>
                <w:sz w:val="20"/>
              </w:rPr>
              <w:t>of</w:t>
            </w:r>
            <w:r>
              <w:rPr>
                <w:spacing w:val="-4"/>
                <w:sz w:val="20"/>
              </w:rPr>
              <w:t xml:space="preserve"> </w:t>
            </w:r>
            <w:r>
              <w:rPr>
                <w:sz w:val="20"/>
              </w:rPr>
              <w:t>language</w:t>
            </w:r>
            <w:r>
              <w:rPr>
                <w:spacing w:val="-4"/>
                <w:sz w:val="20"/>
              </w:rPr>
              <w:t xml:space="preserve"> </w:t>
            </w:r>
            <w:r>
              <w:rPr>
                <w:spacing w:val="-2"/>
                <w:sz w:val="20"/>
              </w:rPr>
              <w:t>proficiency</w:t>
            </w:r>
          </w:p>
          <w:p w14:paraId="2EDA0791" w14:textId="77777777" w:rsidR="00524B5E" w:rsidRDefault="00BB60DC">
            <w:pPr>
              <w:pStyle w:val="TableParagraph"/>
              <w:spacing w:before="8" w:line="240" w:lineRule="atLeast"/>
              <w:ind w:left="6"/>
              <w:rPr>
                <w:sz w:val="20"/>
              </w:rPr>
            </w:pPr>
            <w:r>
              <w:rPr>
                <w:sz w:val="20"/>
              </w:rPr>
              <w:t>for all FLAS fellows and for a random</w:t>
            </w:r>
            <w:r>
              <w:rPr>
                <w:spacing w:val="-9"/>
                <w:sz w:val="20"/>
              </w:rPr>
              <w:t xml:space="preserve"> </w:t>
            </w:r>
            <w:r>
              <w:rPr>
                <w:sz w:val="20"/>
              </w:rPr>
              <w:t>sample</w:t>
            </w:r>
            <w:r>
              <w:rPr>
                <w:spacing w:val="-10"/>
                <w:sz w:val="20"/>
              </w:rPr>
              <w:t xml:space="preserve"> </w:t>
            </w:r>
            <w:r>
              <w:rPr>
                <w:sz w:val="20"/>
              </w:rPr>
              <w:t>of</w:t>
            </w:r>
            <w:r>
              <w:rPr>
                <w:spacing w:val="-9"/>
                <w:sz w:val="20"/>
              </w:rPr>
              <w:t xml:space="preserve"> </w:t>
            </w:r>
            <w:r>
              <w:rPr>
                <w:sz w:val="20"/>
              </w:rPr>
              <w:t>cert.</w:t>
            </w:r>
            <w:r>
              <w:rPr>
                <w:spacing w:val="-10"/>
                <w:sz w:val="20"/>
              </w:rPr>
              <w:t xml:space="preserve"> </w:t>
            </w:r>
            <w:r>
              <w:rPr>
                <w:sz w:val="20"/>
              </w:rPr>
              <w:t>students.</w:t>
            </w:r>
          </w:p>
        </w:tc>
      </w:tr>
      <w:tr w:rsidR="00524B5E" w14:paraId="2EDA079B" w14:textId="77777777">
        <w:trPr>
          <w:trHeight w:val="744"/>
        </w:trPr>
        <w:tc>
          <w:tcPr>
            <w:tcW w:w="636" w:type="dxa"/>
            <w:vMerge/>
            <w:tcBorders>
              <w:top w:val="nil"/>
            </w:tcBorders>
            <w:textDirection w:val="btLr"/>
          </w:tcPr>
          <w:p w14:paraId="2EDA0793" w14:textId="77777777" w:rsidR="00524B5E" w:rsidRDefault="00524B5E">
            <w:pPr>
              <w:rPr>
                <w:sz w:val="2"/>
                <w:szCs w:val="2"/>
              </w:rPr>
            </w:pPr>
          </w:p>
        </w:tc>
        <w:tc>
          <w:tcPr>
            <w:tcW w:w="1259" w:type="dxa"/>
            <w:shd w:val="clear" w:color="auto" w:fill="D9D9D9"/>
          </w:tcPr>
          <w:p w14:paraId="2EDA0794" w14:textId="77777777" w:rsidR="00524B5E" w:rsidRDefault="00BB60DC">
            <w:pPr>
              <w:pStyle w:val="TableParagraph"/>
              <w:spacing w:before="1"/>
              <w:ind w:left="6"/>
              <w:rPr>
                <w:sz w:val="20"/>
              </w:rPr>
            </w:pPr>
            <w:bookmarkStart w:id="441" w:name="Satisfaction_survey_(student)_"/>
            <w:bookmarkEnd w:id="441"/>
            <w:r>
              <w:rPr>
                <w:spacing w:val="-2"/>
                <w:sz w:val="20"/>
              </w:rPr>
              <w:t>Satisfaction</w:t>
            </w:r>
          </w:p>
          <w:p w14:paraId="2EDA0795" w14:textId="77777777" w:rsidR="00524B5E" w:rsidRDefault="00BB60DC">
            <w:pPr>
              <w:pStyle w:val="TableParagraph"/>
              <w:spacing w:before="8" w:line="240" w:lineRule="atLeast"/>
              <w:ind w:left="6" w:right="43"/>
              <w:rPr>
                <w:sz w:val="20"/>
              </w:rPr>
            </w:pPr>
            <w:r>
              <w:rPr>
                <w:spacing w:val="-2"/>
                <w:sz w:val="20"/>
              </w:rPr>
              <w:t>survey (student)</w:t>
            </w:r>
          </w:p>
        </w:tc>
        <w:tc>
          <w:tcPr>
            <w:tcW w:w="1439" w:type="dxa"/>
            <w:shd w:val="clear" w:color="auto" w:fill="D9D9D9"/>
          </w:tcPr>
          <w:p w14:paraId="2EDA0796" w14:textId="77777777" w:rsidR="00524B5E" w:rsidRDefault="00BB60DC">
            <w:pPr>
              <w:pStyle w:val="TableParagraph"/>
              <w:spacing w:before="1"/>
              <w:ind w:left="6"/>
              <w:rPr>
                <w:sz w:val="20"/>
              </w:rPr>
            </w:pPr>
            <w:bookmarkStart w:id="442" w:name="All_students__"/>
            <w:bookmarkEnd w:id="442"/>
            <w:r>
              <w:rPr>
                <w:sz w:val="20"/>
              </w:rPr>
              <w:t>All</w:t>
            </w:r>
            <w:r>
              <w:rPr>
                <w:spacing w:val="-2"/>
                <w:sz w:val="20"/>
              </w:rPr>
              <w:t xml:space="preserve"> students</w:t>
            </w:r>
          </w:p>
        </w:tc>
        <w:tc>
          <w:tcPr>
            <w:tcW w:w="1440" w:type="dxa"/>
            <w:shd w:val="clear" w:color="auto" w:fill="D9D9D9"/>
          </w:tcPr>
          <w:p w14:paraId="2EDA0797" w14:textId="77777777" w:rsidR="00524B5E" w:rsidRDefault="00BB60DC">
            <w:pPr>
              <w:pStyle w:val="TableParagraph"/>
              <w:spacing w:before="1"/>
              <w:ind w:left="6"/>
              <w:rPr>
                <w:sz w:val="20"/>
              </w:rPr>
            </w:pPr>
            <w:bookmarkStart w:id="443" w:name="At_graduation___"/>
            <w:bookmarkEnd w:id="443"/>
            <w:r>
              <w:rPr>
                <w:sz w:val="20"/>
              </w:rPr>
              <w:t>At</w:t>
            </w:r>
            <w:r>
              <w:rPr>
                <w:spacing w:val="-1"/>
                <w:sz w:val="20"/>
              </w:rPr>
              <w:t xml:space="preserve"> </w:t>
            </w:r>
            <w:r>
              <w:rPr>
                <w:spacing w:val="-2"/>
                <w:sz w:val="20"/>
              </w:rPr>
              <w:t>graduation</w:t>
            </w:r>
          </w:p>
        </w:tc>
        <w:tc>
          <w:tcPr>
            <w:tcW w:w="1619" w:type="dxa"/>
            <w:shd w:val="clear" w:color="auto" w:fill="D9D9D9"/>
          </w:tcPr>
          <w:p w14:paraId="2EDA0798" w14:textId="77777777" w:rsidR="00524B5E" w:rsidRDefault="00BB60DC">
            <w:pPr>
              <w:pStyle w:val="TableParagraph"/>
              <w:spacing w:before="1" w:line="259" w:lineRule="auto"/>
              <w:ind w:left="5" w:right="87"/>
              <w:rPr>
                <w:sz w:val="20"/>
              </w:rPr>
            </w:pPr>
            <w:bookmarkStart w:id="444" w:name="On-line,_request_sent_out_via_email.__"/>
            <w:bookmarkEnd w:id="444"/>
            <w:r>
              <w:rPr>
                <w:sz w:val="20"/>
              </w:rPr>
              <w:t>On-line, request sent</w:t>
            </w:r>
            <w:r>
              <w:rPr>
                <w:spacing w:val="-13"/>
                <w:sz w:val="20"/>
              </w:rPr>
              <w:t xml:space="preserve"> </w:t>
            </w:r>
            <w:r>
              <w:rPr>
                <w:sz w:val="20"/>
              </w:rPr>
              <w:t>out</w:t>
            </w:r>
            <w:r>
              <w:rPr>
                <w:spacing w:val="-12"/>
                <w:sz w:val="20"/>
              </w:rPr>
              <w:t xml:space="preserve"> </w:t>
            </w:r>
            <w:r>
              <w:rPr>
                <w:sz w:val="20"/>
              </w:rPr>
              <w:t>via</w:t>
            </w:r>
            <w:r>
              <w:rPr>
                <w:spacing w:val="-13"/>
                <w:sz w:val="20"/>
              </w:rPr>
              <w:t xml:space="preserve"> </w:t>
            </w:r>
            <w:r>
              <w:rPr>
                <w:sz w:val="20"/>
              </w:rPr>
              <w:t>email.</w:t>
            </w:r>
          </w:p>
        </w:tc>
        <w:tc>
          <w:tcPr>
            <w:tcW w:w="2968" w:type="dxa"/>
            <w:shd w:val="clear" w:color="auto" w:fill="D9D9D9"/>
          </w:tcPr>
          <w:p w14:paraId="2EDA0799" w14:textId="77777777" w:rsidR="00524B5E" w:rsidRDefault="00BB60DC">
            <w:pPr>
              <w:pStyle w:val="TableParagraph"/>
              <w:spacing w:before="1"/>
              <w:ind w:left="6"/>
              <w:rPr>
                <w:sz w:val="20"/>
              </w:rPr>
            </w:pPr>
            <w:bookmarkStart w:id="445" w:name="Program_assessment,_particularly_regardi"/>
            <w:bookmarkEnd w:id="445"/>
            <w:r>
              <w:rPr>
                <w:sz w:val="20"/>
              </w:rPr>
              <w:t>Program</w:t>
            </w:r>
            <w:r>
              <w:rPr>
                <w:spacing w:val="-6"/>
                <w:sz w:val="20"/>
              </w:rPr>
              <w:t xml:space="preserve"> </w:t>
            </w:r>
            <w:r>
              <w:rPr>
                <w:sz w:val="20"/>
              </w:rPr>
              <w:t>assessment,</w:t>
            </w:r>
            <w:r>
              <w:rPr>
                <w:spacing w:val="-5"/>
                <w:sz w:val="20"/>
              </w:rPr>
              <w:t xml:space="preserve"> </w:t>
            </w:r>
            <w:r>
              <w:rPr>
                <w:spacing w:val="-2"/>
                <w:sz w:val="20"/>
              </w:rPr>
              <w:t>particularly</w:t>
            </w:r>
          </w:p>
          <w:p w14:paraId="2EDA079A" w14:textId="77777777" w:rsidR="00524B5E" w:rsidRDefault="00BB60DC">
            <w:pPr>
              <w:pStyle w:val="TableParagraph"/>
              <w:spacing w:before="8" w:line="240" w:lineRule="atLeast"/>
              <w:ind w:left="6"/>
              <w:rPr>
                <w:sz w:val="20"/>
              </w:rPr>
            </w:pPr>
            <w:r>
              <w:rPr>
                <w:sz w:val="20"/>
              </w:rPr>
              <w:t>regarding</w:t>
            </w:r>
            <w:r>
              <w:rPr>
                <w:spacing w:val="-10"/>
                <w:sz w:val="20"/>
              </w:rPr>
              <w:t xml:space="preserve"> </w:t>
            </w:r>
            <w:r>
              <w:rPr>
                <w:sz w:val="20"/>
              </w:rPr>
              <w:t>advising,</w:t>
            </w:r>
            <w:r>
              <w:rPr>
                <w:spacing w:val="-9"/>
                <w:sz w:val="20"/>
              </w:rPr>
              <w:t xml:space="preserve"> </w:t>
            </w:r>
            <w:r>
              <w:rPr>
                <w:sz w:val="20"/>
              </w:rPr>
              <w:t>DEI</w:t>
            </w:r>
            <w:r>
              <w:rPr>
                <w:spacing w:val="-10"/>
                <w:sz w:val="20"/>
              </w:rPr>
              <w:t xml:space="preserve"> </w:t>
            </w:r>
            <w:r>
              <w:rPr>
                <w:sz w:val="20"/>
              </w:rPr>
              <w:t>goals,</w:t>
            </w:r>
            <w:r>
              <w:rPr>
                <w:spacing w:val="-9"/>
                <w:sz w:val="20"/>
              </w:rPr>
              <w:t xml:space="preserve"> </w:t>
            </w:r>
            <w:r>
              <w:rPr>
                <w:sz w:val="20"/>
              </w:rPr>
              <w:t>and career preparation.</w:t>
            </w:r>
          </w:p>
        </w:tc>
      </w:tr>
      <w:tr w:rsidR="00524B5E" w14:paraId="2EDA07A4" w14:textId="77777777">
        <w:trPr>
          <w:trHeight w:val="745"/>
        </w:trPr>
        <w:tc>
          <w:tcPr>
            <w:tcW w:w="636" w:type="dxa"/>
            <w:vMerge/>
            <w:tcBorders>
              <w:top w:val="nil"/>
            </w:tcBorders>
            <w:textDirection w:val="btLr"/>
          </w:tcPr>
          <w:p w14:paraId="2EDA079C" w14:textId="77777777" w:rsidR="00524B5E" w:rsidRDefault="00524B5E">
            <w:pPr>
              <w:rPr>
                <w:sz w:val="2"/>
                <w:szCs w:val="2"/>
              </w:rPr>
            </w:pPr>
          </w:p>
        </w:tc>
        <w:tc>
          <w:tcPr>
            <w:tcW w:w="1259" w:type="dxa"/>
          </w:tcPr>
          <w:p w14:paraId="2EDA079D" w14:textId="77777777" w:rsidR="00524B5E" w:rsidRDefault="00BB60DC">
            <w:pPr>
              <w:pStyle w:val="TableParagraph"/>
              <w:spacing w:before="1"/>
              <w:ind w:left="6"/>
              <w:rPr>
                <w:sz w:val="20"/>
              </w:rPr>
            </w:pPr>
            <w:r>
              <w:rPr>
                <w:sz w:val="20"/>
              </w:rPr>
              <w:t>Focus</w:t>
            </w:r>
            <w:r>
              <w:rPr>
                <w:spacing w:val="-3"/>
                <w:sz w:val="20"/>
              </w:rPr>
              <w:t xml:space="preserve"> </w:t>
            </w:r>
            <w:r>
              <w:rPr>
                <w:spacing w:val="-2"/>
                <w:sz w:val="20"/>
              </w:rPr>
              <w:t>groups</w:t>
            </w:r>
          </w:p>
        </w:tc>
        <w:tc>
          <w:tcPr>
            <w:tcW w:w="1439" w:type="dxa"/>
          </w:tcPr>
          <w:p w14:paraId="2EDA079E" w14:textId="77777777" w:rsidR="00524B5E" w:rsidRDefault="00BB60DC">
            <w:pPr>
              <w:pStyle w:val="TableParagraph"/>
              <w:spacing w:before="1" w:line="259" w:lineRule="auto"/>
              <w:ind w:left="6" w:right="22"/>
              <w:rPr>
                <w:sz w:val="20"/>
              </w:rPr>
            </w:pPr>
            <w:bookmarkStart w:id="446" w:name="Undergrads,_grad_students_"/>
            <w:bookmarkEnd w:id="446"/>
            <w:r>
              <w:rPr>
                <w:sz w:val="20"/>
              </w:rPr>
              <w:t>Undergrads,</w:t>
            </w:r>
            <w:r>
              <w:rPr>
                <w:spacing w:val="-13"/>
                <w:sz w:val="20"/>
              </w:rPr>
              <w:t xml:space="preserve"> </w:t>
            </w:r>
            <w:r>
              <w:rPr>
                <w:sz w:val="20"/>
              </w:rPr>
              <w:t xml:space="preserve">grad </w:t>
            </w:r>
            <w:r>
              <w:rPr>
                <w:spacing w:val="-2"/>
                <w:sz w:val="20"/>
              </w:rPr>
              <w:t>students</w:t>
            </w:r>
          </w:p>
        </w:tc>
        <w:tc>
          <w:tcPr>
            <w:tcW w:w="1440" w:type="dxa"/>
          </w:tcPr>
          <w:p w14:paraId="2EDA079F" w14:textId="77777777" w:rsidR="00524B5E" w:rsidRDefault="00BB60DC">
            <w:pPr>
              <w:pStyle w:val="TableParagraph"/>
              <w:spacing w:before="1"/>
              <w:ind w:left="6"/>
              <w:rPr>
                <w:sz w:val="20"/>
              </w:rPr>
            </w:pPr>
            <w:bookmarkStart w:id="447" w:name="2024_and_2026_"/>
            <w:bookmarkEnd w:id="447"/>
            <w:r>
              <w:rPr>
                <w:sz w:val="20"/>
              </w:rPr>
              <w:t>2024</w:t>
            </w:r>
            <w:r>
              <w:rPr>
                <w:spacing w:val="-2"/>
                <w:sz w:val="20"/>
              </w:rPr>
              <w:t xml:space="preserve"> </w:t>
            </w:r>
            <w:r>
              <w:rPr>
                <w:sz w:val="20"/>
              </w:rPr>
              <w:t>and</w:t>
            </w:r>
            <w:r>
              <w:rPr>
                <w:spacing w:val="-2"/>
                <w:sz w:val="20"/>
              </w:rPr>
              <w:t xml:space="preserve"> </w:t>
            </w:r>
            <w:r>
              <w:rPr>
                <w:spacing w:val="-4"/>
                <w:sz w:val="20"/>
              </w:rPr>
              <w:t>2026</w:t>
            </w:r>
          </w:p>
        </w:tc>
        <w:tc>
          <w:tcPr>
            <w:tcW w:w="1619" w:type="dxa"/>
          </w:tcPr>
          <w:p w14:paraId="2EDA07A0" w14:textId="77777777" w:rsidR="00524B5E" w:rsidRDefault="00BB60DC">
            <w:pPr>
              <w:pStyle w:val="TableParagraph"/>
              <w:spacing w:before="1"/>
              <w:ind w:left="5"/>
              <w:rPr>
                <w:sz w:val="20"/>
              </w:rPr>
            </w:pPr>
            <w:r>
              <w:rPr>
                <w:sz w:val="20"/>
              </w:rPr>
              <w:t>Focus</w:t>
            </w:r>
            <w:r>
              <w:rPr>
                <w:spacing w:val="-5"/>
                <w:sz w:val="20"/>
              </w:rPr>
              <w:t xml:space="preserve"> </w:t>
            </w:r>
            <w:r>
              <w:rPr>
                <w:spacing w:val="-2"/>
                <w:sz w:val="20"/>
              </w:rPr>
              <w:t>group</w:t>
            </w:r>
          </w:p>
          <w:p w14:paraId="2EDA07A1" w14:textId="77777777" w:rsidR="00524B5E" w:rsidRDefault="00BB60DC">
            <w:pPr>
              <w:pStyle w:val="TableParagraph"/>
              <w:spacing w:before="8" w:line="240" w:lineRule="atLeast"/>
              <w:ind w:left="5" w:right="309"/>
              <w:rPr>
                <w:sz w:val="20"/>
              </w:rPr>
            </w:pPr>
            <w:r>
              <w:rPr>
                <w:sz w:val="20"/>
              </w:rPr>
              <w:t>administered</w:t>
            </w:r>
            <w:r>
              <w:rPr>
                <w:spacing w:val="-13"/>
                <w:sz w:val="20"/>
              </w:rPr>
              <w:t xml:space="preserve"> </w:t>
            </w:r>
            <w:r>
              <w:rPr>
                <w:sz w:val="20"/>
              </w:rPr>
              <w:t xml:space="preserve">by </w:t>
            </w:r>
            <w:r>
              <w:rPr>
                <w:spacing w:val="-4"/>
                <w:sz w:val="20"/>
              </w:rPr>
              <w:t>CTL</w:t>
            </w:r>
          </w:p>
        </w:tc>
        <w:tc>
          <w:tcPr>
            <w:tcW w:w="2968" w:type="dxa"/>
          </w:tcPr>
          <w:p w14:paraId="2EDA07A2" w14:textId="77777777" w:rsidR="00524B5E" w:rsidRDefault="00BB60DC">
            <w:pPr>
              <w:pStyle w:val="TableParagraph"/>
              <w:spacing w:before="1"/>
              <w:ind w:left="6"/>
              <w:rPr>
                <w:sz w:val="20"/>
              </w:rPr>
            </w:pPr>
            <w:bookmarkStart w:id="448" w:name="Specific_SLOs_annually._Understanding_ef"/>
            <w:bookmarkEnd w:id="448"/>
            <w:r>
              <w:rPr>
                <w:sz w:val="20"/>
              </w:rPr>
              <w:t>Specific</w:t>
            </w:r>
            <w:r>
              <w:rPr>
                <w:spacing w:val="-4"/>
                <w:sz w:val="20"/>
              </w:rPr>
              <w:t xml:space="preserve"> </w:t>
            </w:r>
            <w:r>
              <w:rPr>
                <w:sz w:val="20"/>
              </w:rPr>
              <w:t>SLOs</w:t>
            </w:r>
            <w:r>
              <w:rPr>
                <w:spacing w:val="-3"/>
                <w:sz w:val="20"/>
              </w:rPr>
              <w:t xml:space="preserve"> </w:t>
            </w:r>
            <w:r>
              <w:rPr>
                <w:spacing w:val="-2"/>
                <w:sz w:val="20"/>
              </w:rPr>
              <w:t>annually.</w:t>
            </w:r>
          </w:p>
          <w:p w14:paraId="2EDA07A3" w14:textId="77777777" w:rsidR="00524B5E" w:rsidRDefault="00BB60DC">
            <w:pPr>
              <w:pStyle w:val="TableParagraph"/>
              <w:spacing w:before="8" w:line="240" w:lineRule="atLeast"/>
              <w:ind w:left="6"/>
              <w:rPr>
                <w:sz w:val="20"/>
              </w:rPr>
            </w:pPr>
            <w:r>
              <w:rPr>
                <w:sz w:val="20"/>
              </w:rPr>
              <w:t>Understanding</w:t>
            </w:r>
            <w:r>
              <w:rPr>
                <w:spacing w:val="-13"/>
                <w:sz w:val="20"/>
              </w:rPr>
              <w:t xml:space="preserve"> </w:t>
            </w:r>
            <w:r>
              <w:rPr>
                <w:sz w:val="20"/>
              </w:rPr>
              <w:t>effectiveness</w:t>
            </w:r>
            <w:r>
              <w:rPr>
                <w:spacing w:val="-12"/>
                <w:sz w:val="20"/>
              </w:rPr>
              <w:t xml:space="preserve"> </w:t>
            </w:r>
            <w:r>
              <w:rPr>
                <w:sz w:val="20"/>
              </w:rPr>
              <w:t>and relevance of offerings.</w:t>
            </w:r>
          </w:p>
        </w:tc>
      </w:tr>
    </w:tbl>
    <w:p w14:paraId="2EDA07A5" w14:textId="77777777" w:rsidR="00524B5E" w:rsidRDefault="00524B5E">
      <w:pPr>
        <w:spacing w:line="240" w:lineRule="atLeast"/>
        <w:rPr>
          <w:sz w:val="20"/>
        </w:rPr>
        <w:sectPr w:rsidR="00524B5E">
          <w:pgSz w:w="12240" w:h="15840"/>
          <w:pgMar w:top="1380" w:right="940" w:bottom="1200" w:left="1320" w:header="0" w:footer="1017"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2"/>
        <w:gridCol w:w="1252"/>
        <w:gridCol w:w="1438"/>
        <w:gridCol w:w="1439"/>
        <w:gridCol w:w="1618"/>
        <w:gridCol w:w="2967"/>
      </w:tblGrid>
      <w:tr w:rsidR="00524B5E" w14:paraId="2EDA07AD" w14:textId="77777777">
        <w:trPr>
          <w:trHeight w:val="744"/>
        </w:trPr>
        <w:tc>
          <w:tcPr>
            <w:tcW w:w="642" w:type="dxa"/>
            <w:vMerge w:val="restart"/>
            <w:textDirection w:val="btLr"/>
          </w:tcPr>
          <w:p w14:paraId="2EDA07A6" w14:textId="77777777" w:rsidR="00524B5E" w:rsidRDefault="00BB60DC">
            <w:pPr>
              <w:pStyle w:val="TableParagraph"/>
              <w:spacing w:before="9"/>
              <w:ind w:left="112"/>
              <w:rPr>
                <w:sz w:val="20"/>
              </w:rPr>
            </w:pPr>
            <w:bookmarkStart w:id="449" w:name="Focus_group_administered_by_CTL_"/>
            <w:bookmarkStart w:id="450" w:name="K-16_educators_"/>
            <w:bookmarkStart w:id="451" w:name="Focus_groups__"/>
            <w:bookmarkStart w:id="452" w:name="K-16_educators__"/>
            <w:bookmarkStart w:id="453" w:name="2025_"/>
            <w:bookmarkStart w:id="454" w:name="Understanding_effectiveness_and_relevanc"/>
            <w:bookmarkStart w:id="455" w:name="All_K-12_and_MSI/CC_Educators_"/>
            <w:bookmarkStart w:id="456" w:name="At_and_after_each_event_"/>
            <w:bookmarkStart w:id="457" w:name="Qualtrics_"/>
            <w:bookmarkStart w:id="458" w:name="Identify_impact_of_lectures,_study_tours"/>
            <w:bookmarkStart w:id="459" w:name="Resources_feedback_"/>
            <w:bookmarkStart w:id="460" w:name="Users_of_on-line_teaching_resources_"/>
            <w:bookmarkStart w:id="461" w:name="On-going_"/>
            <w:bookmarkStart w:id="462" w:name="Qualtrics_survey_(link_provided_on_video"/>
            <w:bookmarkStart w:id="463" w:name="Understanding_of_who_is_using_resources,"/>
            <w:bookmarkStart w:id="464" w:name="Community_"/>
            <w:bookmarkStart w:id="465" w:name="Participant_survey_(Events)_"/>
            <w:bookmarkStart w:id="466" w:name="All_event_participants__"/>
            <w:bookmarkStart w:id="467" w:name="At_end_of_event_and_(for_conferences)_1_"/>
            <w:bookmarkStart w:id="468" w:name="Paper,_Qualtrics__"/>
            <w:bookmarkStart w:id="469" w:name="Identify_impact_and_criteria_related_to_"/>
            <w:bookmarkStart w:id="470" w:name="Alumni_(FLAS/NRC)_"/>
            <w:bookmarkStart w:id="471" w:name="Alumni_surveys__"/>
            <w:bookmarkStart w:id="472" w:name="All_Center_alumni__"/>
            <w:bookmarkStart w:id="473" w:name="5_year,_10_year__"/>
            <w:bookmarkStart w:id="474" w:name="Most_up-to-date_data_on_graduate_placeme"/>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sz w:val="20"/>
              </w:rPr>
              <w:lastRenderedPageBreak/>
              <w:t>K-16</w:t>
            </w:r>
            <w:r>
              <w:rPr>
                <w:spacing w:val="-2"/>
                <w:sz w:val="20"/>
              </w:rPr>
              <w:t xml:space="preserve"> educators</w:t>
            </w:r>
          </w:p>
        </w:tc>
        <w:tc>
          <w:tcPr>
            <w:tcW w:w="1252" w:type="dxa"/>
            <w:shd w:val="clear" w:color="auto" w:fill="D9D9D9"/>
          </w:tcPr>
          <w:p w14:paraId="2EDA07A7" w14:textId="77777777" w:rsidR="00524B5E" w:rsidRDefault="00BB60DC">
            <w:pPr>
              <w:pStyle w:val="TableParagraph"/>
              <w:spacing w:before="1"/>
              <w:rPr>
                <w:sz w:val="20"/>
              </w:rPr>
            </w:pPr>
            <w:r>
              <w:rPr>
                <w:sz w:val="20"/>
              </w:rPr>
              <w:t>Focus</w:t>
            </w:r>
            <w:r>
              <w:rPr>
                <w:spacing w:val="-3"/>
                <w:sz w:val="20"/>
              </w:rPr>
              <w:t xml:space="preserve"> </w:t>
            </w:r>
            <w:r>
              <w:rPr>
                <w:spacing w:val="-2"/>
                <w:sz w:val="20"/>
              </w:rPr>
              <w:t>groups</w:t>
            </w:r>
          </w:p>
        </w:tc>
        <w:tc>
          <w:tcPr>
            <w:tcW w:w="1438" w:type="dxa"/>
            <w:shd w:val="clear" w:color="auto" w:fill="D9D9D9"/>
          </w:tcPr>
          <w:p w14:paraId="2EDA07A8" w14:textId="77777777" w:rsidR="00524B5E" w:rsidRDefault="00BB60DC">
            <w:pPr>
              <w:pStyle w:val="TableParagraph"/>
              <w:spacing w:before="1"/>
              <w:ind w:left="7"/>
              <w:rPr>
                <w:sz w:val="20"/>
              </w:rPr>
            </w:pPr>
            <w:r>
              <w:rPr>
                <w:sz w:val="20"/>
              </w:rPr>
              <w:t>K-16</w:t>
            </w:r>
            <w:r>
              <w:rPr>
                <w:spacing w:val="-2"/>
                <w:sz w:val="20"/>
              </w:rPr>
              <w:t xml:space="preserve"> educators</w:t>
            </w:r>
          </w:p>
        </w:tc>
        <w:tc>
          <w:tcPr>
            <w:tcW w:w="1439" w:type="dxa"/>
            <w:shd w:val="clear" w:color="auto" w:fill="D9D9D9"/>
          </w:tcPr>
          <w:p w14:paraId="2EDA07A9" w14:textId="77777777" w:rsidR="00524B5E" w:rsidRDefault="00BB60DC">
            <w:pPr>
              <w:pStyle w:val="TableParagraph"/>
              <w:spacing w:before="1"/>
              <w:ind w:left="8"/>
              <w:rPr>
                <w:sz w:val="20"/>
              </w:rPr>
            </w:pPr>
            <w:r>
              <w:rPr>
                <w:spacing w:val="-4"/>
                <w:sz w:val="20"/>
              </w:rPr>
              <w:t>2025</w:t>
            </w:r>
          </w:p>
        </w:tc>
        <w:tc>
          <w:tcPr>
            <w:tcW w:w="1618" w:type="dxa"/>
            <w:shd w:val="clear" w:color="auto" w:fill="D9D9D9"/>
          </w:tcPr>
          <w:p w14:paraId="2EDA07AA" w14:textId="77777777" w:rsidR="00524B5E" w:rsidRDefault="00BB60DC">
            <w:pPr>
              <w:pStyle w:val="TableParagraph"/>
              <w:spacing w:before="1" w:line="256" w:lineRule="auto"/>
              <w:ind w:left="8" w:right="305"/>
              <w:rPr>
                <w:sz w:val="20"/>
              </w:rPr>
            </w:pPr>
            <w:r>
              <w:rPr>
                <w:sz w:val="20"/>
              </w:rPr>
              <w:t>Focus group administered</w:t>
            </w:r>
            <w:r>
              <w:rPr>
                <w:spacing w:val="-13"/>
                <w:sz w:val="20"/>
              </w:rPr>
              <w:t xml:space="preserve"> </w:t>
            </w:r>
            <w:r>
              <w:rPr>
                <w:sz w:val="20"/>
              </w:rPr>
              <w:t>by</w:t>
            </w:r>
          </w:p>
          <w:p w14:paraId="2EDA07AB" w14:textId="77777777" w:rsidR="00524B5E" w:rsidRDefault="00BB60DC">
            <w:pPr>
              <w:pStyle w:val="TableParagraph"/>
              <w:spacing w:before="4" w:line="228" w:lineRule="exact"/>
              <w:ind w:left="8"/>
              <w:rPr>
                <w:sz w:val="20"/>
              </w:rPr>
            </w:pPr>
            <w:r>
              <w:rPr>
                <w:spacing w:val="-5"/>
                <w:sz w:val="20"/>
              </w:rPr>
              <w:t>CTL</w:t>
            </w:r>
          </w:p>
        </w:tc>
        <w:tc>
          <w:tcPr>
            <w:tcW w:w="2967" w:type="dxa"/>
            <w:shd w:val="clear" w:color="auto" w:fill="D9D9D9"/>
          </w:tcPr>
          <w:p w14:paraId="2EDA07AC" w14:textId="77777777" w:rsidR="00524B5E" w:rsidRDefault="00BB60DC">
            <w:pPr>
              <w:pStyle w:val="TableParagraph"/>
              <w:spacing w:before="1" w:line="256" w:lineRule="auto"/>
              <w:ind w:left="10"/>
              <w:rPr>
                <w:sz w:val="20"/>
              </w:rPr>
            </w:pPr>
            <w:r>
              <w:rPr>
                <w:sz w:val="20"/>
              </w:rPr>
              <w:t>Understanding</w:t>
            </w:r>
            <w:r>
              <w:rPr>
                <w:spacing w:val="-13"/>
                <w:sz w:val="20"/>
              </w:rPr>
              <w:t xml:space="preserve"> </w:t>
            </w:r>
            <w:r>
              <w:rPr>
                <w:sz w:val="20"/>
              </w:rPr>
              <w:t>effectiveness</w:t>
            </w:r>
            <w:r>
              <w:rPr>
                <w:spacing w:val="-12"/>
                <w:sz w:val="20"/>
              </w:rPr>
              <w:t xml:space="preserve"> </w:t>
            </w:r>
            <w:r>
              <w:rPr>
                <w:sz w:val="20"/>
              </w:rPr>
              <w:t>and relevance of program offerings.</w:t>
            </w:r>
          </w:p>
        </w:tc>
      </w:tr>
      <w:tr w:rsidR="00524B5E" w14:paraId="2EDA07B7" w14:textId="77777777">
        <w:trPr>
          <w:trHeight w:val="744"/>
        </w:trPr>
        <w:tc>
          <w:tcPr>
            <w:tcW w:w="642" w:type="dxa"/>
            <w:vMerge/>
            <w:tcBorders>
              <w:top w:val="nil"/>
            </w:tcBorders>
            <w:textDirection w:val="btLr"/>
          </w:tcPr>
          <w:p w14:paraId="2EDA07AE" w14:textId="77777777" w:rsidR="00524B5E" w:rsidRDefault="00524B5E">
            <w:pPr>
              <w:rPr>
                <w:sz w:val="2"/>
                <w:szCs w:val="2"/>
              </w:rPr>
            </w:pPr>
          </w:p>
        </w:tc>
        <w:tc>
          <w:tcPr>
            <w:tcW w:w="1252" w:type="dxa"/>
          </w:tcPr>
          <w:p w14:paraId="2EDA07AF" w14:textId="77777777" w:rsidR="00524B5E" w:rsidRDefault="00BB60DC">
            <w:pPr>
              <w:pStyle w:val="TableParagraph"/>
              <w:spacing w:line="259" w:lineRule="auto"/>
              <w:ind w:right="74"/>
              <w:rPr>
                <w:sz w:val="20"/>
              </w:rPr>
            </w:pPr>
            <w:r>
              <w:rPr>
                <w:spacing w:val="-2"/>
                <w:sz w:val="20"/>
              </w:rPr>
              <w:t>Participant survey</w:t>
            </w:r>
          </w:p>
          <w:p w14:paraId="2EDA07B0" w14:textId="77777777" w:rsidR="00524B5E" w:rsidRDefault="00BB60DC">
            <w:pPr>
              <w:pStyle w:val="TableParagraph"/>
              <w:spacing w:line="228" w:lineRule="exact"/>
              <w:rPr>
                <w:sz w:val="20"/>
              </w:rPr>
            </w:pPr>
            <w:r>
              <w:rPr>
                <w:spacing w:val="-2"/>
                <w:sz w:val="20"/>
              </w:rPr>
              <w:t>(Events)</w:t>
            </w:r>
          </w:p>
        </w:tc>
        <w:tc>
          <w:tcPr>
            <w:tcW w:w="1438" w:type="dxa"/>
          </w:tcPr>
          <w:p w14:paraId="2EDA07B1" w14:textId="77777777" w:rsidR="00524B5E" w:rsidRDefault="00BB60DC">
            <w:pPr>
              <w:pStyle w:val="TableParagraph"/>
              <w:spacing w:line="259" w:lineRule="auto"/>
              <w:ind w:left="7"/>
              <w:rPr>
                <w:sz w:val="20"/>
              </w:rPr>
            </w:pPr>
            <w:r>
              <w:rPr>
                <w:sz w:val="20"/>
              </w:rPr>
              <w:t>All</w:t>
            </w:r>
            <w:r>
              <w:rPr>
                <w:spacing w:val="-13"/>
                <w:sz w:val="20"/>
              </w:rPr>
              <w:t xml:space="preserve"> </w:t>
            </w:r>
            <w:r>
              <w:rPr>
                <w:sz w:val="20"/>
              </w:rPr>
              <w:t>K-12</w:t>
            </w:r>
            <w:r>
              <w:rPr>
                <w:spacing w:val="-12"/>
                <w:sz w:val="20"/>
              </w:rPr>
              <w:t xml:space="preserve"> </w:t>
            </w:r>
            <w:r>
              <w:rPr>
                <w:sz w:val="20"/>
              </w:rPr>
              <w:t xml:space="preserve">and </w:t>
            </w:r>
            <w:r>
              <w:rPr>
                <w:spacing w:val="-2"/>
                <w:sz w:val="20"/>
              </w:rPr>
              <w:t>MSI/CC</w:t>
            </w:r>
          </w:p>
          <w:p w14:paraId="2EDA07B2" w14:textId="77777777" w:rsidR="00524B5E" w:rsidRDefault="00BB60DC">
            <w:pPr>
              <w:pStyle w:val="TableParagraph"/>
              <w:spacing w:line="228" w:lineRule="exact"/>
              <w:ind w:left="7"/>
              <w:rPr>
                <w:sz w:val="20"/>
              </w:rPr>
            </w:pPr>
            <w:r>
              <w:rPr>
                <w:spacing w:val="-2"/>
                <w:sz w:val="20"/>
              </w:rPr>
              <w:t>Educators</w:t>
            </w:r>
          </w:p>
        </w:tc>
        <w:tc>
          <w:tcPr>
            <w:tcW w:w="1439" w:type="dxa"/>
          </w:tcPr>
          <w:p w14:paraId="2EDA07B3" w14:textId="77777777" w:rsidR="00524B5E" w:rsidRDefault="00BB60DC">
            <w:pPr>
              <w:pStyle w:val="TableParagraph"/>
              <w:spacing w:line="259" w:lineRule="auto"/>
              <w:ind w:left="8"/>
              <w:rPr>
                <w:sz w:val="20"/>
              </w:rPr>
            </w:pPr>
            <w:r>
              <w:rPr>
                <w:sz w:val="20"/>
              </w:rPr>
              <w:t>At</w:t>
            </w:r>
            <w:r>
              <w:rPr>
                <w:spacing w:val="-13"/>
                <w:sz w:val="20"/>
              </w:rPr>
              <w:t xml:space="preserve"> </w:t>
            </w:r>
            <w:r>
              <w:rPr>
                <w:sz w:val="20"/>
              </w:rPr>
              <w:t>and</w:t>
            </w:r>
            <w:r>
              <w:rPr>
                <w:spacing w:val="-12"/>
                <w:sz w:val="20"/>
              </w:rPr>
              <w:t xml:space="preserve"> </w:t>
            </w:r>
            <w:r>
              <w:rPr>
                <w:sz w:val="20"/>
              </w:rPr>
              <w:t>after</w:t>
            </w:r>
            <w:r>
              <w:rPr>
                <w:spacing w:val="-13"/>
                <w:sz w:val="20"/>
              </w:rPr>
              <w:t xml:space="preserve"> </w:t>
            </w:r>
            <w:r>
              <w:rPr>
                <w:sz w:val="20"/>
              </w:rPr>
              <w:t xml:space="preserve">each </w:t>
            </w:r>
            <w:r>
              <w:rPr>
                <w:spacing w:val="-2"/>
                <w:sz w:val="20"/>
              </w:rPr>
              <w:t>event</w:t>
            </w:r>
          </w:p>
        </w:tc>
        <w:tc>
          <w:tcPr>
            <w:tcW w:w="1618" w:type="dxa"/>
          </w:tcPr>
          <w:p w14:paraId="2EDA07B4" w14:textId="77777777" w:rsidR="00524B5E" w:rsidRDefault="00BB60DC">
            <w:pPr>
              <w:pStyle w:val="TableParagraph"/>
              <w:ind w:left="8"/>
              <w:rPr>
                <w:sz w:val="20"/>
              </w:rPr>
            </w:pPr>
            <w:r>
              <w:rPr>
                <w:spacing w:val="-2"/>
                <w:sz w:val="20"/>
              </w:rPr>
              <w:t>Qualtrics</w:t>
            </w:r>
          </w:p>
        </w:tc>
        <w:tc>
          <w:tcPr>
            <w:tcW w:w="2967" w:type="dxa"/>
          </w:tcPr>
          <w:p w14:paraId="2EDA07B5" w14:textId="77777777" w:rsidR="00524B5E" w:rsidRDefault="00BB60DC">
            <w:pPr>
              <w:pStyle w:val="TableParagraph"/>
              <w:spacing w:line="259" w:lineRule="auto"/>
              <w:ind w:left="10"/>
              <w:rPr>
                <w:sz w:val="20"/>
              </w:rPr>
            </w:pPr>
            <w:r>
              <w:rPr>
                <w:sz w:val="20"/>
              </w:rPr>
              <w:t>Identify</w:t>
            </w:r>
            <w:r>
              <w:rPr>
                <w:spacing w:val="-10"/>
                <w:sz w:val="20"/>
              </w:rPr>
              <w:t xml:space="preserve"> </w:t>
            </w:r>
            <w:r>
              <w:rPr>
                <w:sz w:val="20"/>
              </w:rPr>
              <w:t>impact</w:t>
            </w:r>
            <w:r>
              <w:rPr>
                <w:spacing w:val="-10"/>
                <w:sz w:val="20"/>
              </w:rPr>
              <w:t xml:space="preserve"> </w:t>
            </w:r>
            <w:r>
              <w:rPr>
                <w:sz w:val="20"/>
              </w:rPr>
              <w:t>of</w:t>
            </w:r>
            <w:r>
              <w:rPr>
                <w:spacing w:val="-9"/>
                <w:sz w:val="20"/>
              </w:rPr>
              <w:t xml:space="preserve"> </w:t>
            </w:r>
            <w:r>
              <w:rPr>
                <w:sz w:val="20"/>
              </w:rPr>
              <w:t>lectures,</w:t>
            </w:r>
            <w:r>
              <w:rPr>
                <w:spacing w:val="-9"/>
                <w:sz w:val="20"/>
              </w:rPr>
              <w:t xml:space="preserve"> </w:t>
            </w:r>
            <w:r>
              <w:rPr>
                <w:sz w:val="20"/>
              </w:rPr>
              <w:t>study tours, pedagogy workshops, and</w:t>
            </w:r>
          </w:p>
          <w:p w14:paraId="2EDA07B6" w14:textId="77777777" w:rsidR="00524B5E" w:rsidRDefault="00BB60DC">
            <w:pPr>
              <w:pStyle w:val="TableParagraph"/>
              <w:spacing w:line="228" w:lineRule="exact"/>
              <w:ind w:left="10"/>
              <w:rPr>
                <w:sz w:val="20"/>
              </w:rPr>
            </w:pPr>
            <w:r>
              <w:rPr>
                <w:sz w:val="20"/>
              </w:rPr>
              <w:t>summer</w:t>
            </w:r>
            <w:r>
              <w:rPr>
                <w:spacing w:val="-3"/>
                <w:sz w:val="20"/>
              </w:rPr>
              <w:t xml:space="preserve"> </w:t>
            </w:r>
            <w:r>
              <w:rPr>
                <w:spacing w:val="-2"/>
                <w:sz w:val="20"/>
              </w:rPr>
              <w:t>institute.</w:t>
            </w:r>
          </w:p>
        </w:tc>
      </w:tr>
      <w:tr w:rsidR="00524B5E" w14:paraId="2EDA07BF" w14:textId="77777777">
        <w:trPr>
          <w:trHeight w:val="993"/>
        </w:trPr>
        <w:tc>
          <w:tcPr>
            <w:tcW w:w="642" w:type="dxa"/>
            <w:vMerge/>
            <w:tcBorders>
              <w:top w:val="nil"/>
            </w:tcBorders>
            <w:textDirection w:val="btLr"/>
          </w:tcPr>
          <w:p w14:paraId="2EDA07B8" w14:textId="77777777" w:rsidR="00524B5E" w:rsidRDefault="00524B5E">
            <w:pPr>
              <w:rPr>
                <w:sz w:val="2"/>
                <w:szCs w:val="2"/>
              </w:rPr>
            </w:pPr>
          </w:p>
        </w:tc>
        <w:tc>
          <w:tcPr>
            <w:tcW w:w="1252" w:type="dxa"/>
            <w:shd w:val="clear" w:color="auto" w:fill="D9D9D9"/>
          </w:tcPr>
          <w:p w14:paraId="2EDA07B9" w14:textId="77777777" w:rsidR="00524B5E" w:rsidRDefault="00BB60DC">
            <w:pPr>
              <w:pStyle w:val="TableParagraph"/>
              <w:spacing w:line="259" w:lineRule="auto"/>
              <w:ind w:right="74"/>
              <w:rPr>
                <w:sz w:val="20"/>
              </w:rPr>
            </w:pPr>
            <w:r>
              <w:rPr>
                <w:spacing w:val="-2"/>
                <w:sz w:val="20"/>
              </w:rPr>
              <w:t>Resources feedback</w:t>
            </w:r>
          </w:p>
        </w:tc>
        <w:tc>
          <w:tcPr>
            <w:tcW w:w="1438" w:type="dxa"/>
            <w:shd w:val="clear" w:color="auto" w:fill="D9D9D9"/>
          </w:tcPr>
          <w:p w14:paraId="2EDA07BA" w14:textId="77777777" w:rsidR="00524B5E" w:rsidRDefault="00BB60DC">
            <w:pPr>
              <w:pStyle w:val="TableParagraph"/>
              <w:spacing w:line="259" w:lineRule="auto"/>
              <w:ind w:left="7" w:right="37"/>
              <w:rPr>
                <w:sz w:val="20"/>
              </w:rPr>
            </w:pPr>
            <w:r>
              <w:rPr>
                <w:sz w:val="20"/>
              </w:rPr>
              <w:t>Users</w:t>
            </w:r>
            <w:r>
              <w:rPr>
                <w:spacing w:val="-13"/>
                <w:sz w:val="20"/>
              </w:rPr>
              <w:t xml:space="preserve"> </w:t>
            </w:r>
            <w:r>
              <w:rPr>
                <w:sz w:val="20"/>
              </w:rPr>
              <w:t>of</w:t>
            </w:r>
            <w:r>
              <w:rPr>
                <w:spacing w:val="-12"/>
                <w:sz w:val="20"/>
              </w:rPr>
              <w:t xml:space="preserve"> </w:t>
            </w:r>
            <w:r>
              <w:rPr>
                <w:sz w:val="20"/>
              </w:rPr>
              <w:t xml:space="preserve">on-line </w:t>
            </w:r>
            <w:r>
              <w:rPr>
                <w:spacing w:val="-2"/>
                <w:sz w:val="20"/>
              </w:rPr>
              <w:t>teaching resources</w:t>
            </w:r>
          </w:p>
        </w:tc>
        <w:tc>
          <w:tcPr>
            <w:tcW w:w="1439" w:type="dxa"/>
            <w:shd w:val="clear" w:color="auto" w:fill="D9D9D9"/>
          </w:tcPr>
          <w:p w14:paraId="2EDA07BB" w14:textId="77777777" w:rsidR="00524B5E" w:rsidRDefault="00BB60DC">
            <w:pPr>
              <w:pStyle w:val="TableParagraph"/>
              <w:ind w:left="8"/>
              <w:rPr>
                <w:sz w:val="20"/>
              </w:rPr>
            </w:pPr>
            <w:r>
              <w:rPr>
                <w:spacing w:val="-2"/>
                <w:sz w:val="20"/>
              </w:rPr>
              <w:t>On-going</w:t>
            </w:r>
          </w:p>
        </w:tc>
        <w:tc>
          <w:tcPr>
            <w:tcW w:w="1618" w:type="dxa"/>
            <w:shd w:val="clear" w:color="auto" w:fill="D9D9D9"/>
          </w:tcPr>
          <w:p w14:paraId="2EDA07BC" w14:textId="77777777" w:rsidR="00524B5E" w:rsidRDefault="00BB60DC">
            <w:pPr>
              <w:pStyle w:val="TableParagraph"/>
              <w:spacing w:line="259" w:lineRule="auto"/>
              <w:ind w:left="8"/>
              <w:rPr>
                <w:sz w:val="20"/>
              </w:rPr>
            </w:pPr>
            <w:r>
              <w:rPr>
                <w:sz w:val="20"/>
              </w:rPr>
              <w:t>Qualtrics survey (link provided on videos</w:t>
            </w:r>
            <w:r>
              <w:rPr>
                <w:spacing w:val="-13"/>
                <w:sz w:val="20"/>
              </w:rPr>
              <w:t xml:space="preserve"> </w:t>
            </w:r>
            <w:r>
              <w:rPr>
                <w:sz w:val="20"/>
              </w:rPr>
              <w:t>and</w:t>
            </w:r>
            <w:r>
              <w:rPr>
                <w:spacing w:val="-12"/>
                <w:sz w:val="20"/>
              </w:rPr>
              <w:t xml:space="preserve"> </w:t>
            </w:r>
            <w:r>
              <w:rPr>
                <w:sz w:val="20"/>
              </w:rPr>
              <w:t>relevant</w:t>
            </w:r>
          </w:p>
          <w:p w14:paraId="2EDA07BD" w14:textId="77777777" w:rsidR="00524B5E" w:rsidRDefault="00BB60DC">
            <w:pPr>
              <w:pStyle w:val="TableParagraph"/>
              <w:spacing w:line="228" w:lineRule="exact"/>
              <w:ind w:left="8"/>
              <w:rPr>
                <w:sz w:val="20"/>
              </w:rPr>
            </w:pPr>
            <w:r>
              <w:rPr>
                <w:sz w:val="20"/>
              </w:rPr>
              <w:t>web</w:t>
            </w:r>
            <w:r>
              <w:rPr>
                <w:spacing w:val="-4"/>
                <w:sz w:val="20"/>
              </w:rPr>
              <w:t xml:space="preserve"> </w:t>
            </w:r>
            <w:r>
              <w:rPr>
                <w:spacing w:val="-2"/>
                <w:sz w:val="20"/>
              </w:rPr>
              <w:t>pages)</w:t>
            </w:r>
          </w:p>
        </w:tc>
        <w:tc>
          <w:tcPr>
            <w:tcW w:w="2967" w:type="dxa"/>
            <w:shd w:val="clear" w:color="auto" w:fill="D9D9D9"/>
          </w:tcPr>
          <w:p w14:paraId="2EDA07BE" w14:textId="77777777" w:rsidR="00524B5E" w:rsidRDefault="00BB60DC">
            <w:pPr>
              <w:pStyle w:val="TableParagraph"/>
              <w:spacing w:line="259" w:lineRule="auto"/>
              <w:ind w:left="10"/>
              <w:rPr>
                <w:sz w:val="20"/>
              </w:rPr>
            </w:pPr>
            <w:r>
              <w:rPr>
                <w:sz w:val="20"/>
              </w:rPr>
              <w:t>Understanding of who is using resources,</w:t>
            </w:r>
            <w:r>
              <w:rPr>
                <w:spacing w:val="-10"/>
                <w:sz w:val="20"/>
              </w:rPr>
              <w:t xml:space="preserve"> </w:t>
            </w:r>
            <w:r>
              <w:rPr>
                <w:sz w:val="20"/>
              </w:rPr>
              <w:t>how,</w:t>
            </w:r>
            <w:r>
              <w:rPr>
                <w:spacing w:val="-9"/>
                <w:sz w:val="20"/>
              </w:rPr>
              <w:t xml:space="preserve"> </w:t>
            </w:r>
            <w:r>
              <w:rPr>
                <w:sz w:val="20"/>
              </w:rPr>
              <w:t>and</w:t>
            </w:r>
            <w:r>
              <w:rPr>
                <w:spacing w:val="-10"/>
                <w:sz w:val="20"/>
              </w:rPr>
              <w:t xml:space="preserve"> </w:t>
            </w:r>
            <w:r>
              <w:rPr>
                <w:sz w:val="20"/>
              </w:rPr>
              <w:t>reflections</w:t>
            </w:r>
            <w:r>
              <w:rPr>
                <w:spacing w:val="-9"/>
                <w:sz w:val="20"/>
              </w:rPr>
              <w:t xml:space="preserve"> </w:t>
            </w:r>
            <w:r>
              <w:rPr>
                <w:sz w:val="20"/>
              </w:rPr>
              <w:t xml:space="preserve">of </w:t>
            </w:r>
            <w:r>
              <w:rPr>
                <w:spacing w:val="-2"/>
                <w:sz w:val="20"/>
              </w:rPr>
              <w:t>usefulness/impact.</w:t>
            </w:r>
          </w:p>
        </w:tc>
      </w:tr>
      <w:tr w:rsidR="00524B5E" w14:paraId="2EDA07C8" w14:textId="77777777">
        <w:trPr>
          <w:trHeight w:val="992"/>
        </w:trPr>
        <w:tc>
          <w:tcPr>
            <w:tcW w:w="642" w:type="dxa"/>
            <w:textDirection w:val="btLr"/>
          </w:tcPr>
          <w:p w14:paraId="2EDA07C0" w14:textId="77777777" w:rsidR="00524B5E" w:rsidRDefault="00BB60DC">
            <w:pPr>
              <w:pStyle w:val="TableParagraph"/>
              <w:spacing w:before="9" w:line="266" w:lineRule="auto"/>
              <w:ind w:left="112" w:right="127"/>
              <w:rPr>
                <w:sz w:val="20"/>
              </w:rPr>
            </w:pPr>
            <w:r>
              <w:rPr>
                <w:spacing w:val="-2"/>
                <w:sz w:val="20"/>
              </w:rPr>
              <w:t xml:space="preserve">Commun </w:t>
            </w:r>
            <w:bookmarkStart w:id="475" w:name="FLAS_surveys__"/>
            <w:bookmarkStart w:id="476" w:name="All_FLAS_recipients__"/>
            <w:bookmarkStart w:id="477" w:name="1_year_after_completion_of_FLAS_AY_"/>
            <w:bookmarkStart w:id="478" w:name="Qualtrics__"/>
            <w:bookmarkStart w:id="479" w:name="Understanding_of_FLAS_impact_over_long-t"/>
            <w:bookmarkEnd w:id="475"/>
            <w:bookmarkEnd w:id="476"/>
            <w:bookmarkEnd w:id="477"/>
            <w:bookmarkEnd w:id="478"/>
            <w:bookmarkEnd w:id="479"/>
            <w:r>
              <w:rPr>
                <w:spacing w:val="-4"/>
                <w:sz w:val="20"/>
              </w:rPr>
              <w:t>ity</w:t>
            </w:r>
          </w:p>
        </w:tc>
        <w:tc>
          <w:tcPr>
            <w:tcW w:w="1252" w:type="dxa"/>
          </w:tcPr>
          <w:p w14:paraId="2EDA07C1" w14:textId="77777777" w:rsidR="00524B5E" w:rsidRDefault="00BB60DC">
            <w:pPr>
              <w:pStyle w:val="TableParagraph"/>
              <w:spacing w:line="259" w:lineRule="auto"/>
              <w:ind w:right="74"/>
              <w:rPr>
                <w:sz w:val="20"/>
              </w:rPr>
            </w:pPr>
            <w:r>
              <w:rPr>
                <w:spacing w:val="-2"/>
                <w:sz w:val="20"/>
              </w:rPr>
              <w:t>Participant survey (Events)</w:t>
            </w:r>
          </w:p>
        </w:tc>
        <w:tc>
          <w:tcPr>
            <w:tcW w:w="1438" w:type="dxa"/>
          </w:tcPr>
          <w:p w14:paraId="2EDA07C2" w14:textId="77777777" w:rsidR="00524B5E" w:rsidRDefault="00BB60DC">
            <w:pPr>
              <w:pStyle w:val="TableParagraph"/>
              <w:spacing w:line="259" w:lineRule="auto"/>
              <w:ind w:left="7"/>
              <w:rPr>
                <w:sz w:val="20"/>
              </w:rPr>
            </w:pPr>
            <w:r>
              <w:rPr>
                <w:sz w:val="20"/>
              </w:rPr>
              <w:t xml:space="preserve">All event </w:t>
            </w:r>
            <w:r>
              <w:rPr>
                <w:spacing w:val="-2"/>
                <w:sz w:val="20"/>
              </w:rPr>
              <w:t>participants</w:t>
            </w:r>
          </w:p>
        </w:tc>
        <w:tc>
          <w:tcPr>
            <w:tcW w:w="1439" w:type="dxa"/>
          </w:tcPr>
          <w:p w14:paraId="2EDA07C3" w14:textId="77777777" w:rsidR="00524B5E" w:rsidRDefault="00BB60DC">
            <w:pPr>
              <w:pStyle w:val="TableParagraph"/>
              <w:spacing w:line="259" w:lineRule="auto"/>
              <w:ind w:left="8"/>
              <w:rPr>
                <w:sz w:val="20"/>
              </w:rPr>
            </w:pPr>
            <w:r>
              <w:rPr>
                <w:sz w:val="20"/>
              </w:rPr>
              <w:t>At</w:t>
            </w:r>
            <w:r>
              <w:rPr>
                <w:spacing w:val="-13"/>
                <w:sz w:val="20"/>
              </w:rPr>
              <w:t xml:space="preserve"> </w:t>
            </w:r>
            <w:r>
              <w:rPr>
                <w:sz w:val="20"/>
              </w:rPr>
              <w:t>end</w:t>
            </w:r>
            <w:r>
              <w:rPr>
                <w:spacing w:val="-12"/>
                <w:sz w:val="20"/>
              </w:rPr>
              <w:t xml:space="preserve"> </w:t>
            </w:r>
            <w:r>
              <w:rPr>
                <w:sz w:val="20"/>
              </w:rPr>
              <w:t>of</w:t>
            </w:r>
            <w:r>
              <w:rPr>
                <w:spacing w:val="-13"/>
                <w:sz w:val="20"/>
              </w:rPr>
              <w:t xml:space="preserve"> </w:t>
            </w:r>
            <w:r>
              <w:rPr>
                <w:sz w:val="20"/>
              </w:rPr>
              <w:t>event and (for conferences) 1</w:t>
            </w:r>
          </w:p>
          <w:p w14:paraId="2EDA07C4" w14:textId="77777777" w:rsidR="00524B5E" w:rsidRDefault="00BB60DC">
            <w:pPr>
              <w:pStyle w:val="TableParagraph"/>
              <w:spacing w:line="228" w:lineRule="exact"/>
              <w:ind w:left="8"/>
              <w:rPr>
                <w:sz w:val="20"/>
              </w:rPr>
            </w:pPr>
            <w:r>
              <w:rPr>
                <w:sz w:val="20"/>
              </w:rPr>
              <w:t>year</w:t>
            </w:r>
            <w:r>
              <w:rPr>
                <w:spacing w:val="-5"/>
                <w:sz w:val="20"/>
              </w:rPr>
              <w:t xml:space="preserve"> </w:t>
            </w:r>
            <w:r>
              <w:rPr>
                <w:spacing w:val="-2"/>
                <w:sz w:val="20"/>
              </w:rPr>
              <w:t>after</w:t>
            </w:r>
          </w:p>
        </w:tc>
        <w:tc>
          <w:tcPr>
            <w:tcW w:w="1618" w:type="dxa"/>
          </w:tcPr>
          <w:p w14:paraId="2EDA07C5" w14:textId="77777777" w:rsidR="00524B5E" w:rsidRDefault="00BB60DC">
            <w:pPr>
              <w:pStyle w:val="TableParagraph"/>
              <w:ind w:left="8"/>
              <w:rPr>
                <w:sz w:val="20"/>
              </w:rPr>
            </w:pPr>
            <w:r>
              <w:rPr>
                <w:sz w:val="20"/>
              </w:rPr>
              <w:t>Paper,</w:t>
            </w:r>
            <w:r>
              <w:rPr>
                <w:spacing w:val="-4"/>
                <w:sz w:val="20"/>
              </w:rPr>
              <w:t xml:space="preserve"> </w:t>
            </w:r>
            <w:r>
              <w:rPr>
                <w:spacing w:val="-2"/>
                <w:sz w:val="20"/>
              </w:rPr>
              <w:t>Qualtrics</w:t>
            </w:r>
          </w:p>
        </w:tc>
        <w:tc>
          <w:tcPr>
            <w:tcW w:w="2967" w:type="dxa"/>
          </w:tcPr>
          <w:p w14:paraId="2EDA07C6" w14:textId="77777777" w:rsidR="00524B5E" w:rsidRDefault="00BB60DC">
            <w:pPr>
              <w:pStyle w:val="TableParagraph"/>
              <w:spacing w:line="259" w:lineRule="auto"/>
              <w:ind w:left="10" w:right="68"/>
              <w:rPr>
                <w:sz w:val="20"/>
              </w:rPr>
            </w:pPr>
            <w:r>
              <w:rPr>
                <w:sz w:val="20"/>
              </w:rPr>
              <w:t>Identify</w:t>
            </w:r>
            <w:r>
              <w:rPr>
                <w:spacing w:val="-10"/>
                <w:sz w:val="20"/>
              </w:rPr>
              <w:t xml:space="preserve"> </w:t>
            </w:r>
            <w:r>
              <w:rPr>
                <w:sz w:val="20"/>
              </w:rPr>
              <w:t>impact</w:t>
            </w:r>
            <w:r>
              <w:rPr>
                <w:spacing w:val="-10"/>
                <w:sz w:val="20"/>
              </w:rPr>
              <w:t xml:space="preserve"> </w:t>
            </w:r>
            <w:r>
              <w:rPr>
                <w:sz w:val="20"/>
              </w:rPr>
              <w:t>and</w:t>
            </w:r>
            <w:r>
              <w:rPr>
                <w:spacing w:val="-9"/>
                <w:sz w:val="20"/>
              </w:rPr>
              <w:t xml:space="preserve"> </w:t>
            </w:r>
            <w:r>
              <w:rPr>
                <w:sz w:val="20"/>
              </w:rPr>
              <w:t>criteria</w:t>
            </w:r>
            <w:r>
              <w:rPr>
                <w:spacing w:val="-9"/>
                <w:sz w:val="20"/>
              </w:rPr>
              <w:t xml:space="preserve"> </w:t>
            </w:r>
            <w:r>
              <w:rPr>
                <w:sz w:val="20"/>
              </w:rPr>
              <w:t>related to DEI goals for lectures, conferences, institutes, and</w:t>
            </w:r>
          </w:p>
          <w:p w14:paraId="2EDA07C7" w14:textId="77777777" w:rsidR="00524B5E" w:rsidRDefault="00BB60DC">
            <w:pPr>
              <w:pStyle w:val="TableParagraph"/>
              <w:spacing w:line="228" w:lineRule="exact"/>
              <w:ind w:left="10"/>
              <w:rPr>
                <w:sz w:val="20"/>
              </w:rPr>
            </w:pPr>
            <w:r>
              <w:rPr>
                <w:sz w:val="20"/>
              </w:rPr>
              <w:t>pedagogy</w:t>
            </w:r>
            <w:r>
              <w:rPr>
                <w:spacing w:val="-6"/>
                <w:sz w:val="20"/>
              </w:rPr>
              <w:t xml:space="preserve"> </w:t>
            </w:r>
            <w:r>
              <w:rPr>
                <w:spacing w:val="-2"/>
                <w:sz w:val="20"/>
              </w:rPr>
              <w:t>workshops.</w:t>
            </w:r>
          </w:p>
        </w:tc>
      </w:tr>
      <w:tr w:rsidR="00524B5E" w14:paraId="2EDA07D2" w14:textId="77777777">
        <w:trPr>
          <w:trHeight w:val="496"/>
        </w:trPr>
        <w:tc>
          <w:tcPr>
            <w:tcW w:w="642" w:type="dxa"/>
            <w:vMerge w:val="restart"/>
            <w:textDirection w:val="btLr"/>
          </w:tcPr>
          <w:p w14:paraId="2EDA07C9" w14:textId="77777777" w:rsidR="00524B5E" w:rsidRDefault="00BB60DC">
            <w:pPr>
              <w:pStyle w:val="TableParagraph"/>
              <w:spacing w:before="9" w:line="266" w:lineRule="auto"/>
              <w:ind w:left="112"/>
              <w:rPr>
                <w:sz w:val="20"/>
              </w:rPr>
            </w:pPr>
            <w:r>
              <w:rPr>
                <w:spacing w:val="-2"/>
                <w:sz w:val="20"/>
              </w:rPr>
              <w:t>Alumni (FLAS/NRC</w:t>
            </w:r>
          </w:p>
        </w:tc>
        <w:tc>
          <w:tcPr>
            <w:tcW w:w="1252" w:type="dxa"/>
            <w:shd w:val="clear" w:color="auto" w:fill="D9D9D9"/>
          </w:tcPr>
          <w:p w14:paraId="2EDA07CA" w14:textId="77777777" w:rsidR="00524B5E" w:rsidRDefault="00BB60DC">
            <w:pPr>
              <w:pStyle w:val="TableParagraph"/>
              <w:rPr>
                <w:sz w:val="20"/>
              </w:rPr>
            </w:pPr>
            <w:r>
              <w:rPr>
                <w:spacing w:val="-2"/>
                <w:sz w:val="20"/>
              </w:rPr>
              <w:t>Alumni</w:t>
            </w:r>
          </w:p>
          <w:p w14:paraId="2EDA07CB" w14:textId="77777777" w:rsidR="00524B5E" w:rsidRDefault="00BB60DC">
            <w:pPr>
              <w:pStyle w:val="TableParagraph"/>
              <w:spacing w:before="18" w:line="228" w:lineRule="exact"/>
              <w:rPr>
                <w:sz w:val="20"/>
              </w:rPr>
            </w:pPr>
            <w:r>
              <w:rPr>
                <w:spacing w:val="-2"/>
                <w:sz w:val="20"/>
              </w:rPr>
              <w:t>surveys</w:t>
            </w:r>
          </w:p>
        </w:tc>
        <w:tc>
          <w:tcPr>
            <w:tcW w:w="1438" w:type="dxa"/>
            <w:shd w:val="clear" w:color="auto" w:fill="D9D9D9"/>
          </w:tcPr>
          <w:p w14:paraId="2EDA07CC" w14:textId="77777777" w:rsidR="00524B5E" w:rsidRDefault="00BB60DC">
            <w:pPr>
              <w:pStyle w:val="TableParagraph"/>
              <w:ind w:left="7"/>
              <w:rPr>
                <w:sz w:val="20"/>
              </w:rPr>
            </w:pPr>
            <w:r>
              <w:rPr>
                <w:sz w:val="20"/>
              </w:rPr>
              <w:t>All</w:t>
            </w:r>
            <w:r>
              <w:rPr>
                <w:spacing w:val="-2"/>
                <w:sz w:val="20"/>
              </w:rPr>
              <w:t xml:space="preserve"> Center</w:t>
            </w:r>
          </w:p>
          <w:p w14:paraId="2EDA07CD" w14:textId="77777777" w:rsidR="00524B5E" w:rsidRDefault="00BB60DC">
            <w:pPr>
              <w:pStyle w:val="TableParagraph"/>
              <w:spacing w:before="18" w:line="228" w:lineRule="exact"/>
              <w:ind w:left="7"/>
              <w:rPr>
                <w:sz w:val="20"/>
              </w:rPr>
            </w:pPr>
            <w:r>
              <w:rPr>
                <w:spacing w:val="-2"/>
                <w:sz w:val="20"/>
              </w:rPr>
              <w:t>alumni</w:t>
            </w:r>
          </w:p>
        </w:tc>
        <w:tc>
          <w:tcPr>
            <w:tcW w:w="1439" w:type="dxa"/>
            <w:shd w:val="clear" w:color="auto" w:fill="D9D9D9"/>
          </w:tcPr>
          <w:p w14:paraId="2EDA07CE" w14:textId="77777777" w:rsidR="00524B5E" w:rsidRDefault="00BB60DC">
            <w:pPr>
              <w:pStyle w:val="TableParagraph"/>
              <w:ind w:left="8"/>
              <w:rPr>
                <w:sz w:val="20"/>
              </w:rPr>
            </w:pPr>
            <w:r>
              <w:rPr>
                <w:sz w:val="20"/>
              </w:rPr>
              <w:t>5</w:t>
            </w:r>
            <w:r>
              <w:rPr>
                <w:spacing w:val="-2"/>
                <w:sz w:val="20"/>
              </w:rPr>
              <w:t xml:space="preserve"> </w:t>
            </w:r>
            <w:r>
              <w:rPr>
                <w:sz w:val="20"/>
              </w:rPr>
              <w:t>year,</w:t>
            </w:r>
            <w:r>
              <w:rPr>
                <w:spacing w:val="-2"/>
                <w:sz w:val="20"/>
              </w:rPr>
              <w:t xml:space="preserve"> </w:t>
            </w:r>
            <w:r>
              <w:rPr>
                <w:sz w:val="20"/>
              </w:rPr>
              <w:t>10</w:t>
            </w:r>
            <w:r>
              <w:rPr>
                <w:spacing w:val="-2"/>
                <w:sz w:val="20"/>
              </w:rPr>
              <w:t xml:space="preserve"> </w:t>
            </w:r>
            <w:r>
              <w:rPr>
                <w:spacing w:val="-4"/>
                <w:sz w:val="20"/>
              </w:rPr>
              <w:t>year</w:t>
            </w:r>
          </w:p>
        </w:tc>
        <w:tc>
          <w:tcPr>
            <w:tcW w:w="1618" w:type="dxa"/>
            <w:shd w:val="clear" w:color="auto" w:fill="D9D9D9"/>
          </w:tcPr>
          <w:p w14:paraId="2EDA07CF" w14:textId="77777777" w:rsidR="00524B5E" w:rsidRDefault="00BB60DC">
            <w:pPr>
              <w:pStyle w:val="TableParagraph"/>
              <w:ind w:left="8"/>
              <w:rPr>
                <w:sz w:val="20"/>
              </w:rPr>
            </w:pPr>
            <w:r>
              <w:rPr>
                <w:spacing w:val="-2"/>
                <w:sz w:val="20"/>
              </w:rPr>
              <w:t>Qualtrics</w:t>
            </w:r>
          </w:p>
        </w:tc>
        <w:tc>
          <w:tcPr>
            <w:tcW w:w="2967" w:type="dxa"/>
            <w:shd w:val="clear" w:color="auto" w:fill="D9D9D9"/>
          </w:tcPr>
          <w:p w14:paraId="2EDA07D0" w14:textId="77777777" w:rsidR="00524B5E" w:rsidRDefault="00BB60DC">
            <w:pPr>
              <w:pStyle w:val="TableParagraph"/>
              <w:ind w:left="10"/>
              <w:rPr>
                <w:sz w:val="20"/>
              </w:rPr>
            </w:pPr>
            <w:r>
              <w:rPr>
                <w:sz w:val="20"/>
              </w:rPr>
              <w:t>Most</w:t>
            </w:r>
            <w:r>
              <w:rPr>
                <w:spacing w:val="-4"/>
                <w:sz w:val="20"/>
              </w:rPr>
              <w:t xml:space="preserve"> </w:t>
            </w:r>
            <w:r>
              <w:rPr>
                <w:sz w:val="20"/>
              </w:rPr>
              <w:t>up-to-date</w:t>
            </w:r>
            <w:r>
              <w:rPr>
                <w:spacing w:val="-3"/>
                <w:sz w:val="20"/>
              </w:rPr>
              <w:t xml:space="preserve"> </w:t>
            </w:r>
            <w:r>
              <w:rPr>
                <w:sz w:val="20"/>
              </w:rPr>
              <w:t>data</w:t>
            </w:r>
            <w:r>
              <w:rPr>
                <w:spacing w:val="-3"/>
                <w:sz w:val="20"/>
              </w:rPr>
              <w:t xml:space="preserve"> </w:t>
            </w:r>
            <w:r>
              <w:rPr>
                <w:sz w:val="20"/>
              </w:rPr>
              <w:t>on</w:t>
            </w:r>
            <w:r>
              <w:rPr>
                <w:spacing w:val="-3"/>
                <w:sz w:val="20"/>
              </w:rPr>
              <w:t xml:space="preserve"> </w:t>
            </w:r>
            <w:r>
              <w:rPr>
                <w:spacing w:val="-2"/>
                <w:sz w:val="20"/>
              </w:rPr>
              <w:t>graduate</w:t>
            </w:r>
          </w:p>
          <w:p w14:paraId="2EDA07D1" w14:textId="77777777" w:rsidR="00524B5E" w:rsidRDefault="00BB60DC">
            <w:pPr>
              <w:pStyle w:val="TableParagraph"/>
              <w:spacing w:before="18" w:line="228" w:lineRule="exact"/>
              <w:ind w:left="10"/>
              <w:rPr>
                <w:sz w:val="20"/>
              </w:rPr>
            </w:pPr>
            <w:r>
              <w:rPr>
                <w:sz w:val="20"/>
              </w:rPr>
              <w:t>placement</w:t>
            </w:r>
            <w:r>
              <w:rPr>
                <w:spacing w:val="-6"/>
                <w:sz w:val="20"/>
              </w:rPr>
              <w:t xml:space="preserve"> </w:t>
            </w:r>
            <w:r>
              <w:rPr>
                <w:sz w:val="20"/>
              </w:rPr>
              <w:t>and</w:t>
            </w:r>
            <w:r>
              <w:rPr>
                <w:spacing w:val="-6"/>
                <w:sz w:val="20"/>
              </w:rPr>
              <w:t xml:space="preserve"> </w:t>
            </w:r>
            <w:r>
              <w:rPr>
                <w:sz w:val="20"/>
              </w:rPr>
              <w:t>demographic</w:t>
            </w:r>
            <w:r>
              <w:rPr>
                <w:spacing w:val="-5"/>
                <w:sz w:val="20"/>
              </w:rPr>
              <w:t xml:space="preserve"> </w:t>
            </w:r>
            <w:r>
              <w:rPr>
                <w:spacing w:val="-2"/>
                <w:sz w:val="20"/>
              </w:rPr>
              <w:t>info.</w:t>
            </w:r>
          </w:p>
        </w:tc>
      </w:tr>
      <w:tr w:rsidR="00524B5E" w14:paraId="2EDA07DC" w14:textId="77777777">
        <w:trPr>
          <w:trHeight w:val="744"/>
        </w:trPr>
        <w:tc>
          <w:tcPr>
            <w:tcW w:w="642" w:type="dxa"/>
            <w:vMerge/>
            <w:tcBorders>
              <w:top w:val="nil"/>
            </w:tcBorders>
            <w:textDirection w:val="btLr"/>
          </w:tcPr>
          <w:p w14:paraId="2EDA07D3" w14:textId="77777777" w:rsidR="00524B5E" w:rsidRDefault="00524B5E">
            <w:pPr>
              <w:rPr>
                <w:sz w:val="2"/>
                <w:szCs w:val="2"/>
              </w:rPr>
            </w:pPr>
          </w:p>
        </w:tc>
        <w:tc>
          <w:tcPr>
            <w:tcW w:w="1252" w:type="dxa"/>
          </w:tcPr>
          <w:p w14:paraId="2EDA07D4" w14:textId="77777777" w:rsidR="00524B5E" w:rsidRDefault="00BB60DC">
            <w:pPr>
              <w:pStyle w:val="TableParagraph"/>
              <w:rPr>
                <w:sz w:val="20"/>
              </w:rPr>
            </w:pPr>
            <w:r>
              <w:rPr>
                <w:sz w:val="20"/>
              </w:rPr>
              <w:t>FLAS</w:t>
            </w:r>
            <w:r>
              <w:rPr>
                <w:spacing w:val="-3"/>
                <w:sz w:val="20"/>
              </w:rPr>
              <w:t xml:space="preserve"> </w:t>
            </w:r>
            <w:r>
              <w:rPr>
                <w:spacing w:val="-2"/>
                <w:sz w:val="20"/>
              </w:rPr>
              <w:t>surveys</w:t>
            </w:r>
          </w:p>
        </w:tc>
        <w:tc>
          <w:tcPr>
            <w:tcW w:w="1438" w:type="dxa"/>
          </w:tcPr>
          <w:p w14:paraId="2EDA07D5" w14:textId="77777777" w:rsidR="00524B5E" w:rsidRDefault="00BB60DC">
            <w:pPr>
              <w:pStyle w:val="TableParagraph"/>
              <w:ind w:left="7"/>
              <w:rPr>
                <w:sz w:val="20"/>
              </w:rPr>
            </w:pPr>
            <w:r>
              <w:rPr>
                <w:sz w:val="20"/>
              </w:rPr>
              <w:t>All</w:t>
            </w:r>
            <w:r>
              <w:rPr>
                <w:spacing w:val="-2"/>
                <w:sz w:val="20"/>
              </w:rPr>
              <w:t xml:space="preserve"> </w:t>
            </w:r>
            <w:r>
              <w:rPr>
                <w:spacing w:val="-4"/>
                <w:sz w:val="20"/>
              </w:rPr>
              <w:t>FLAS</w:t>
            </w:r>
          </w:p>
          <w:p w14:paraId="2EDA07D6" w14:textId="77777777" w:rsidR="00524B5E" w:rsidRDefault="00BB60DC">
            <w:pPr>
              <w:pStyle w:val="TableParagraph"/>
              <w:spacing w:before="18"/>
              <w:ind w:left="7"/>
              <w:rPr>
                <w:sz w:val="20"/>
              </w:rPr>
            </w:pPr>
            <w:r>
              <w:rPr>
                <w:spacing w:val="-2"/>
                <w:sz w:val="20"/>
              </w:rPr>
              <w:t>recipients</w:t>
            </w:r>
          </w:p>
        </w:tc>
        <w:tc>
          <w:tcPr>
            <w:tcW w:w="1439" w:type="dxa"/>
          </w:tcPr>
          <w:p w14:paraId="2EDA07D7" w14:textId="77777777" w:rsidR="00524B5E" w:rsidRDefault="00BB60DC">
            <w:pPr>
              <w:pStyle w:val="TableParagraph"/>
              <w:ind w:left="8"/>
              <w:rPr>
                <w:sz w:val="20"/>
              </w:rPr>
            </w:pPr>
            <w:r>
              <w:rPr>
                <w:sz w:val="20"/>
              </w:rPr>
              <w:t>1</w:t>
            </w:r>
            <w:r>
              <w:rPr>
                <w:spacing w:val="-2"/>
                <w:sz w:val="20"/>
              </w:rPr>
              <w:t xml:space="preserve"> </w:t>
            </w:r>
            <w:r>
              <w:rPr>
                <w:sz w:val="20"/>
              </w:rPr>
              <w:t>year</w:t>
            </w:r>
            <w:r>
              <w:rPr>
                <w:spacing w:val="-2"/>
                <w:sz w:val="20"/>
              </w:rPr>
              <w:t xml:space="preserve"> after</w:t>
            </w:r>
          </w:p>
          <w:p w14:paraId="2EDA07D8" w14:textId="77777777" w:rsidR="00524B5E" w:rsidRDefault="00BB60DC">
            <w:pPr>
              <w:pStyle w:val="TableParagraph"/>
              <w:spacing w:line="250" w:lineRule="atLeast"/>
              <w:ind w:left="8" w:right="292"/>
              <w:rPr>
                <w:sz w:val="20"/>
              </w:rPr>
            </w:pPr>
            <w:r>
              <w:rPr>
                <w:sz w:val="20"/>
              </w:rPr>
              <w:t>completion</w:t>
            </w:r>
            <w:r>
              <w:rPr>
                <w:spacing w:val="-13"/>
                <w:sz w:val="20"/>
              </w:rPr>
              <w:t xml:space="preserve"> </w:t>
            </w:r>
            <w:r>
              <w:rPr>
                <w:sz w:val="20"/>
              </w:rPr>
              <w:t>of FLAS AY</w:t>
            </w:r>
          </w:p>
        </w:tc>
        <w:tc>
          <w:tcPr>
            <w:tcW w:w="1618" w:type="dxa"/>
          </w:tcPr>
          <w:p w14:paraId="2EDA07D9" w14:textId="77777777" w:rsidR="00524B5E" w:rsidRDefault="00BB60DC">
            <w:pPr>
              <w:pStyle w:val="TableParagraph"/>
              <w:ind w:left="8"/>
              <w:rPr>
                <w:sz w:val="20"/>
              </w:rPr>
            </w:pPr>
            <w:r>
              <w:rPr>
                <w:spacing w:val="-2"/>
                <w:sz w:val="20"/>
              </w:rPr>
              <w:t>Qualtrics</w:t>
            </w:r>
          </w:p>
        </w:tc>
        <w:tc>
          <w:tcPr>
            <w:tcW w:w="2967" w:type="dxa"/>
          </w:tcPr>
          <w:p w14:paraId="2EDA07DA" w14:textId="77777777" w:rsidR="00524B5E" w:rsidRDefault="00BB60DC">
            <w:pPr>
              <w:pStyle w:val="TableParagraph"/>
              <w:ind w:left="10"/>
              <w:rPr>
                <w:sz w:val="20"/>
              </w:rPr>
            </w:pPr>
            <w:r>
              <w:rPr>
                <w:sz w:val="20"/>
              </w:rPr>
              <w:t>Understanding</w:t>
            </w:r>
            <w:r>
              <w:rPr>
                <w:spacing w:val="-5"/>
                <w:sz w:val="20"/>
              </w:rPr>
              <w:t xml:space="preserve"> </w:t>
            </w:r>
            <w:r>
              <w:rPr>
                <w:sz w:val="20"/>
              </w:rPr>
              <w:t>of</w:t>
            </w:r>
            <w:r>
              <w:rPr>
                <w:spacing w:val="-5"/>
                <w:sz w:val="20"/>
              </w:rPr>
              <w:t xml:space="preserve"> </w:t>
            </w:r>
            <w:r>
              <w:rPr>
                <w:spacing w:val="-4"/>
                <w:sz w:val="20"/>
              </w:rPr>
              <w:t>FLAS</w:t>
            </w:r>
          </w:p>
          <w:p w14:paraId="2EDA07DB" w14:textId="77777777" w:rsidR="00524B5E" w:rsidRDefault="00BB60DC">
            <w:pPr>
              <w:pStyle w:val="TableParagraph"/>
              <w:spacing w:before="18"/>
              <w:ind w:left="10"/>
              <w:rPr>
                <w:sz w:val="20"/>
              </w:rPr>
            </w:pPr>
            <w:r>
              <w:rPr>
                <w:sz w:val="20"/>
              </w:rPr>
              <w:t>impact</w:t>
            </w:r>
            <w:r>
              <w:rPr>
                <w:spacing w:val="-4"/>
                <w:sz w:val="20"/>
              </w:rPr>
              <w:t xml:space="preserve"> </w:t>
            </w:r>
            <w:r>
              <w:rPr>
                <w:sz w:val="20"/>
              </w:rPr>
              <w:t>over</w:t>
            </w:r>
            <w:r>
              <w:rPr>
                <w:spacing w:val="-4"/>
                <w:sz w:val="20"/>
              </w:rPr>
              <w:t xml:space="preserve"> </w:t>
            </w:r>
            <w:r>
              <w:rPr>
                <w:sz w:val="20"/>
              </w:rPr>
              <w:t>long-term;</w:t>
            </w:r>
            <w:r>
              <w:rPr>
                <w:spacing w:val="-5"/>
                <w:sz w:val="20"/>
              </w:rPr>
              <w:t xml:space="preserve"> </w:t>
            </w:r>
            <w:r>
              <w:rPr>
                <w:spacing w:val="-2"/>
                <w:sz w:val="20"/>
              </w:rPr>
              <w:t>placement.</w:t>
            </w:r>
          </w:p>
        </w:tc>
      </w:tr>
      <w:tr w:rsidR="00524B5E" w14:paraId="2EDA07DF" w14:textId="77777777">
        <w:trPr>
          <w:trHeight w:val="247"/>
        </w:trPr>
        <w:tc>
          <w:tcPr>
            <w:tcW w:w="642" w:type="dxa"/>
            <w:shd w:val="clear" w:color="auto" w:fill="D0CECE"/>
          </w:tcPr>
          <w:p w14:paraId="2EDA07DD" w14:textId="77777777" w:rsidR="00524B5E" w:rsidRDefault="00524B5E">
            <w:pPr>
              <w:pStyle w:val="TableParagraph"/>
              <w:rPr>
                <w:sz w:val="18"/>
              </w:rPr>
            </w:pPr>
          </w:p>
        </w:tc>
        <w:tc>
          <w:tcPr>
            <w:tcW w:w="8714" w:type="dxa"/>
            <w:gridSpan w:val="5"/>
            <w:shd w:val="clear" w:color="auto" w:fill="D0CECE"/>
          </w:tcPr>
          <w:p w14:paraId="2EDA07DE" w14:textId="77777777" w:rsidR="00524B5E" w:rsidRDefault="00BB60DC">
            <w:pPr>
              <w:pStyle w:val="TableParagraph"/>
              <w:spacing w:line="228" w:lineRule="exact"/>
              <w:rPr>
                <w:sz w:val="20"/>
              </w:rPr>
            </w:pPr>
            <w:bookmarkStart w:id="480" w:name="*These_are_in_addition_to_those_administ"/>
            <w:bookmarkEnd w:id="480"/>
            <w:r>
              <w:rPr>
                <w:sz w:val="20"/>
                <w:vertAlign w:val="superscript"/>
              </w:rPr>
              <w:t>*</w:t>
            </w:r>
            <w:r>
              <w:rPr>
                <w:sz w:val="20"/>
              </w:rPr>
              <w:t>These</w:t>
            </w:r>
            <w:r>
              <w:rPr>
                <w:spacing w:val="-4"/>
                <w:sz w:val="20"/>
              </w:rPr>
              <w:t xml:space="preserve"> </w:t>
            </w:r>
            <w:r>
              <w:rPr>
                <w:sz w:val="20"/>
              </w:rPr>
              <w:t>are</w:t>
            </w:r>
            <w:r>
              <w:rPr>
                <w:spacing w:val="-4"/>
                <w:sz w:val="20"/>
              </w:rPr>
              <w:t xml:space="preserve"> </w:t>
            </w:r>
            <w:r>
              <w:rPr>
                <w:sz w:val="20"/>
              </w:rPr>
              <w:t>in</w:t>
            </w:r>
            <w:r>
              <w:rPr>
                <w:spacing w:val="-4"/>
                <w:sz w:val="20"/>
              </w:rPr>
              <w:t xml:space="preserve"> </w:t>
            </w:r>
            <w:r>
              <w:rPr>
                <w:sz w:val="20"/>
              </w:rPr>
              <w:t>addition</w:t>
            </w:r>
            <w:r>
              <w:rPr>
                <w:spacing w:val="-3"/>
                <w:sz w:val="20"/>
              </w:rPr>
              <w:t xml:space="preserve"> </w:t>
            </w:r>
            <w:r>
              <w:rPr>
                <w:sz w:val="20"/>
              </w:rPr>
              <w:t>to</w:t>
            </w:r>
            <w:r>
              <w:rPr>
                <w:spacing w:val="-4"/>
                <w:sz w:val="20"/>
              </w:rPr>
              <w:t xml:space="preserve"> </w:t>
            </w:r>
            <w:r>
              <w:rPr>
                <w:sz w:val="20"/>
              </w:rPr>
              <w:t>those</w:t>
            </w:r>
            <w:r>
              <w:rPr>
                <w:spacing w:val="-4"/>
                <w:sz w:val="20"/>
              </w:rPr>
              <w:t xml:space="preserve"> </w:t>
            </w:r>
            <w:r>
              <w:rPr>
                <w:sz w:val="20"/>
              </w:rPr>
              <w:t>administered</w:t>
            </w:r>
            <w:r>
              <w:rPr>
                <w:spacing w:val="-4"/>
                <w:sz w:val="20"/>
              </w:rPr>
              <w:t xml:space="preserve"> </w:t>
            </w:r>
            <w:r>
              <w:rPr>
                <w:sz w:val="20"/>
              </w:rPr>
              <w:t>by</w:t>
            </w:r>
            <w:r>
              <w:rPr>
                <w:spacing w:val="-5"/>
                <w:sz w:val="20"/>
              </w:rPr>
              <w:t xml:space="preserve"> </w:t>
            </w:r>
            <w:r>
              <w:rPr>
                <w:sz w:val="20"/>
              </w:rPr>
              <w:t>Pitt’s</w:t>
            </w:r>
            <w:r>
              <w:rPr>
                <w:spacing w:val="-3"/>
                <w:sz w:val="20"/>
              </w:rPr>
              <w:t xml:space="preserve"> </w:t>
            </w:r>
            <w:r>
              <w:rPr>
                <w:sz w:val="20"/>
              </w:rPr>
              <w:t>language</w:t>
            </w:r>
            <w:r>
              <w:rPr>
                <w:spacing w:val="-5"/>
                <w:sz w:val="20"/>
              </w:rPr>
              <w:t xml:space="preserve"> </w:t>
            </w:r>
            <w:r>
              <w:rPr>
                <w:sz w:val="20"/>
              </w:rPr>
              <w:t>departments</w:t>
            </w:r>
            <w:r>
              <w:rPr>
                <w:spacing w:val="-3"/>
                <w:sz w:val="20"/>
              </w:rPr>
              <w:t xml:space="preserve"> </w:t>
            </w:r>
            <w:r>
              <w:rPr>
                <w:sz w:val="20"/>
              </w:rPr>
              <w:t>described</w:t>
            </w:r>
            <w:r>
              <w:rPr>
                <w:spacing w:val="-3"/>
                <w:sz w:val="20"/>
              </w:rPr>
              <w:t xml:space="preserve"> </w:t>
            </w:r>
            <w:r>
              <w:rPr>
                <w:sz w:val="20"/>
              </w:rPr>
              <w:t>in</w:t>
            </w:r>
            <w:r>
              <w:rPr>
                <w:spacing w:val="-5"/>
                <w:sz w:val="20"/>
              </w:rPr>
              <w:t xml:space="preserve"> </w:t>
            </w:r>
            <w:r>
              <w:rPr>
                <w:sz w:val="20"/>
              </w:rPr>
              <w:t>Sec.</w:t>
            </w:r>
            <w:r>
              <w:rPr>
                <w:spacing w:val="-3"/>
                <w:sz w:val="20"/>
              </w:rPr>
              <w:t xml:space="preserve"> </w:t>
            </w:r>
            <w:r>
              <w:rPr>
                <w:spacing w:val="-4"/>
                <w:sz w:val="20"/>
              </w:rPr>
              <w:t>B.4.</w:t>
            </w:r>
          </w:p>
        </w:tc>
      </w:tr>
    </w:tbl>
    <w:p w14:paraId="2EDA07E0" w14:textId="77777777" w:rsidR="00524B5E" w:rsidRDefault="00BB60DC">
      <w:pPr>
        <w:pStyle w:val="BodyText"/>
        <w:spacing w:before="23" w:line="480" w:lineRule="auto"/>
        <w:ind w:left="119" w:right="497"/>
      </w:pPr>
      <w:bookmarkStart w:id="481" w:name="ASC_also_partners_with_EALL_to_evaluate_"/>
      <w:bookmarkEnd w:id="481"/>
      <w:r>
        <w:t>ASC also partners with EALL to evaluate language instruction and program impact on undergraduate and graduate students (see Section B.4). To measure faculty engagement, surveys are administered regularly across UCIS centers to not only develop services and</w:t>
      </w:r>
      <w:r>
        <w:t xml:space="preserve"> support for teaching/research, but also to discern areas for improvement/growth.</w:t>
      </w:r>
    </w:p>
    <w:p w14:paraId="2EDA07E1" w14:textId="77777777" w:rsidR="00524B5E" w:rsidRDefault="00BB60DC">
      <w:pPr>
        <w:pStyle w:val="BodyText"/>
        <w:spacing w:line="480" w:lineRule="auto"/>
        <w:ind w:firstLine="718"/>
      </w:pPr>
      <w:bookmarkStart w:id="482" w:name="The_evaluation_plan_outlined_above_provi"/>
      <w:bookmarkEnd w:id="482"/>
      <w:r>
        <w:t xml:space="preserve">The evaluation plan outlined above provides </w:t>
      </w:r>
      <w:r>
        <w:rPr>
          <w:b/>
        </w:rPr>
        <w:t>multiple opportunities for reflection and subsequent</w:t>
      </w:r>
      <w:r>
        <w:rPr>
          <w:b/>
          <w:spacing w:val="-7"/>
        </w:rPr>
        <w:t xml:space="preserve"> </w:t>
      </w:r>
      <w:r>
        <w:rPr>
          <w:b/>
        </w:rPr>
        <w:t>revision</w:t>
      </w:r>
      <w:r>
        <w:rPr>
          <w:b/>
          <w:spacing w:val="-7"/>
        </w:rPr>
        <w:t xml:space="preserve"> </w:t>
      </w:r>
      <w:r>
        <w:rPr>
          <w:b/>
        </w:rPr>
        <w:t>to</w:t>
      </w:r>
      <w:r>
        <w:rPr>
          <w:b/>
          <w:spacing w:val="-8"/>
        </w:rPr>
        <w:t xml:space="preserve"> </w:t>
      </w:r>
      <w:r>
        <w:rPr>
          <w:b/>
        </w:rPr>
        <w:t>programming</w:t>
      </w:r>
      <w:r>
        <w:rPr>
          <w:b/>
          <w:spacing w:val="-7"/>
        </w:rPr>
        <w:t xml:space="preserve"> </w:t>
      </w:r>
      <w:r>
        <w:rPr>
          <w:b/>
        </w:rPr>
        <w:t>(and</w:t>
      </w:r>
      <w:r>
        <w:rPr>
          <w:b/>
          <w:spacing w:val="-7"/>
        </w:rPr>
        <w:t xml:space="preserve"> </w:t>
      </w:r>
      <w:r>
        <w:rPr>
          <w:b/>
        </w:rPr>
        <w:t>to</w:t>
      </w:r>
      <w:r>
        <w:rPr>
          <w:b/>
          <w:spacing w:val="-7"/>
        </w:rPr>
        <w:t xml:space="preserve"> </w:t>
      </w:r>
      <w:r>
        <w:rPr>
          <w:b/>
        </w:rPr>
        <w:t>the</w:t>
      </w:r>
      <w:r>
        <w:rPr>
          <w:b/>
          <w:spacing w:val="-7"/>
        </w:rPr>
        <w:t xml:space="preserve"> </w:t>
      </w:r>
      <w:r>
        <w:rPr>
          <w:b/>
        </w:rPr>
        <w:t>assessment</w:t>
      </w:r>
      <w:r>
        <w:rPr>
          <w:b/>
          <w:spacing w:val="-7"/>
        </w:rPr>
        <w:t xml:space="preserve"> </w:t>
      </w:r>
      <w:r>
        <w:rPr>
          <w:b/>
        </w:rPr>
        <w:t>tools</w:t>
      </w:r>
      <w:r>
        <w:rPr>
          <w:b/>
          <w:spacing w:val="-8"/>
        </w:rPr>
        <w:t xml:space="preserve"> </w:t>
      </w:r>
      <w:r>
        <w:rPr>
          <w:b/>
        </w:rPr>
        <w:t>themselves)</w:t>
      </w:r>
      <w:r>
        <w:t>.</w:t>
      </w:r>
      <w:r>
        <w:rPr>
          <w:spacing w:val="-7"/>
        </w:rPr>
        <w:t xml:space="preserve"> </w:t>
      </w:r>
      <w:r>
        <w:t>Data</w:t>
      </w:r>
      <w:r>
        <w:rPr>
          <w:spacing w:val="-7"/>
        </w:rPr>
        <w:t xml:space="preserve"> </w:t>
      </w:r>
      <w:r>
        <w:t>collec</w:t>
      </w:r>
      <w:r>
        <w:t>ted under</w:t>
      </w:r>
      <w:r>
        <w:rPr>
          <w:spacing w:val="-7"/>
        </w:rPr>
        <w:t xml:space="preserve"> </w:t>
      </w:r>
      <w:r>
        <w:t>the</w:t>
      </w:r>
      <w:r>
        <w:rPr>
          <w:spacing w:val="-7"/>
        </w:rPr>
        <w:t xml:space="preserve"> </w:t>
      </w:r>
      <w:r>
        <w:t>2018</w:t>
      </w:r>
      <w:r>
        <w:rPr>
          <w:spacing w:val="-7"/>
        </w:rPr>
        <w:t xml:space="preserve"> </w:t>
      </w:r>
      <w:r>
        <w:t>PittGlobal</w:t>
      </w:r>
      <w:r>
        <w:rPr>
          <w:spacing w:val="-7"/>
        </w:rPr>
        <w:t xml:space="preserve"> </w:t>
      </w:r>
      <w:r>
        <w:t>COMPASS</w:t>
      </w:r>
      <w:r>
        <w:rPr>
          <w:spacing w:val="-7"/>
        </w:rPr>
        <w:t xml:space="preserve"> </w:t>
      </w:r>
      <w:r>
        <w:t>evaluation</w:t>
      </w:r>
      <w:r>
        <w:rPr>
          <w:spacing w:val="-8"/>
        </w:rPr>
        <w:t xml:space="preserve"> </w:t>
      </w:r>
      <w:r>
        <w:t>plan</w:t>
      </w:r>
      <w:r>
        <w:rPr>
          <w:spacing w:val="-7"/>
        </w:rPr>
        <w:t xml:space="preserve"> </w:t>
      </w:r>
      <w:r>
        <w:t>has</w:t>
      </w:r>
      <w:r>
        <w:rPr>
          <w:spacing w:val="-7"/>
        </w:rPr>
        <w:t xml:space="preserve"> </w:t>
      </w:r>
      <w:r>
        <w:t>already</w:t>
      </w:r>
      <w:r>
        <w:rPr>
          <w:spacing w:val="-7"/>
        </w:rPr>
        <w:t xml:space="preserve"> </w:t>
      </w:r>
      <w:r>
        <w:t>informed</w:t>
      </w:r>
      <w:r>
        <w:rPr>
          <w:spacing w:val="-7"/>
        </w:rPr>
        <w:t xml:space="preserve"> </w:t>
      </w:r>
      <w:r>
        <w:t>changes</w:t>
      </w:r>
      <w:r>
        <w:rPr>
          <w:spacing w:val="-7"/>
        </w:rPr>
        <w:t xml:space="preserve"> </w:t>
      </w:r>
      <w:r>
        <w:t>to</w:t>
      </w:r>
      <w:r>
        <w:rPr>
          <w:spacing w:val="-7"/>
        </w:rPr>
        <w:t xml:space="preserve"> </w:t>
      </w:r>
      <w:r>
        <w:t>individual assessment instruments (</w:t>
      </w:r>
      <w:r>
        <w:rPr>
          <w:i/>
        </w:rPr>
        <w:t xml:space="preserve">Suitable </w:t>
      </w:r>
      <w:r>
        <w:t>student tracking for C data, as opposed to the richness of e- Portfolio reviewer reports). Other new evaluative tools include:</w:t>
      </w:r>
      <w:r>
        <w:t xml:space="preserve"> a teacher/faculty survey that collects participant</w:t>
      </w:r>
      <w:r>
        <w:rPr>
          <w:spacing w:val="-2"/>
        </w:rPr>
        <w:t xml:space="preserve"> </w:t>
      </w:r>
      <w:r>
        <w:t>perspectives</w:t>
      </w:r>
      <w:r>
        <w:rPr>
          <w:spacing w:val="-2"/>
        </w:rPr>
        <w:t xml:space="preserve"> </w:t>
      </w:r>
      <w:r>
        <w:t>on</w:t>
      </w:r>
      <w:r>
        <w:rPr>
          <w:spacing w:val="-3"/>
        </w:rPr>
        <w:t xml:space="preserve"> </w:t>
      </w:r>
      <w:r>
        <w:t>effectiveness</w:t>
      </w:r>
      <w:r>
        <w:rPr>
          <w:spacing w:val="-2"/>
        </w:rPr>
        <w:t xml:space="preserve"> </w:t>
      </w:r>
      <w:r>
        <w:t>of</w:t>
      </w:r>
      <w:r>
        <w:rPr>
          <w:spacing w:val="-3"/>
        </w:rPr>
        <w:t xml:space="preserve"> </w:t>
      </w:r>
      <w:r>
        <w:t>programming</w:t>
      </w:r>
      <w:r>
        <w:rPr>
          <w:spacing w:val="-5"/>
        </w:rPr>
        <w:t xml:space="preserve"> </w:t>
      </w:r>
      <w:r>
        <w:t>and</w:t>
      </w:r>
      <w:r>
        <w:rPr>
          <w:spacing w:val="-3"/>
        </w:rPr>
        <w:t xml:space="preserve"> </w:t>
      </w:r>
      <w:r>
        <w:t>use</w:t>
      </w:r>
      <w:r>
        <w:rPr>
          <w:spacing w:val="-3"/>
        </w:rPr>
        <w:t xml:space="preserve"> </w:t>
      </w:r>
      <w:r>
        <w:t>of</w:t>
      </w:r>
      <w:r>
        <w:rPr>
          <w:spacing w:val="-1"/>
        </w:rPr>
        <w:t xml:space="preserve"> </w:t>
      </w:r>
      <w:r>
        <w:t>content</w:t>
      </w:r>
      <w:r>
        <w:rPr>
          <w:spacing w:val="-2"/>
        </w:rPr>
        <w:t xml:space="preserve"> </w:t>
      </w:r>
      <w:r>
        <w:t>in their</w:t>
      </w:r>
      <w:r>
        <w:rPr>
          <w:spacing w:val="-3"/>
        </w:rPr>
        <w:t xml:space="preserve"> </w:t>
      </w:r>
      <w:r>
        <w:t>own courses;</w:t>
      </w:r>
      <w:r>
        <w:rPr>
          <w:spacing w:val="-3"/>
        </w:rPr>
        <w:t xml:space="preserve"> </w:t>
      </w:r>
      <w:r>
        <w:t>an</w:t>
      </w:r>
      <w:r>
        <w:rPr>
          <w:spacing w:val="-7"/>
        </w:rPr>
        <w:t xml:space="preserve"> </w:t>
      </w:r>
      <w:r>
        <w:t>experiential</w:t>
      </w:r>
      <w:r>
        <w:rPr>
          <w:spacing w:val="-7"/>
        </w:rPr>
        <w:t xml:space="preserve"> </w:t>
      </w:r>
      <w:r>
        <w:t>learning</w:t>
      </w:r>
      <w:r>
        <w:rPr>
          <w:spacing w:val="-6"/>
        </w:rPr>
        <w:t xml:space="preserve"> </w:t>
      </w:r>
      <w:r>
        <w:t>survey</w:t>
      </w:r>
      <w:r>
        <w:rPr>
          <w:spacing w:val="-6"/>
        </w:rPr>
        <w:t xml:space="preserve"> </w:t>
      </w:r>
      <w:r>
        <w:t>that</w:t>
      </w:r>
      <w:r>
        <w:rPr>
          <w:spacing w:val="-7"/>
        </w:rPr>
        <w:t xml:space="preserve"> </w:t>
      </w:r>
      <w:r>
        <w:t>examines</w:t>
      </w:r>
      <w:r>
        <w:rPr>
          <w:spacing w:val="-7"/>
        </w:rPr>
        <w:t xml:space="preserve"> </w:t>
      </w:r>
      <w:r>
        <w:t>the</w:t>
      </w:r>
      <w:r>
        <w:rPr>
          <w:spacing w:val="-6"/>
        </w:rPr>
        <w:t xml:space="preserve"> </w:t>
      </w:r>
      <w:r>
        <w:t>results</w:t>
      </w:r>
      <w:r>
        <w:rPr>
          <w:spacing w:val="-6"/>
        </w:rPr>
        <w:t xml:space="preserve"> </w:t>
      </w:r>
      <w:r>
        <w:t>of</w:t>
      </w:r>
      <w:r>
        <w:rPr>
          <w:spacing w:val="-5"/>
        </w:rPr>
        <w:t xml:space="preserve"> </w:t>
      </w:r>
      <w:r>
        <w:t>participating</w:t>
      </w:r>
      <w:r>
        <w:rPr>
          <w:spacing w:val="-6"/>
        </w:rPr>
        <w:t xml:space="preserve"> </w:t>
      </w:r>
      <w:r>
        <w:t>in</w:t>
      </w:r>
      <w:r>
        <w:rPr>
          <w:spacing w:val="-7"/>
        </w:rPr>
        <w:t xml:space="preserve"> </w:t>
      </w:r>
      <w:r>
        <w:t>Center</w:t>
      </w:r>
      <w:r>
        <w:rPr>
          <w:spacing w:val="-5"/>
        </w:rPr>
        <w:t xml:space="preserve"> </w:t>
      </w:r>
      <w:r>
        <w:t>events on intended student learning</w:t>
      </w:r>
      <w:r>
        <w:rPr>
          <w:spacing w:val="-2"/>
        </w:rPr>
        <w:t xml:space="preserve"> </w:t>
      </w:r>
      <w:r>
        <w:t>outcomes; and structured interview questionnaires that examine the effectiveness</w:t>
      </w:r>
      <w:r>
        <w:rPr>
          <w:spacing w:val="-3"/>
        </w:rPr>
        <w:t xml:space="preserve"> </w:t>
      </w:r>
      <w:r>
        <w:t>of mission-driven</w:t>
      </w:r>
      <w:r>
        <w:rPr>
          <w:spacing w:val="-8"/>
        </w:rPr>
        <w:t xml:space="preserve"> </w:t>
      </w:r>
      <w:r>
        <w:t>services</w:t>
      </w:r>
      <w:r>
        <w:rPr>
          <w:spacing w:val="-5"/>
        </w:rPr>
        <w:t xml:space="preserve"> </w:t>
      </w:r>
      <w:r>
        <w:t>to</w:t>
      </w:r>
      <w:r>
        <w:rPr>
          <w:spacing w:val="-6"/>
        </w:rPr>
        <w:t xml:space="preserve"> </w:t>
      </w:r>
      <w:r>
        <w:t>students,</w:t>
      </w:r>
      <w:r>
        <w:rPr>
          <w:spacing w:val="-7"/>
        </w:rPr>
        <w:t xml:space="preserve"> </w:t>
      </w:r>
      <w:r>
        <w:t>teachers,</w:t>
      </w:r>
      <w:r>
        <w:rPr>
          <w:spacing w:val="-5"/>
        </w:rPr>
        <w:t xml:space="preserve"> </w:t>
      </w:r>
      <w:r>
        <w:t>and</w:t>
      </w:r>
      <w:r>
        <w:rPr>
          <w:spacing w:val="-3"/>
        </w:rPr>
        <w:t xml:space="preserve"> </w:t>
      </w:r>
      <w:r>
        <w:t>administrators</w:t>
      </w:r>
      <w:r>
        <w:rPr>
          <w:spacing w:val="-8"/>
        </w:rPr>
        <w:t xml:space="preserve"> </w:t>
      </w:r>
      <w:r>
        <w:t>at</w:t>
      </w:r>
      <w:r>
        <w:rPr>
          <w:spacing w:val="-7"/>
        </w:rPr>
        <w:t xml:space="preserve"> </w:t>
      </w:r>
      <w:r>
        <w:t>K-12</w:t>
      </w:r>
      <w:r>
        <w:rPr>
          <w:spacing w:val="-5"/>
        </w:rPr>
        <w:t xml:space="preserve"> </w:t>
      </w:r>
      <w:r>
        <w:t>schools, universities,</w:t>
      </w:r>
      <w:r>
        <w:rPr>
          <w:spacing w:val="42"/>
        </w:rPr>
        <w:t xml:space="preserve"> </w:t>
      </w:r>
      <w:r>
        <w:t>and</w:t>
      </w:r>
      <w:r>
        <w:rPr>
          <w:spacing w:val="34"/>
        </w:rPr>
        <w:t xml:space="preserve">  </w:t>
      </w:r>
      <w:r>
        <w:t>community</w:t>
      </w:r>
      <w:r>
        <w:rPr>
          <w:spacing w:val="50"/>
        </w:rPr>
        <w:t xml:space="preserve"> </w:t>
      </w:r>
      <w:r>
        <w:t>organizations.</w:t>
      </w:r>
      <w:r>
        <w:rPr>
          <w:spacing w:val="60"/>
        </w:rPr>
        <w:t xml:space="preserve"> </w:t>
      </w:r>
      <w:r>
        <w:t>Similarly</w:t>
      </w:r>
      <w:r>
        <w:t>,</w:t>
      </w:r>
      <w:r>
        <w:rPr>
          <w:spacing w:val="59"/>
        </w:rPr>
        <w:t xml:space="preserve"> </w:t>
      </w:r>
      <w:r>
        <w:t>recent</w:t>
      </w:r>
      <w:r>
        <w:rPr>
          <w:spacing w:val="60"/>
        </w:rPr>
        <w:t xml:space="preserve"> </w:t>
      </w:r>
      <w:r>
        <w:t>evaluations</w:t>
      </w:r>
      <w:r>
        <w:rPr>
          <w:spacing w:val="59"/>
        </w:rPr>
        <w:t xml:space="preserve"> </w:t>
      </w:r>
      <w:r>
        <w:t>have</w:t>
      </w:r>
      <w:r>
        <w:rPr>
          <w:spacing w:val="60"/>
        </w:rPr>
        <w:t xml:space="preserve"> </w:t>
      </w:r>
      <w:r>
        <w:t>informed</w:t>
      </w:r>
      <w:r>
        <w:rPr>
          <w:spacing w:val="60"/>
        </w:rPr>
        <w:t xml:space="preserve"> </w:t>
      </w:r>
      <w:r>
        <w:rPr>
          <w:spacing w:val="-5"/>
        </w:rPr>
        <w:t>the</w:t>
      </w:r>
    </w:p>
    <w:p w14:paraId="2EDA07E2" w14:textId="77777777" w:rsidR="00524B5E" w:rsidRDefault="00524B5E">
      <w:pPr>
        <w:spacing w:line="480" w:lineRule="auto"/>
        <w:sectPr w:rsidR="00524B5E">
          <w:type w:val="continuous"/>
          <w:pgSz w:w="12240" w:h="15840"/>
          <w:pgMar w:top="1420" w:right="940" w:bottom="1200" w:left="1320" w:header="0" w:footer="1017" w:gutter="0"/>
          <w:cols w:space="720"/>
        </w:sectPr>
      </w:pPr>
    </w:p>
    <w:p w14:paraId="2EDA07E3" w14:textId="77777777" w:rsidR="00524B5E" w:rsidRDefault="00BB60DC">
      <w:pPr>
        <w:pStyle w:val="BodyText"/>
        <w:spacing w:before="60" w:line="480" w:lineRule="auto"/>
        <w:ind w:right="498"/>
      </w:pPr>
      <w:r>
        <w:lastRenderedPageBreak/>
        <w:t>activities presented in the Program Planning and Budget by focusing on actionable materials and building up EAS-focused STEAM programming.</w:t>
      </w:r>
    </w:p>
    <w:p w14:paraId="2EDA07E4" w14:textId="77777777" w:rsidR="00524B5E" w:rsidRDefault="00BB60DC">
      <w:pPr>
        <w:pStyle w:val="BodyText"/>
        <w:spacing w:line="480" w:lineRule="auto"/>
        <w:ind w:left="119" w:firstLine="718"/>
      </w:pPr>
      <w:bookmarkStart w:id="483" w:name="Our_most_recent_Center_2021_evaluation_b"/>
      <w:bookmarkEnd w:id="483"/>
      <w:r>
        <w:t>Our most recent Center 2021 evaluation by Professors John Kenn</w:t>
      </w:r>
      <w:r>
        <w:t>edy (University of Kansas)</w:t>
      </w:r>
      <w:r>
        <w:rPr>
          <w:spacing w:val="-7"/>
        </w:rPr>
        <w:t xml:space="preserve"> </w:t>
      </w:r>
      <w:r>
        <w:t>and</w:t>
      </w:r>
      <w:r>
        <w:rPr>
          <w:spacing w:val="-8"/>
        </w:rPr>
        <w:t xml:space="preserve"> </w:t>
      </w:r>
      <w:r>
        <w:t>Hyunjoon</w:t>
      </w:r>
      <w:r>
        <w:rPr>
          <w:spacing w:val="-7"/>
        </w:rPr>
        <w:t xml:space="preserve"> </w:t>
      </w:r>
      <w:r>
        <w:t>Park</w:t>
      </w:r>
      <w:r>
        <w:rPr>
          <w:spacing w:val="-7"/>
        </w:rPr>
        <w:t xml:space="preserve"> </w:t>
      </w:r>
      <w:r>
        <w:t>(University</w:t>
      </w:r>
      <w:r>
        <w:rPr>
          <w:spacing w:val="-7"/>
        </w:rPr>
        <w:t xml:space="preserve"> </w:t>
      </w:r>
      <w:r>
        <w:t>of</w:t>
      </w:r>
      <w:r>
        <w:rPr>
          <w:spacing w:val="-7"/>
        </w:rPr>
        <w:t xml:space="preserve"> </w:t>
      </w:r>
      <w:r>
        <w:t>Pennsylvania)</w:t>
      </w:r>
      <w:r>
        <w:rPr>
          <w:spacing w:val="-7"/>
        </w:rPr>
        <w:t xml:space="preserve"> </w:t>
      </w:r>
      <w:r>
        <w:t>suggested</w:t>
      </w:r>
      <w:r>
        <w:rPr>
          <w:spacing w:val="-7"/>
        </w:rPr>
        <w:t xml:space="preserve"> </w:t>
      </w:r>
      <w:r>
        <w:t>we</w:t>
      </w:r>
      <w:r>
        <w:rPr>
          <w:spacing w:val="-7"/>
        </w:rPr>
        <w:t xml:space="preserve"> </w:t>
      </w:r>
      <w:r>
        <w:t>have</w:t>
      </w:r>
      <w:r>
        <w:rPr>
          <w:spacing w:val="-7"/>
        </w:rPr>
        <w:t xml:space="preserve"> </w:t>
      </w:r>
      <w:r>
        <w:t>much</w:t>
      </w:r>
      <w:r>
        <w:rPr>
          <w:spacing w:val="-7"/>
        </w:rPr>
        <w:t xml:space="preserve"> </w:t>
      </w:r>
      <w:r>
        <w:t>of</w:t>
      </w:r>
      <w:r>
        <w:rPr>
          <w:spacing w:val="-8"/>
        </w:rPr>
        <w:t xml:space="preserve"> </w:t>
      </w:r>
      <w:r>
        <w:t>which</w:t>
      </w:r>
      <w:r>
        <w:rPr>
          <w:spacing w:val="-7"/>
        </w:rPr>
        <w:t xml:space="preserve"> </w:t>
      </w:r>
      <w:r>
        <w:t>to</w:t>
      </w:r>
      <w:r>
        <w:rPr>
          <w:spacing w:val="-7"/>
        </w:rPr>
        <w:t xml:space="preserve"> </w:t>
      </w:r>
      <w:r>
        <w:t>be proud, but also recommended (1) organizing more events for graduate students to develop a stronger Asian Studies community, (2) redoubling of efforts to retain faculty expertise in EAS, and</w:t>
      </w:r>
      <w:r>
        <w:rPr>
          <w:spacing w:val="-3"/>
        </w:rPr>
        <w:t xml:space="preserve"> </w:t>
      </w:r>
      <w:r>
        <w:t>(3)</w:t>
      </w:r>
      <w:r>
        <w:rPr>
          <w:spacing w:val="-3"/>
        </w:rPr>
        <w:t xml:space="preserve"> </w:t>
      </w:r>
      <w:r>
        <w:t>provide</w:t>
      </w:r>
      <w:r>
        <w:rPr>
          <w:spacing w:val="-3"/>
        </w:rPr>
        <w:t xml:space="preserve"> </w:t>
      </w:r>
      <w:r>
        <w:t>more</w:t>
      </w:r>
      <w:r>
        <w:rPr>
          <w:spacing w:val="-3"/>
        </w:rPr>
        <w:t xml:space="preserve"> </w:t>
      </w:r>
      <w:r>
        <w:t>“events</w:t>
      </w:r>
      <w:r>
        <w:rPr>
          <w:spacing w:val="-3"/>
        </w:rPr>
        <w:t xml:space="preserve"> </w:t>
      </w:r>
      <w:r>
        <w:t>as</w:t>
      </w:r>
      <w:r>
        <w:rPr>
          <w:spacing w:val="-3"/>
        </w:rPr>
        <w:t xml:space="preserve"> </w:t>
      </w:r>
      <w:r>
        <w:t>cultural</w:t>
      </w:r>
      <w:r>
        <w:rPr>
          <w:spacing w:val="-3"/>
        </w:rPr>
        <w:t xml:space="preserve"> </w:t>
      </w:r>
      <w:r>
        <w:t>experiences”</w:t>
      </w:r>
      <w:r>
        <w:rPr>
          <w:spacing w:val="-3"/>
        </w:rPr>
        <w:t xml:space="preserve"> </w:t>
      </w:r>
      <w:r>
        <w:t>for</w:t>
      </w:r>
      <w:r>
        <w:rPr>
          <w:spacing w:val="-3"/>
        </w:rPr>
        <w:t xml:space="preserve"> </w:t>
      </w:r>
      <w:r>
        <w:t>undergrad</w:t>
      </w:r>
      <w:r>
        <w:t>uates.</w:t>
      </w:r>
      <w:r>
        <w:rPr>
          <w:spacing w:val="-3"/>
        </w:rPr>
        <w:t xml:space="preserve"> </w:t>
      </w:r>
      <w:r>
        <w:t>To</w:t>
      </w:r>
      <w:r>
        <w:rPr>
          <w:spacing w:val="-3"/>
        </w:rPr>
        <w:t xml:space="preserve"> </w:t>
      </w:r>
      <w:r>
        <w:t>that</w:t>
      </w:r>
      <w:r>
        <w:rPr>
          <w:spacing w:val="-3"/>
        </w:rPr>
        <w:t xml:space="preserve"> </w:t>
      </w:r>
      <w:r>
        <w:t>end,</w:t>
      </w:r>
      <w:r>
        <w:rPr>
          <w:spacing w:val="-3"/>
        </w:rPr>
        <w:t xml:space="preserve"> </w:t>
      </w:r>
      <w:r>
        <w:t>the</w:t>
      </w:r>
      <w:r>
        <w:rPr>
          <w:spacing w:val="-3"/>
        </w:rPr>
        <w:t xml:space="preserve"> </w:t>
      </w:r>
      <w:r>
        <w:t>Center has developed new opportunities for graduate students to participate in cross-disciplinary programs,</w:t>
      </w:r>
      <w:r>
        <w:rPr>
          <w:spacing w:val="-5"/>
        </w:rPr>
        <w:t xml:space="preserve"> </w:t>
      </w:r>
      <w:r>
        <w:t>including</w:t>
      </w:r>
      <w:r>
        <w:rPr>
          <w:spacing w:val="-5"/>
        </w:rPr>
        <w:t xml:space="preserve"> </w:t>
      </w:r>
      <w:r>
        <w:t>the</w:t>
      </w:r>
      <w:r>
        <w:rPr>
          <w:spacing w:val="-4"/>
        </w:rPr>
        <w:t xml:space="preserve"> </w:t>
      </w:r>
      <w:r>
        <w:t>Humanities</w:t>
      </w:r>
      <w:r>
        <w:rPr>
          <w:spacing w:val="-6"/>
        </w:rPr>
        <w:t xml:space="preserve"> </w:t>
      </w:r>
      <w:r>
        <w:t>Center,</w:t>
      </w:r>
      <w:r>
        <w:rPr>
          <w:spacing w:val="-5"/>
        </w:rPr>
        <w:t xml:space="preserve"> </w:t>
      </w:r>
      <w:r>
        <w:t>ASC</w:t>
      </w:r>
      <w:r>
        <w:rPr>
          <w:spacing w:val="-5"/>
        </w:rPr>
        <w:t xml:space="preserve"> </w:t>
      </w:r>
      <w:r>
        <w:t>lecture</w:t>
      </w:r>
      <w:r>
        <w:rPr>
          <w:spacing w:val="-4"/>
        </w:rPr>
        <w:t xml:space="preserve"> </w:t>
      </w:r>
      <w:r>
        <w:t>series,</w:t>
      </w:r>
      <w:r>
        <w:rPr>
          <w:spacing w:val="-5"/>
        </w:rPr>
        <w:t xml:space="preserve"> </w:t>
      </w:r>
      <w:r>
        <w:t>and</w:t>
      </w:r>
      <w:r>
        <w:rPr>
          <w:spacing w:val="-5"/>
        </w:rPr>
        <w:t xml:space="preserve"> </w:t>
      </w:r>
      <w:r>
        <w:t>workshops.</w:t>
      </w:r>
      <w:r>
        <w:rPr>
          <w:spacing w:val="-5"/>
        </w:rPr>
        <w:t xml:space="preserve"> </w:t>
      </w:r>
      <w:r>
        <w:t>We</w:t>
      </w:r>
      <w:r>
        <w:rPr>
          <w:spacing w:val="-4"/>
        </w:rPr>
        <w:t xml:space="preserve"> </w:t>
      </w:r>
      <w:r>
        <w:t>have</w:t>
      </w:r>
      <w:r>
        <w:rPr>
          <w:spacing w:val="-4"/>
        </w:rPr>
        <w:t xml:space="preserve"> </w:t>
      </w:r>
      <w:r>
        <w:t>worked with GSPIA to fund a new faculty position</w:t>
      </w:r>
      <w:r>
        <w:t xml:space="preserve"> in Chinese foreign policy (Siyao Li), and a visiting professorship in East Asian sustainable development (Kay Shimizu) in order to provide professional training for future diplomats and national security personnel (see Appendix III). Finally, new undergra</w:t>
      </w:r>
      <w:r>
        <w:t xml:space="preserve">duate programming includes our new </w:t>
      </w:r>
      <w:r>
        <w:rPr>
          <w:i/>
        </w:rPr>
        <w:t xml:space="preserve">Asia Now </w:t>
      </w:r>
      <w:r>
        <w:t xml:space="preserve">and </w:t>
      </w:r>
      <w:r>
        <w:rPr>
          <w:i/>
        </w:rPr>
        <w:t xml:space="preserve">Asia Pop </w:t>
      </w:r>
      <w:r>
        <w:t>classes, an internship program that matches students to local organizations, and new language activities.</w:t>
      </w:r>
    </w:p>
    <w:p w14:paraId="2EDA07E5" w14:textId="77777777" w:rsidR="00524B5E" w:rsidRDefault="00BB60DC">
      <w:pPr>
        <w:pStyle w:val="ListParagraph"/>
        <w:numPr>
          <w:ilvl w:val="1"/>
          <w:numId w:val="2"/>
        </w:numPr>
        <w:tabs>
          <w:tab w:val="left" w:pos="1316"/>
        </w:tabs>
        <w:spacing w:line="480" w:lineRule="auto"/>
        <w:ind w:right="496" w:firstLine="718"/>
        <w:jc w:val="both"/>
        <w:rPr>
          <w:sz w:val="24"/>
        </w:rPr>
      </w:pPr>
      <w:bookmarkStart w:id="484" w:name="G.3._Activities_Addressing_National_Need"/>
      <w:bookmarkStart w:id="485" w:name="_bookmark31"/>
      <w:bookmarkEnd w:id="484"/>
      <w:bookmarkEnd w:id="485"/>
      <w:r>
        <w:rPr>
          <w:i/>
          <w:sz w:val="24"/>
        </w:rPr>
        <w:t>Activities</w:t>
      </w:r>
      <w:r>
        <w:rPr>
          <w:i/>
          <w:spacing w:val="-1"/>
          <w:sz w:val="24"/>
        </w:rPr>
        <w:t xml:space="preserve"> </w:t>
      </w:r>
      <w:r>
        <w:rPr>
          <w:i/>
          <w:sz w:val="24"/>
        </w:rPr>
        <w:t>Addressing</w:t>
      </w:r>
      <w:r>
        <w:rPr>
          <w:i/>
          <w:spacing w:val="-1"/>
          <w:sz w:val="24"/>
        </w:rPr>
        <w:t xml:space="preserve"> </w:t>
      </w:r>
      <w:r>
        <w:rPr>
          <w:i/>
          <w:sz w:val="24"/>
        </w:rPr>
        <w:t>National</w:t>
      </w:r>
      <w:r>
        <w:rPr>
          <w:i/>
          <w:spacing w:val="-3"/>
          <w:sz w:val="24"/>
        </w:rPr>
        <w:t xml:space="preserve"> </w:t>
      </w:r>
      <w:r>
        <w:rPr>
          <w:i/>
          <w:sz w:val="24"/>
        </w:rPr>
        <w:t>Needs</w:t>
      </w:r>
      <w:r>
        <w:rPr>
          <w:i/>
          <w:spacing w:val="-1"/>
          <w:sz w:val="24"/>
        </w:rPr>
        <w:t xml:space="preserve"> </w:t>
      </w:r>
      <w:r>
        <w:rPr>
          <w:i/>
          <w:sz w:val="24"/>
        </w:rPr>
        <w:t>and</w:t>
      </w:r>
      <w:r>
        <w:rPr>
          <w:i/>
          <w:spacing w:val="-1"/>
          <w:sz w:val="24"/>
        </w:rPr>
        <w:t xml:space="preserve"> </w:t>
      </w:r>
      <w:r>
        <w:rPr>
          <w:i/>
          <w:sz w:val="24"/>
        </w:rPr>
        <w:t>Information</w:t>
      </w:r>
      <w:r>
        <w:rPr>
          <w:i/>
          <w:spacing w:val="-2"/>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Public</w:t>
      </w:r>
      <w:r>
        <w:rPr>
          <w:sz w:val="24"/>
        </w:rPr>
        <w:t xml:space="preserve">: </w:t>
      </w:r>
      <w:r>
        <w:rPr>
          <w:b/>
          <w:sz w:val="24"/>
        </w:rPr>
        <w:t>National</w:t>
      </w:r>
      <w:r>
        <w:rPr>
          <w:b/>
          <w:spacing w:val="-2"/>
          <w:sz w:val="24"/>
        </w:rPr>
        <w:t xml:space="preserve"> </w:t>
      </w:r>
      <w:r>
        <w:rPr>
          <w:b/>
          <w:sz w:val="24"/>
        </w:rPr>
        <w:t>needs are of particular concern when awarding FLAS fellows</w:t>
      </w:r>
      <w:r>
        <w:rPr>
          <w:sz w:val="24"/>
        </w:rPr>
        <w:t>. All four languages supported by the Center address national needs as reflected in the list developed by the Secretary of Education in consultation</w:t>
      </w:r>
      <w:r>
        <w:rPr>
          <w:spacing w:val="-15"/>
          <w:sz w:val="24"/>
        </w:rPr>
        <w:t xml:space="preserve"> </w:t>
      </w:r>
      <w:r>
        <w:rPr>
          <w:sz w:val="24"/>
        </w:rPr>
        <w:t>with</w:t>
      </w:r>
      <w:r>
        <w:rPr>
          <w:spacing w:val="-15"/>
          <w:sz w:val="24"/>
        </w:rPr>
        <w:t xml:space="preserve"> </w:t>
      </w:r>
      <w:r>
        <w:rPr>
          <w:sz w:val="24"/>
        </w:rPr>
        <w:t>other</w:t>
      </w:r>
      <w:r>
        <w:rPr>
          <w:spacing w:val="-15"/>
          <w:sz w:val="24"/>
        </w:rPr>
        <w:t xml:space="preserve"> </w:t>
      </w:r>
      <w:r>
        <w:rPr>
          <w:sz w:val="24"/>
        </w:rPr>
        <w:t>federal</w:t>
      </w:r>
      <w:r>
        <w:rPr>
          <w:spacing w:val="-15"/>
          <w:sz w:val="24"/>
        </w:rPr>
        <w:t xml:space="preserve"> </w:t>
      </w:r>
      <w:r>
        <w:rPr>
          <w:sz w:val="24"/>
        </w:rPr>
        <w:t>agencies</w:t>
      </w:r>
      <w:r>
        <w:rPr>
          <w:spacing w:val="-15"/>
          <w:sz w:val="24"/>
        </w:rPr>
        <w:t xml:space="preserve"> </w:t>
      </w:r>
      <w:r>
        <w:rPr>
          <w:sz w:val="24"/>
        </w:rPr>
        <w:t>in</w:t>
      </w:r>
      <w:r>
        <w:rPr>
          <w:spacing w:val="-15"/>
          <w:sz w:val="24"/>
        </w:rPr>
        <w:t xml:space="preserve"> </w:t>
      </w:r>
      <w:r>
        <w:rPr>
          <w:sz w:val="24"/>
        </w:rPr>
        <w:t>2021.</w:t>
      </w:r>
      <w:r>
        <w:rPr>
          <w:spacing w:val="-15"/>
          <w:sz w:val="24"/>
        </w:rPr>
        <w:t xml:space="preserve"> </w:t>
      </w:r>
      <w:r>
        <w:rPr>
          <w:sz w:val="24"/>
        </w:rPr>
        <w:t>FLAS</w:t>
      </w:r>
      <w:r>
        <w:rPr>
          <w:spacing w:val="-15"/>
          <w:sz w:val="24"/>
        </w:rPr>
        <w:t xml:space="preserve"> </w:t>
      </w:r>
      <w:r>
        <w:rPr>
          <w:sz w:val="24"/>
        </w:rPr>
        <w:t>applica</w:t>
      </w:r>
      <w:r>
        <w:rPr>
          <w:sz w:val="24"/>
        </w:rPr>
        <w:t>nts</w:t>
      </w:r>
      <w:r>
        <w:rPr>
          <w:spacing w:val="-15"/>
          <w:sz w:val="24"/>
        </w:rPr>
        <w:t xml:space="preserve"> </w:t>
      </w:r>
      <w:r>
        <w:rPr>
          <w:sz w:val="24"/>
        </w:rPr>
        <w:t>indicate</w:t>
      </w:r>
      <w:r>
        <w:rPr>
          <w:spacing w:val="-15"/>
          <w:sz w:val="24"/>
        </w:rPr>
        <w:t xml:space="preserve"> </w:t>
      </w:r>
      <w:r>
        <w:rPr>
          <w:sz w:val="24"/>
        </w:rPr>
        <w:t>career</w:t>
      </w:r>
      <w:r>
        <w:rPr>
          <w:spacing w:val="-15"/>
          <w:sz w:val="24"/>
        </w:rPr>
        <w:t xml:space="preserve"> </w:t>
      </w:r>
      <w:r>
        <w:rPr>
          <w:sz w:val="24"/>
        </w:rPr>
        <w:t>goals</w:t>
      </w:r>
      <w:r>
        <w:rPr>
          <w:spacing w:val="-15"/>
          <w:sz w:val="24"/>
        </w:rPr>
        <w:t xml:space="preserve"> </w:t>
      </w:r>
      <w:r>
        <w:rPr>
          <w:sz w:val="24"/>
        </w:rPr>
        <w:t>and</w:t>
      </w:r>
      <w:r>
        <w:rPr>
          <w:spacing w:val="-15"/>
          <w:sz w:val="24"/>
        </w:rPr>
        <w:t xml:space="preserve"> </w:t>
      </w:r>
      <w:r>
        <w:rPr>
          <w:sz w:val="24"/>
        </w:rPr>
        <w:t>desired sectors of employment directly on their applications, and during the most recent cycle, 85% of applicants</w:t>
      </w:r>
      <w:r>
        <w:rPr>
          <w:spacing w:val="-8"/>
          <w:sz w:val="24"/>
        </w:rPr>
        <w:t xml:space="preserve"> </w:t>
      </w:r>
      <w:r>
        <w:rPr>
          <w:sz w:val="24"/>
        </w:rPr>
        <w:t>indicated</w:t>
      </w:r>
      <w:r>
        <w:rPr>
          <w:spacing w:val="-7"/>
          <w:sz w:val="24"/>
        </w:rPr>
        <w:t xml:space="preserve"> </w:t>
      </w:r>
      <w:r>
        <w:rPr>
          <w:sz w:val="24"/>
        </w:rPr>
        <w:t>that</w:t>
      </w:r>
      <w:r>
        <w:rPr>
          <w:spacing w:val="-7"/>
          <w:sz w:val="24"/>
        </w:rPr>
        <w:t xml:space="preserve"> </w:t>
      </w:r>
      <w:r>
        <w:rPr>
          <w:sz w:val="24"/>
        </w:rPr>
        <w:t>they</w:t>
      </w:r>
      <w:r>
        <w:rPr>
          <w:spacing w:val="-7"/>
          <w:sz w:val="24"/>
        </w:rPr>
        <w:t xml:space="preserve"> </w:t>
      </w:r>
      <w:r>
        <w:rPr>
          <w:sz w:val="24"/>
        </w:rPr>
        <w:t>intended</w:t>
      </w:r>
      <w:r>
        <w:rPr>
          <w:spacing w:val="-7"/>
          <w:sz w:val="24"/>
        </w:rPr>
        <w:t xml:space="preserve"> </w:t>
      </w:r>
      <w:r>
        <w:rPr>
          <w:sz w:val="24"/>
        </w:rPr>
        <w:t>to</w:t>
      </w:r>
      <w:r>
        <w:rPr>
          <w:spacing w:val="-7"/>
          <w:sz w:val="24"/>
        </w:rPr>
        <w:t xml:space="preserve"> </w:t>
      </w:r>
      <w:r>
        <w:rPr>
          <w:sz w:val="24"/>
        </w:rPr>
        <w:t>pursue</w:t>
      </w:r>
      <w:r>
        <w:rPr>
          <w:spacing w:val="-8"/>
          <w:sz w:val="24"/>
        </w:rPr>
        <w:t xml:space="preserve"> </w:t>
      </w:r>
      <w:r>
        <w:rPr>
          <w:sz w:val="24"/>
        </w:rPr>
        <w:t>work</w:t>
      </w:r>
      <w:r>
        <w:rPr>
          <w:spacing w:val="-7"/>
          <w:sz w:val="24"/>
        </w:rPr>
        <w:t xml:space="preserve"> </w:t>
      </w:r>
      <w:r>
        <w:rPr>
          <w:sz w:val="24"/>
        </w:rPr>
        <w:t>after</w:t>
      </w:r>
      <w:r>
        <w:rPr>
          <w:spacing w:val="-7"/>
          <w:sz w:val="24"/>
        </w:rPr>
        <w:t xml:space="preserve"> </w:t>
      </w:r>
      <w:r>
        <w:rPr>
          <w:sz w:val="24"/>
        </w:rPr>
        <w:t>graduation</w:t>
      </w:r>
      <w:r>
        <w:rPr>
          <w:spacing w:val="-7"/>
          <w:sz w:val="24"/>
        </w:rPr>
        <w:t xml:space="preserve"> </w:t>
      </w:r>
      <w:r>
        <w:rPr>
          <w:sz w:val="24"/>
        </w:rPr>
        <w:t>in</w:t>
      </w:r>
      <w:r>
        <w:rPr>
          <w:spacing w:val="-8"/>
          <w:sz w:val="24"/>
        </w:rPr>
        <w:t xml:space="preserve"> </w:t>
      </w:r>
      <w:r>
        <w:rPr>
          <w:sz w:val="24"/>
        </w:rPr>
        <w:t>areas</w:t>
      </w:r>
      <w:r>
        <w:rPr>
          <w:spacing w:val="-7"/>
          <w:sz w:val="24"/>
        </w:rPr>
        <w:t xml:space="preserve"> </w:t>
      </w:r>
      <w:r>
        <w:rPr>
          <w:sz w:val="24"/>
        </w:rPr>
        <w:t>of</w:t>
      </w:r>
      <w:r>
        <w:rPr>
          <w:spacing w:val="-7"/>
          <w:sz w:val="24"/>
        </w:rPr>
        <w:t xml:space="preserve"> </w:t>
      </w:r>
      <w:r>
        <w:rPr>
          <w:sz w:val="24"/>
        </w:rPr>
        <w:t>national</w:t>
      </w:r>
      <w:r>
        <w:rPr>
          <w:spacing w:val="-7"/>
          <w:sz w:val="24"/>
        </w:rPr>
        <w:t xml:space="preserve"> </w:t>
      </w:r>
      <w:r>
        <w:rPr>
          <w:sz w:val="24"/>
        </w:rPr>
        <w:t>need</w:t>
      </w:r>
      <w:r>
        <w:rPr>
          <w:spacing w:val="-7"/>
          <w:sz w:val="24"/>
        </w:rPr>
        <w:t xml:space="preserve"> </w:t>
      </w:r>
      <w:r>
        <w:rPr>
          <w:sz w:val="24"/>
        </w:rPr>
        <w:t>in education,</w:t>
      </w:r>
      <w:r>
        <w:rPr>
          <w:spacing w:val="-6"/>
          <w:sz w:val="24"/>
        </w:rPr>
        <w:t xml:space="preserve"> </w:t>
      </w:r>
      <w:r>
        <w:rPr>
          <w:sz w:val="24"/>
        </w:rPr>
        <w:t>the</w:t>
      </w:r>
      <w:r>
        <w:rPr>
          <w:spacing w:val="-6"/>
          <w:sz w:val="24"/>
        </w:rPr>
        <w:t xml:space="preserve"> </w:t>
      </w:r>
      <w:r>
        <w:rPr>
          <w:sz w:val="24"/>
        </w:rPr>
        <w:t>public</w:t>
      </w:r>
      <w:r>
        <w:rPr>
          <w:spacing w:val="-6"/>
          <w:sz w:val="24"/>
        </w:rPr>
        <w:t xml:space="preserve"> </w:t>
      </w:r>
      <w:r>
        <w:rPr>
          <w:sz w:val="24"/>
        </w:rPr>
        <w:t>sector</w:t>
      </w:r>
      <w:r>
        <w:rPr>
          <w:spacing w:val="-5"/>
          <w:sz w:val="24"/>
        </w:rPr>
        <w:t xml:space="preserve"> </w:t>
      </w:r>
      <w:r>
        <w:rPr>
          <w:sz w:val="24"/>
        </w:rPr>
        <w:t>(Departments</w:t>
      </w:r>
      <w:r>
        <w:rPr>
          <w:spacing w:val="-6"/>
          <w:sz w:val="24"/>
        </w:rPr>
        <w:t xml:space="preserve"> </w:t>
      </w:r>
      <w:r>
        <w:rPr>
          <w:sz w:val="24"/>
        </w:rPr>
        <w:t>of</w:t>
      </w:r>
      <w:r>
        <w:rPr>
          <w:spacing w:val="-5"/>
          <w:sz w:val="24"/>
        </w:rPr>
        <w:t xml:space="preserve"> </w:t>
      </w:r>
      <w:r>
        <w:rPr>
          <w:sz w:val="24"/>
        </w:rPr>
        <w:t>Defense,</w:t>
      </w:r>
      <w:r>
        <w:rPr>
          <w:spacing w:val="-6"/>
          <w:sz w:val="24"/>
        </w:rPr>
        <w:t xml:space="preserve"> </w:t>
      </w:r>
      <w:r>
        <w:rPr>
          <w:sz w:val="24"/>
        </w:rPr>
        <w:t>State,</w:t>
      </w:r>
      <w:r>
        <w:rPr>
          <w:spacing w:val="-6"/>
          <w:sz w:val="24"/>
        </w:rPr>
        <w:t xml:space="preserve"> </w:t>
      </w:r>
      <w:r>
        <w:rPr>
          <w:sz w:val="24"/>
        </w:rPr>
        <w:t>Education)</w:t>
      </w:r>
      <w:r>
        <w:rPr>
          <w:spacing w:val="-5"/>
          <w:sz w:val="24"/>
        </w:rPr>
        <w:t xml:space="preserve"> </w:t>
      </w:r>
      <w:r>
        <w:rPr>
          <w:sz w:val="24"/>
        </w:rPr>
        <w:t>and</w:t>
      </w:r>
      <w:r>
        <w:rPr>
          <w:spacing w:val="-6"/>
          <w:sz w:val="24"/>
        </w:rPr>
        <w:t xml:space="preserve"> </w:t>
      </w:r>
      <w:r>
        <w:rPr>
          <w:sz w:val="24"/>
        </w:rPr>
        <w:t>the</w:t>
      </w:r>
      <w:r>
        <w:rPr>
          <w:spacing w:val="-6"/>
          <w:sz w:val="24"/>
        </w:rPr>
        <w:t xml:space="preserve"> </w:t>
      </w:r>
      <w:r>
        <w:rPr>
          <w:sz w:val="24"/>
        </w:rPr>
        <w:t>nonprofit</w:t>
      </w:r>
      <w:r>
        <w:rPr>
          <w:spacing w:val="-5"/>
          <w:sz w:val="24"/>
        </w:rPr>
        <w:t xml:space="preserve"> </w:t>
      </w:r>
      <w:r>
        <w:rPr>
          <w:sz w:val="24"/>
        </w:rPr>
        <w:t>sectors. In terms of public information, ASC works with educational evaluation specialists to better develop area studies education at the K-16 level and produces programming that fosters diverse</w:t>
      </w:r>
    </w:p>
    <w:p w14:paraId="2EDA07E6"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7E7" w14:textId="77777777" w:rsidR="00524B5E" w:rsidRDefault="00BB60DC">
      <w:pPr>
        <w:pStyle w:val="BodyText"/>
        <w:spacing w:before="60" w:line="480" w:lineRule="auto"/>
        <w:ind w:right="497"/>
      </w:pPr>
      <w:r>
        <w:lastRenderedPageBreak/>
        <w:t>perspectives within the region (AP-1, AP-2). A</w:t>
      </w:r>
      <w:r>
        <w:t>dditionally in the last six years, ASC has built outreach websites, including webinar-specific sites to share digital programming. ASC outreach events are generally open to the public and advertised in local and regional media, and collaborations are sough</w:t>
      </w:r>
      <w:r>
        <w:t>t with relevant public and non-profit organizations whenever possible. ASC faculty are available to act as experts for media requests. Interns update the ASC webpage, Twitter, Facebook, and Instagram accounts, as well as a Weibo and WeChat group in Chinese</w:t>
      </w:r>
      <w:r>
        <w:t>.</w:t>
      </w:r>
    </w:p>
    <w:p w14:paraId="2EDA07E8" w14:textId="77777777" w:rsidR="00524B5E" w:rsidRDefault="00BB60DC">
      <w:pPr>
        <w:pStyle w:val="ListParagraph"/>
        <w:numPr>
          <w:ilvl w:val="1"/>
          <w:numId w:val="2"/>
        </w:numPr>
        <w:tabs>
          <w:tab w:val="left" w:pos="1373"/>
        </w:tabs>
        <w:spacing w:line="480" w:lineRule="auto"/>
        <w:ind w:left="119" w:right="496" w:firstLine="718"/>
        <w:jc w:val="both"/>
        <w:rPr>
          <w:sz w:val="24"/>
        </w:rPr>
      </w:pPr>
      <w:bookmarkStart w:id="486" w:name="G.4._Student_Placement_into_Areas_of_Nat"/>
      <w:bookmarkStart w:id="487" w:name="_bookmark32"/>
      <w:bookmarkEnd w:id="486"/>
      <w:bookmarkEnd w:id="487"/>
      <w:r>
        <w:rPr>
          <w:i/>
          <w:sz w:val="24"/>
        </w:rPr>
        <w:t>Student Placement into Areas of National Need</w:t>
      </w:r>
      <w:r>
        <w:rPr>
          <w:sz w:val="24"/>
        </w:rPr>
        <w:t>: Over 200 Pitt undergraduates completed Certificates in the last four years. More than 25% entered a graduate or professional program</w:t>
      </w:r>
      <w:r>
        <w:rPr>
          <w:spacing w:val="-1"/>
          <w:sz w:val="24"/>
        </w:rPr>
        <w:t xml:space="preserve"> </w:t>
      </w:r>
      <w:r>
        <w:rPr>
          <w:sz w:val="24"/>
        </w:rPr>
        <w:t>that uses their</w:t>
      </w:r>
      <w:r>
        <w:rPr>
          <w:spacing w:val="-1"/>
          <w:sz w:val="24"/>
        </w:rPr>
        <w:t xml:space="preserve"> </w:t>
      </w:r>
      <w:r>
        <w:rPr>
          <w:sz w:val="24"/>
        </w:rPr>
        <w:t>EAS training, and 45%</w:t>
      </w:r>
      <w:r>
        <w:rPr>
          <w:spacing w:val="-1"/>
          <w:sz w:val="24"/>
        </w:rPr>
        <w:t xml:space="preserve"> </w:t>
      </w:r>
      <w:r>
        <w:rPr>
          <w:sz w:val="24"/>
        </w:rPr>
        <w:t>joined businesses</w:t>
      </w:r>
      <w:r>
        <w:rPr>
          <w:spacing w:val="-1"/>
          <w:sz w:val="24"/>
        </w:rPr>
        <w:t xml:space="preserve"> </w:t>
      </w:r>
      <w:r>
        <w:rPr>
          <w:sz w:val="24"/>
        </w:rPr>
        <w:t>that</w:t>
      </w:r>
      <w:r>
        <w:rPr>
          <w:spacing w:val="-1"/>
          <w:sz w:val="24"/>
        </w:rPr>
        <w:t xml:space="preserve"> </w:t>
      </w:r>
      <w:r>
        <w:rPr>
          <w:sz w:val="24"/>
        </w:rPr>
        <w:t>use</w:t>
      </w:r>
      <w:r>
        <w:rPr>
          <w:spacing w:val="-1"/>
          <w:sz w:val="24"/>
        </w:rPr>
        <w:t xml:space="preserve"> </w:t>
      </w:r>
      <w:r>
        <w:rPr>
          <w:sz w:val="24"/>
        </w:rPr>
        <w:t>their</w:t>
      </w:r>
      <w:r>
        <w:rPr>
          <w:spacing w:val="-1"/>
          <w:sz w:val="24"/>
        </w:rPr>
        <w:t xml:space="preserve"> </w:t>
      </w:r>
      <w:r>
        <w:rPr>
          <w:sz w:val="24"/>
        </w:rPr>
        <w:t>lan</w:t>
      </w:r>
      <w:r>
        <w:rPr>
          <w:sz w:val="24"/>
        </w:rPr>
        <w:t>guage training. ASC has channeled undergraduates into government, security, and K-12 education.</w:t>
      </w:r>
    </w:p>
    <w:tbl>
      <w:tblPr>
        <w:tblW w:w="0" w:type="auto"/>
        <w:tblInd w:w="134" w:type="dxa"/>
        <w:tblLayout w:type="fixed"/>
        <w:tblCellMar>
          <w:left w:w="0" w:type="dxa"/>
          <w:right w:w="0" w:type="dxa"/>
        </w:tblCellMar>
        <w:tblLook w:val="01E0" w:firstRow="1" w:lastRow="1" w:firstColumn="1" w:lastColumn="1" w:noHBand="0" w:noVBand="0"/>
      </w:tblPr>
      <w:tblGrid>
        <w:gridCol w:w="2746"/>
        <w:gridCol w:w="1367"/>
        <w:gridCol w:w="882"/>
        <w:gridCol w:w="2008"/>
        <w:gridCol w:w="1443"/>
        <w:gridCol w:w="988"/>
      </w:tblGrid>
      <w:tr w:rsidR="00524B5E" w14:paraId="2EDA07EA" w14:textId="77777777">
        <w:trPr>
          <w:trHeight w:val="239"/>
        </w:trPr>
        <w:tc>
          <w:tcPr>
            <w:tcW w:w="9434" w:type="dxa"/>
            <w:gridSpan w:val="6"/>
            <w:tcBorders>
              <w:top w:val="single" w:sz="12" w:space="0" w:color="000000"/>
              <w:left w:val="single" w:sz="12" w:space="0" w:color="000000"/>
              <w:bottom w:val="single" w:sz="4" w:space="0" w:color="000000"/>
              <w:right w:val="single" w:sz="12" w:space="0" w:color="000000"/>
            </w:tcBorders>
            <w:shd w:val="clear" w:color="auto" w:fill="252525"/>
          </w:tcPr>
          <w:p w14:paraId="2EDA07E9" w14:textId="77777777" w:rsidR="00524B5E" w:rsidRDefault="00BB60DC">
            <w:pPr>
              <w:pStyle w:val="TableParagraph"/>
              <w:spacing w:line="220" w:lineRule="exact"/>
              <w:ind w:left="311"/>
              <w:rPr>
                <w:b/>
                <w:sz w:val="20"/>
              </w:rPr>
            </w:pPr>
            <w:bookmarkStart w:id="488" w:name="Table_G.3:_Select_University_of_Pittsbur"/>
            <w:bookmarkStart w:id="489" w:name="Graduate_"/>
            <w:bookmarkEnd w:id="488"/>
            <w:bookmarkEnd w:id="489"/>
            <w:r>
              <w:rPr>
                <w:b/>
                <w:color w:val="FFFFFF"/>
                <w:sz w:val="20"/>
              </w:rPr>
              <w:t>Table</w:t>
            </w:r>
            <w:r>
              <w:rPr>
                <w:b/>
                <w:color w:val="FFFFFF"/>
                <w:spacing w:val="-10"/>
                <w:sz w:val="20"/>
              </w:rPr>
              <w:t xml:space="preserve"> </w:t>
            </w:r>
            <w:r>
              <w:rPr>
                <w:b/>
                <w:color w:val="FFFFFF"/>
                <w:sz w:val="20"/>
              </w:rPr>
              <w:t>G.3:</w:t>
            </w:r>
            <w:r>
              <w:rPr>
                <w:b/>
                <w:color w:val="FFFFFF"/>
                <w:spacing w:val="-7"/>
                <w:sz w:val="20"/>
              </w:rPr>
              <w:t xml:space="preserve"> </w:t>
            </w:r>
            <w:r>
              <w:rPr>
                <w:b/>
                <w:color w:val="FFFFFF"/>
                <w:sz w:val="20"/>
              </w:rPr>
              <w:t>Select</w:t>
            </w:r>
            <w:r>
              <w:rPr>
                <w:b/>
                <w:color w:val="FFFFFF"/>
                <w:spacing w:val="-6"/>
                <w:sz w:val="20"/>
              </w:rPr>
              <w:t xml:space="preserve"> </w:t>
            </w:r>
            <w:r>
              <w:rPr>
                <w:b/>
                <w:color w:val="FFFFFF"/>
                <w:sz w:val="20"/>
              </w:rPr>
              <w:t>University</w:t>
            </w:r>
            <w:r>
              <w:rPr>
                <w:b/>
                <w:color w:val="FFFFFF"/>
                <w:spacing w:val="-7"/>
                <w:sz w:val="20"/>
              </w:rPr>
              <w:t xml:space="preserve"> </w:t>
            </w:r>
            <w:bookmarkStart w:id="490" w:name="Major(s)_"/>
            <w:bookmarkEnd w:id="490"/>
            <w:r>
              <w:rPr>
                <w:b/>
                <w:color w:val="FFFFFF"/>
                <w:sz w:val="20"/>
              </w:rPr>
              <w:t>of</w:t>
            </w:r>
            <w:r>
              <w:rPr>
                <w:b/>
                <w:color w:val="FFFFFF"/>
                <w:spacing w:val="-7"/>
                <w:sz w:val="20"/>
              </w:rPr>
              <w:t xml:space="preserve"> </w:t>
            </w:r>
            <w:r>
              <w:rPr>
                <w:b/>
                <w:color w:val="FFFFFF"/>
                <w:sz w:val="20"/>
              </w:rPr>
              <w:t>Pittsburgh</w:t>
            </w:r>
            <w:r>
              <w:rPr>
                <w:b/>
                <w:color w:val="FFFFFF"/>
                <w:spacing w:val="-7"/>
                <w:sz w:val="20"/>
              </w:rPr>
              <w:t xml:space="preserve"> </w:t>
            </w:r>
            <w:r>
              <w:rPr>
                <w:b/>
                <w:color w:val="FFFFFF"/>
                <w:sz w:val="20"/>
              </w:rPr>
              <w:t>Asian</w:t>
            </w:r>
            <w:r>
              <w:rPr>
                <w:b/>
                <w:color w:val="FFFFFF"/>
                <w:spacing w:val="-9"/>
                <w:sz w:val="20"/>
              </w:rPr>
              <w:t xml:space="preserve"> </w:t>
            </w:r>
            <w:r>
              <w:rPr>
                <w:b/>
                <w:color w:val="FFFFFF"/>
                <w:sz w:val="20"/>
              </w:rPr>
              <w:t>Studi</w:t>
            </w:r>
            <w:bookmarkStart w:id="491" w:name="Most_Recent_Placement_"/>
            <w:bookmarkEnd w:id="491"/>
            <w:r>
              <w:rPr>
                <w:b/>
                <w:color w:val="FFFFFF"/>
                <w:sz w:val="20"/>
              </w:rPr>
              <w:t>es</w:t>
            </w:r>
            <w:r>
              <w:rPr>
                <w:b/>
                <w:color w:val="FFFFFF"/>
                <w:spacing w:val="-5"/>
                <w:sz w:val="20"/>
              </w:rPr>
              <w:t xml:space="preserve"> </w:t>
            </w:r>
            <w:r>
              <w:rPr>
                <w:b/>
                <w:color w:val="FFFFFF"/>
                <w:sz w:val="20"/>
              </w:rPr>
              <w:t>Undergraduate</w:t>
            </w:r>
            <w:r>
              <w:rPr>
                <w:b/>
                <w:color w:val="FFFFFF"/>
                <w:spacing w:val="-7"/>
                <w:sz w:val="20"/>
              </w:rPr>
              <w:t xml:space="preserve"> </w:t>
            </w:r>
            <w:r>
              <w:rPr>
                <w:b/>
                <w:color w:val="FFFFFF"/>
                <w:sz w:val="20"/>
              </w:rPr>
              <w:t>Student</w:t>
            </w:r>
            <w:r>
              <w:rPr>
                <w:b/>
                <w:color w:val="FFFFFF"/>
                <w:spacing w:val="-7"/>
                <w:sz w:val="20"/>
              </w:rPr>
              <w:t xml:space="preserve"> </w:t>
            </w:r>
            <w:r>
              <w:rPr>
                <w:b/>
                <w:color w:val="FFFFFF"/>
                <w:sz w:val="20"/>
              </w:rPr>
              <w:t>Placements,</w:t>
            </w:r>
            <w:r>
              <w:rPr>
                <w:b/>
                <w:color w:val="FFFFFF"/>
                <w:spacing w:val="-6"/>
                <w:sz w:val="20"/>
              </w:rPr>
              <w:t xml:space="preserve"> </w:t>
            </w:r>
            <w:r>
              <w:rPr>
                <w:b/>
                <w:color w:val="FFFFFF"/>
                <w:sz w:val="20"/>
              </w:rPr>
              <w:t>2017-</w:t>
            </w:r>
            <w:r>
              <w:rPr>
                <w:b/>
                <w:color w:val="FFFFFF"/>
                <w:spacing w:val="-4"/>
                <w:sz w:val="20"/>
              </w:rPr>
              <w:t>2021</w:t>
            </w:r>
          </w:p>
        </w:tc>
      </w:tr>
      <w:tr w:rsidR="00524B5E" w14:paraId="2EDA07EE" w14:textId="77777777">
        <w:trPr>
          <w:trHeight w:val="239"/>
        </w:trPr>
        <w:tc>
          <w:tcPr>
            <w:tcW w:w="2746" w:type="dxa"/>
            <w:tcBorders>
              <w:top w:val="single" w:sz="4" w:space="0" w:color="000000"/>
              <w:left w:val="single" w:sz="4" w:space="0" w:color="000000"/>
              <w:bottom w:val="single" w:sz="4" w:space="0" w:color="000000"/>
              <w:right w:val="single" w:sz="4" w:space="0" w:color="000000"/>
            </w:tcBorders>
            <w:shd w:val="clear" w:color="auto" w:fill="ADAAAA"/>
          </w:tcPr>
          <w:p w14:paraId="2EDA07EB" w14:textId="77777777" w:rsidR="00524B5E" w:rsidRDefault="00BB60DC">
            <w:pPr>
              <w:pStyle w:val="TableParagraph"/>
              <w:spacing w:line="220" w:lineRule="exact"/>
              <w:ind w:left="133"/>
              <w:rPr>
                <w:b/>
                <w:sz w:val="20"/>
              </w:rPr>
            </w:pPr>
            <w:bookmarkStart w:id="492" w:name="INTERNATIONAL_&amp;_AREA_STUDIES_"/>
            <w:bookmarkEnd w:id="492"/>
            <w:r>
              <w:rPr>
                <w:b/>
                <w:spacing w:val="-2"/>
                <w:sz w:val="20"/>
              </w:rPr>
              <w:t>Graduate</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ADAAAA"/>
          </w:tcPr>
          <w:p w14:paraId="2EDA07EC" w14:textId="77777777" w:rsidR="00524B5E" w:rsidRDefault="00BB60DC">
            <w:pPr>
              <w:pStyle w:val="TableParagraph"/>
              <w:spacing w:line="220" w:lineRule="exact"/>
              <w:ind w:left="133"/>
              <w:rPr>
                <w:b/>
                <w:sz w:val="20"/>
              </w:rPr>
            </w:pPr>
            <w:r>
              <w:rPr>
                <w:b/>
                <w:spacing w:val="-2"/>
                <w:sz w:val="20"/>
              </w:rPr>
              <w:t>Major(s)</w:t>
            </w:r>
          </w:p>
        </w:tc>
        <w:tc>
          <w:tcPr>
            <w:tcW w:w="4439" w:type="dxa"/>
            <w:gridSpan w:val="3"/>
            <w:tcBorders>
              <w:top w:val="single" w:sz="4" w:space="0" w:color="000000"/>
              <w:left w:val="single" w:sz="4" w:space="0" w:color="000000"/>
              <w:bottom w:val="single" w:sz="4" w:space="0" w:color="000000"/>
              <w:right w:val="single" w:sz="4" w:space="0" w:color="000000"/>
            </w:tcBorders>
            <w:shd w:val="clear" w:color="auto" w:fill="ADAAAA"/>
          </w:tcPr>
          <w:p w14:paraId="2EDA07ED" w14:textId="77777777" w:rsidR="00524B5E" w:rsidRDefault="00BB60DC">
            <w:pPr>
              <w:pStyle w:val="TableParagraph"/>
              <w:spacing w:line="220" w:lineRule="exact"/>
              <w:ind w:left="130"/>
              <w:rPr>
                <w:b/>
                <w:sz w:val="20"/>
              </w:rPr>
            </w:pPr>
            <w:r>
              <w:rPr>
                <w:b/>
                <w:sz w:val="20"/>
              </w:rPr>
              <w:t>Most</w:t>
            </w:r>
            <w:r>
              <w:rPr>
                <w:b/>
                <w:spacing w:val="-6"/>
                <w:sz w:val="20"/>
              </w:rPr>
              <w:t xml:space="preserve"> </w:t>
            </w:r>
            <w:r>
              <w:rPr>
                <w:b/>
                <w:sz w:val="20"/>
              </w:rPr>
              <w:t>Recent</w:t>
            </w:r>
            <w:r>
              <w:rPr>
                <w:b/>
                <w:spacing w:val="-6"/>
                <w:sz w:val="20"/>
              </w:rPr>
              <w:t xml:space="preserve"> </w:t>
            </w:r>
            <w:r>
              <w:rPr>
                <w:b/>
                <w:spacing w:val="-2"/>
                <w:sz w:val="20"/>
              </w:rPr>
              <w:t>Placement</w:t>
            </w:r>
          </w:p>
        </w:tc>
      </w:tr>
      <w:tr w:rsidR="00524B5E" w14:paraId="2EDA07F0" w14:textId="77777777">
        <w:trPr>
          <w:trHeight w:val="256"/>
        </w:trPr>
        <w:tc>
          <w:tcPr>
            <w:tcW w:w="9434" w:type="dxa"/>
            <w:gridSpan w:val="6"/>
            <w:tcBorders>
              <w:top w:val="single" w:sz="4" w:space="0" w:color="000000"/>
            </w:tcBorders>
            <w:shd w:val="clear" w:color="auto" w:fill="000000"/>
          </w:tcPr>
          <w:p w14:paraId="2EDA07EF" w14:textId="77777777" w:rsidR="00524B5E" w:rsidRDefault="00BB60DC">
            <w:pPr>
              <w:pStyle w:val="TableParagraph"/>
              <w:spacing w:before="4"/>
              <w:ind w:left="138"/>
              <w:rPr>
                <w:b/>
                <w:sz w:val="20"/>
              </w:rPr>
            </w:pPr>
            <w:bookmarkStart w:id="493" w:name="Jennifer_Nguyen_(’20)_"/>
            <w:bookmarkEnd w:id="493"/>
            <w:r>
              <w:rPr>
                <w:b/>
                <w:color w:val="FFFFFF"/>
                <w:sz w:val="20"/>
              </w:rPr>
              <w:t>INTERNATIONAL</w:t>
            </w:r>
            <w:r>
              <w:rPr>
                <w:b/>
                <w:color w:val="FFFFFF"/>
                <w:spacing w:val="-7"/>
                <w:sz w:val="20"/>
              </w:rPr>
              <w:t xml:space="preserve"> </w:t>
            </w:r>
            <w:r>
              <w:rPr>
                <w:b/>
                <w:color w:val="FFFFFF"/>
                <w:sz w:val="20"/>
              </w:rPr>
              <w:t>&amp;</w:t>
            </w:r>
            <w:r>
              <w:rPr>
                <w:b/>
                <w:color w:val="FFFFFF"/>
                <w:spacing w:val="-8"/>
                <w:sz w:val="20"/>
              </w:rPr>
              <w:t xml:space="preserve"> </w:t>
            </w:r>
            <w:r>
              <w:rPr>
                <w:b/>
                <w:color w:val="FFFFFF"/>
                <w:sz w:val="20"/>
              </w:rPr>
              <w:t>AREA</w:t>
            </w:r>
            <w:r>
              <w:rPr>
                <w:b/>
                <w:color w:val="FFFFFF"/>
                <w:spacing w:val="-5"/>
                <w:sz w:val="20"/>
              </w:rPr>
              <w:t xml:space="preserve"> </w:t>
            </w:r>
            <w:r>
              <w:rPr>
                <w:b/>
                <w:color w:val="FFFFFF"/>
                <w:spacing w:val="-2"/>
                <w:sz w:val="20"/>
              </w:rPr>
              <w:t>STUDIES</w:t>
            </w:r>
          </w:p>
        </w:tc>
      </w:tr>
      <w:tr w:rsidR="00524B5E" w14:paraId="2EDA07F4" w14:textId="77777777">
        <w:trPr>
          <w:trHeight w:val="495"/>
        </w:trPr>
        <w:tc>
          <w:tcPr>
            <w:tcW w:w="2746" w:type="dxa"/>
            <w:tcBorders>
              <w:left w:val="single" w:sz="12" w:space="0" w:color="000000"/>
            </w:tcBorders>
          </w:tcPr>
          <w:p w14:paraId="2EDA07F1" w14:textId="77777777" w:rsidR="00524B5E" w:rsidRDefault="00BB60DC">
            <w:pPr>
              <w:pStyle w:val="TableParagraph"/>
              <w:spacing w:line="221" w:lineRule="exact"/>
              <w:ind w:left="173"/>
              <w:rPr>
                <w:sz w:val="20"/>
              </w:rPr>
            </w:pPr>
            <w:r>
              <w:rPr>
                <w:sz w:val="20"/>
              </w:rPr>
              <w:t>Jennifer</w:t>
            </w:r>
            <w:r>
              <w:rPr>
                <w:spacing w:val="-7"/>
                <w:sz w:val="20"/>
              </w:rPr>
              <w:t xml:space="preserve"> </w:t>
            </w:r>
            <w:r>
              <w:rPr>
                <w:sz w:val="20"/>
              </w:rPr>
              <w:t>Nguyen</w:t>
            </w:r>
            <w:r>
              <w:rPr>
                <w:spacing w:val="-5"/>
                <w:sz w:val="20"/>
              </w:rPr>
              <w:t xml:space="preserve"> </w:t>
            </w:r>
            <w:r>
              <w:rPr>
                <w:spacing w:val="-4"/>
                <w:sz w:val="20"/>
              </w:rPr>
              <w:t>(’20)</w:t>
            </w:r>
          </w:p>
        </w:tc>
        <w:tc>
          <w:tcPr>
            <w:tcW w:w="2249" w:type="dxa"/>
            <w:gridSpan w:val="2"/>
          </w:tcPr>
          <w:p w14:paraId="2EDA07F2" w14:textId="77777777" w:rsidR="00524B5E" w:rsidRDefault="00BB60DC">
            <w:pPr>
              <w:pStyle w:val="TableParagraph"/>
              <w:spacing w:before="15" w:line="230" w:lineRule="atLeast"/>
              <w:ind w:left="45" w:right="-29"/>
              <w:rPr>
                <w:sz w:val="20"/>
              </w:rPr>
            </w:pPr>
            <w:bookmarkStart w:id="494" w:name="Political_Science_&amp;_Asian_Studies_"/>
            <w:bookmarkEnd w:id="494"/>
            <w:r>
              <w:rPr>
                <w:sz w:val="20"/>
              </w:rPr>
              <w:t>Political</w:t>
            </w:r>
            <w:r>
              <w:rPr>
                <w:spacing w:val="40"/>
                <w:sz w:val="20"/>
              </w:rPr>
              <w:t xml:space="preserve"> </w:t>
            </w:r>
            <w:r>
              <w:rPr>
                <w:sz w:val="20"/>
              </w:rPr>
              <w:t>Science</w:t>
            </w:r>
            <w:r>
              <w:rPr>
                <w:spacing w:val="40"/>
                <w:sz w:val="20"/>
              </w:rPr>
              <w:t xml:space="preserve"> </w:t>
            </w:r>
            <w:r>
              <w:rPr>
                <w:sz w:val="20"/>
              </w:rPr>
              <w:t>&amp;</w:t>
            </w:r>
            <w:r>
              <w:rPr>
                <w:spacing w:val="40"/>
                <w:sz w:val="20"/>
              </w:rPr>
              <w:t xml:space="preserve"> </w:t>
            </w:r>
            <w:r>
              <w:rPr>
                <w:sz w:val="20"/>
              </w:rPr>
              <w:t xml:space="preserve">Asian </w:t>
            </w:r>
            <w:bookmarkStart w:id="495" w:name="Mara_Wearden_(’18)_"/>
            <w:bookmarkStart w:id="496" w:name="Chinese_&amp;_Speech_Pathology_"/>
            <w:bookmarkEnd w:id="495"/>
            <w:bookmarkEnd w:id="496"/>
            <w:r>
              <w:rPr>
                <w:spacing w:val="-2"/>
                <w:sz w:val="20"/>
              </w:rPr>
              <w:t>Studies</w:t>
            </w:r>
          </w:p>
        </w:tc>
        <w:tc>
          <w:tcPr>
            <w:tcW w:w="4439" w:type="dxa"/>
            <w:gridSpan w:val="3"/>
            <w:tcBorders>
              <w:right w:val="single" w:sz="12" w:space="0" w:color="000000"/>
            </w:tcBorders>
          </w:tcPr>
          <w:p w14:paraId="2EDA07F3" w14:textId="77777777" w:rsidR="00524B5E" w:rsidRDefault="00BB60DC">
            <w:pPr>
              <w:pStyle w:val="TableParagraph"/>
              <w:ind w:left="1"/>
              <w:rPr>
                <w:sz w:val="20"/>
              </w:rPr>
            </w:pPr>
            <w:bookmarkStart w:id="497" w:name="Language_and_Administrative_Assistant,_G"/>
            <w:bookmarkEnd w:id="497"/>
            <w:r>
              <w:rPr>
                <w:sz w:val="20"/>
              </w:rPr>
              <w:t>Language</w:t>
            </w:r>
            <w:r>
              <w:rPr>
                <w:spacing w:val="80"/>
                <w:sz w:val="20"/>
              </w:rPr>
              <w:t xml:space="preserve"> </w:t>
            </w:r>
            <w:r>
              <w:rPr>
                <w:sz w:val="20"/>
              </w:rPr>
              <w:t>and</w:t>
            </w:r>
            <w:r>
              <w:rPr>
                <w:spacing w:val="80"/>
                <w:sz w:val="20"/>
              </w:rPr>
              <w:t xml:space="preserve"> </w:t>
            </w:r>
            <w:r>
              <w:rPr>
                <w:sz w:val="20"/>
              </w:rPr>
              <w:t>Administrative</w:t>
            </w:r>
            <w:r>
              <w:rPr>
                <w:spacing w:val="80"/>
                <w:sz w:val="20"/>
              </w:rPr>
              <w:t xml:space="preserve"> </w:t>
            </w:r>
            <w:r>
              <w:rPr>
                <w:sz w:val="20"/>
              </w:rPr>
              <w:t>Assistant,</w:t>
            </w:r>
            <w:r>
              <w:rPr>
                <w:spacing w:val="80"/>
                <w:sz w:val="20"/>
              </w:rPr>
              <w:t xml:space="preserve"> </w:t>
            </w:r>
            <w:r>
              <w:rPr>
                <w:sz w:val="20"/>
              </w:rPr>
              <w:t xml:space="preserve">Global </w:t>
            </w:r>
            <w:r>
              <w:rPr>
                <w:spacing w:val="-2"/>
                <w:sz w:val="20"/>
              </w:rPr>
              <w:t>Wordsmiths</w:t>
            </w:r>
          </w:p>
        </w:tc>
      </w:tr>
      <w:tr w:rsidR="00524B5E" w14:paraId="2EDA07F9" w14:textId="77777777">
        <w:trPr>
          <w:trHeight w:val="480"/>
        </w:trPr>
        <w:tc>
          <w:tcPr>
            <w:tcW w:w="2746" w:type="dxa"/>
            <w:tcBorders>
              <w:left w:val="single" w:sz="12" w:space="0" w:color="000000"/>
            </w:tcBorders>
            <w:shd w:val="clear" w:color="auto" w:fill="D9D9D9"/>
          </w:tcPr>
          <w:p w14:paraId="2EDA07F5" w14:textId="77777777" w:rsidR="00524B5E" w:rsidRDefault="00BB60DC">
            <w:pPr>
              <w:pStyle w:val="TableParagraph"/>
              <w:spacing w:line="222" w:lineRule="exact"/>
              <w:ind w:left="123"/>
              <w:rPr>
                <w:sz w:val="20"/>
              </w:rPr>
            </w:pPr>
            <w:r>
              <w:rPr>
                <w:sz w:val="20"/>
              </w:rPr>
              <w:t>Mara</w:t>
            </w:r>
            <w:r>
              <w:rPr>
                <w:spacing w:val="-4"/>
                <w:sz w:val="20"/>
              </w:rPr>
              <w:t xml:space="preserve"> </w:t>
            </w:r>
            <w:r>
              <w:rPr>
                <w:sz w:val="20"/>
              </w:rPr>
              <w:t>Wearden</w:t>
            </w:r>
            <w:r>
              <w:rPr>
                <w:spacing w:val="-4"/>
                <w:sz w:val="20"/>
              </w:rPr>
              <w:t xml:space="preserve"> </w:t>
            </w:r>
            <w:r>
              <w:rPr>
                <w:spacing w:val="-2"/>
                <w:sz w:val="20"/>
              </w:rPr>
              <w:t>(’18)</w:t>
            </w:r>
          </w:p>
        </w:tc>
        <w:tc>
          <w:tcPr>
            <w:tcW w:w="1367" w:type="dxa"/>
            <w:shd w:val="clear" w:color="auto" w:fill="D9D9D9"/>
          </w:tcPr>
          <w:p w14:paraId="2EDA07F6" w14:textId="77777777" w:rsidR="00524B5E" w:rsidRDefault="00BB60DC">
            <w:pPr>
              <w:pStyle w:val="TableParagraph"/>
              <w:tabs>
                <w:tab w:val="left" w:pos="1110"/>
              </w:tabs>
              <w:spacing w:line="240" w:lineRule="exact"/>
              <w:ind w:left="45" w:right="98"/>
              <w:rPr>
                <w:sz w:val="20"/>
              </w:rPr>
            </w:pPr>
            <w:r>
              <w:rPr>
                <w:spacing w:val="-2"/>
                <w:sz w:val="20"/>
              </w:rPr>
              <w:t>Chinese</w:t>
            </w:r>
            <w:r>
              <w:rPr>
                <w:sz w:val="20"/>
              </w:rPr>
              <w:tab/>
            </w:r>
            <w:r>
              <w:rPr>
                <w:spacing w:val="-10"/>
                <w:sz w:val="20"/>
              </w:rPr>
              <w:t>&amp;</w:t>
            </w:r>
            <w:r>
              <w:rPr>
                <w:sz w:val="20"/>
              </w:rPr>
              <w:t xml:space="preserve"> </w:t>
            </w:r>
            <w:bookmarkStart w:id="498" w:name="Madeline_Echenburg_(’18)_"/>
            <w:bookmarkStart w:id="499" w:name="History_of_Art_&amp;_Architecture_"/>
            <w:bookmarkEnd w:id="498"/>
            <w:bookmarkEnd w:id="499"/>
            <w:r>
              <w:rPr>
                <w:spacing w:val="-2"/>
                <w:sz w:val="20"/>
              </w:rPr>
              <w:t>Pathology</w:t>
            </w:r>
          </w:p>
        </w:tc>
        <w:tc>
          <w:tcPr>
            <w:tcW w:w="882" w:type="dxa"/>
            <w:shd w:val="clear" w:color="auto" w:fill="D9D9D9"/>
          </w:tcPr>
          <w:p w14:paraId="2EDA07F7" w14:textId="77777777" w:rsidR="00524B5E" w:rsidRDefault="00BB60DC">
            <w:pPr>
              <w:pStyle w:val="TableParagraph"/>
              <w:spacing w:before="5"/>
              <w:ind w:right="-29"/>
              <w:jc w:val="right"/>
              <w:rPr>
                <w:sz w:val="20"/>
              </w:rPr>
            </w:pPr>
            <w:r>
              <w:rPr>
                <w:spacing w:val="-2"/>
                <w:sz w:val="20"/>
              </w:rPr>
              <w:t>Speech</w:t>
            </w:r>
          </w:p>
        </w:tc>
        <w:tc>
          <w:tcPr>
            <w:tcW w:w="4439" w:type="dxa"/>
            <w:gridSpan w:val="3"/>
            <w:tcBorders>
              <w:right w:val="single" w:sz="12" w:space="0" w:color="000000"/>
            </w:tcBorders>
            <w:shd w:val="clear" w:color="auto" w:fill="D9D9D9"/>
          </w:tcPr>
          <w:p w14:paraId="2EDA07F8" w14:textId="77777777" w:rsidR="00524B5E" w:rsidRDefault="00BB60DC">
            <w:pPr>
              <w:pStyle w:val="TableParagraph"/>
              <w:spacing w:line="235" w:lineRule="auto"/>
              <w:ind w:left="31"/>
              <w:rPr>
                <w:sz w:val="20"/>
              </w:rPr>
            </w:pPr>
            <w:bookmarkStart w:id="500" w:name="SEL_and_School_Project_Coordinator,_Litt"/>
            <w:bookmarkEnd w:id="500"/>
            <w:r>
              <w:rPr>
                <w:sz w:val="20"/>
              </w:rPr>
              <w:t>SEL</w:t>
            </w:r>
            <w:r>
              <w:rPr>
                <w:spacing w:val="40"/>
                <w:sz w:val="20"/>
              </w:rPr>
              <w:t xml:space="preserve"> </w:t>
            </w:r>
            <w:r>
              <w:rPr>
                <w:sz w:val="20"/>
              </w:rPr>
              <w:t>and</w:t>
            </w:r>
            <w:r>
              <w:rPr>
                <w:spacing w:val="40"/>
                <w:sz w:val="20"/>
              </w:rPr>
              <w:t xml:space="preserve"> </w:t>
            </w:r>
            <w:r>
              <w:rPr>
                <w:sz w:val="20"/>
              </w:rPr>
              <w:t>School</w:t>
            </w:r>
            <w:r>
              <w:rPr>
                <w:spacing w:val="40"/>
                <w:sz w:val="20"/>
              </w:rPr>
              <w:t xml:space="preserve"> </w:t>
            </w:r>
            <w:r>
              <w:rPr>
                <w:sz w:val="20"/>
              </w:rPr>
              <w:t>Project</w:t>
            </w:r>
            <w:r>
              <w:rPr>
                <w:spacing w:val="40"/>
                <w:sz w:val="20"/>
              </w:rPr>
              <w:t xml:space="preserve"> </w:t>
            </w:r>
            <w:r>
              <w:rPr>
                <w:sz w:val="20"/>
              </w:rPr>
              <w:t>Coordinator,</w:t>
            </w:r>
            <w:r>
              <w:rPr>
                <w:spacing w:val="40"/>
                <w:sz w:val="20"/>
              </w:rPr>
              <w:t xml:space="preserve"> </w:t>
            </w:r>
            <w:r>
              <w:rPr>
                <w:sz w:val="20"/>
              </w:rPr>
              <w:t>Little</w:t>
            </w:r>
            <w:r>
              <w:rPr>
                <w:spacing w:val="40"/>
                <w:sz w:val="20"/>
              </w:rPr>
              <w:t xml:space="preserve"> </w:t>
            </w:r>
            <w:r>
              <w:rPr>
                <w:sz w:val="20"/>
              </w:rPr>
              <w:t>Tiger Chinese Language Immersion School</w:t>
            </w:r>
          </w:p>
        </w:tc>
      </w:tr>
      <w:tr w:rsidR="00524B5E" w14:paraId="2EDA0800" w14:textId="77777777">
        <w:trPr>
          <w:trHeight w:val="480"/>
        </w:trPr>
        <w:tc>
          <w:tcPr>
            <w:tcW w:w="2746" w:type="dxa"/>
            <w:tcBorders>
              <w:left w:val="single" w:sz="12" w:space="0" w:color="000000"/>
            </w:tcBorders>
          </w:tcPr>
          <w:p w14:paraId="2EDA07FA" w14:textId="77777777" w:rsidR="00524B5E" w:rsidRDefault="00BB60DC">
            <w:pPr>
              <w:pStyle w:val="TableParagraph"/>
              <w:spacing w:line="222" w:lineRule="exact"/>
              <w:ind w:left="123"/>
              <w:rPr>
                <w:sz w:val="20"/>
              </w:rPr>
            </w:pPr>
            <w:r>
              <w:rPr>
                <w:sz w:val="20"/>
              </w:rPr>
              <w:t>Madeline</w:t>
            </w:r>
            <w:r>
              <w:rPr>
                <w:spacing w:val="-8"/>
                <w:sz w:val="20"/>
              </w:rPr>
              <w:t xml:space="preserve"> </w:t>
            </w:r>
            <w:r>
              <w:rPr>
                <w:sz w:val="20"/>
              </w:rPr>
              <w:t>Echenburg</w:t>
            </w:r>
            <w:r>
              <w:rPr>
                <w:spacing w:val="-5"/>
                <w:sz w:val="20"/>
              </w:rPr>
              <w:t xml:space="preserve"> </w:t>
            </w:r>
            <w:r>
              <w:rPr>
                <w:spacing w:val="-4"/>
                <w:sz w:val="20"/>
              </w:rPr>
              <w:t>(’18)</w:t>
            </w:r>
          </w:p>
        </w:tc>
        <w:tc>
          <w:tcPr>
            <w:tcW w:w="1367" w:type="dxa"/>
          </w:tcPr>
          <w:p w14:paraId="2EDA07FB" w14:textId="77777777" w:rsidR="00524B5E" w:rsidRDefault="00BB60DC">
            <w:pPr>
              <w:pStyle w:val="TableParagraph"/>
              <w:tabs>
                <w:tab w:val="left" w:pos="988"/>
              </w:tabs>
              <w:spacing w:line="240" w:lineRule="exact"/>
              <w:ind w:left="45" w:right="208"/>
              <w:rPr>
                <w:sz w:val="20"/>
              </w:rPr>
            </w:pPr>
            <w:r>
              <w:rPr>
                <w:spacing w:val="-2"/>
                <w:sz w:val="20"/>
              </w:rPr>
              <w:t>History</w:t>
            </w:r>
            <w:r>
              <w:rPr>
                <w:sz w:val="20"/>
              </w:rPr>
              <w:tab/>
            </w:r>
            <w:r>
              <w:rPr>
                <w:spacing w:val="-6"/>
                <w:sz w:val="20"/>
              </w:rPr>
              <w:t xml:space="preserve">of </w:t>
            </w:r>
            <w:bookmarkStart w:id="501" w:name="MILITARY_"/>
            <w:bookmarkEnd w:id="501"/>
            <w:r>
              <w:rPr>
                <w:spacing w:val="-2"/>
                <w:sz w:val="20"/>
              </w:rPr>
              <w:t>Architecture</w:t>
            </w:r>
          </w:p>
        </w:tc>
        <w:tc>
          <w:tcPr>
            <w:tcW w:w="882" w:type="dxa"/>
          </w:tcPr>
          <w:p w14:paraId="2EDA07FC" w14:textId="77777777" w:rsidR="00524B5E" w:rsidRDefault="00BB60DC">
            <w:pPr>
              <w:pStyle w:val="TableParagraph"/>
              <w:tabs>
                <w:tab w:val="left" w:pos="610"/>
              </w:tabs>
              <w:spacing w:before="5"/>
              <w:ind w:right="-29"/>
              <w:jc w:val="right"/>
              <w:rPr>
                <w:sz w:val="20"/>
              </w:rPr>
            </w:pPr>
            <w:r>
              <w:rPr>
                <w:spacing w:val="-5"/>
                <w:sz w:val="20"/>
              </w:rPr>
              <w:t>Art</w:t>
            </w:r>
            <w:r>
              <w:rPr>
                <w:sz w:val="20"/>
              </w:rPr>
              <w:tab/>
            </w:r>
            <w:r>
              <w:rPr>
                <w:spacing w:val="-10"/>
                <w:sz w:val="20"/>
              </w:rPr>
              <w:t>&amp;</w:t>
            </w:r>
          </w:p>
        </w:tc>
        <w:tc>
          <w:tcPr>
            <w:tcW w:w="2008" w:type="dxa"/>
          </w:tcPr>
          <w:p w14:paraId="2EDA07FD" w14:textId="77777777" w:rsidR="00524B5E" w:rsidRDefault="00BB60DC">
            <w:pPr>
              <w:pStyle w:val="TableParagraph"/>
              <w:spacing w:line="240" w:lineRule="exact"/>
              <w:ind w:left="46"/>
              <w:rPr>
                <w:sz w:val="20"/>
              </w:rPr>
            </w:pPr>
            <w:bookmarkStart w:id="502" w:name="Lecturer_of_Art_and_History_of_Art,_Wash"/>
            <w:bookmarkEnd w:id="502"/>
            <w:r>
              <w:rPr>
                <w:sz w:val="20"/>
              </w:rPr>
              <w:t>Lecturer</w:t>
            </w:r>
            <w:r>
              <w:rPr>
                <w:spacing w:val="80"/>
                <w:sz w:val="20"/>
              </w:rPr>
              <w:t xml:space="preserve"> </w:t>
            </w:r>
            <w:r>
              <w:rPr>
                <w:sz w:val="20"/>
              </w:rPr>
              <w:t>of</w:t>
            </w:r>
            <w:r>
              <w:rPr>
                <w:spacing w:val="80"/>
                <w:sz w:val="20"/>
              </w:rPr>
              <w:t xml:space="preserve"> </w:t>
            </w:r>
            <w:r>
              <w:rPr>
                <w:sz w:val="20"/>
              </w:rPr>
              <w:t>Art</w:t>
            </w:r>
            <w:r>
              <w:rPr>
                <w:spacing w:val="80"/>
                <w:sz w:val="20"/>
              </w:rPr>
              <w:t xml:space="preserve"> </w:t>
            </w:r>
            <w:r>
              <w:rPr>
                <w:sz w:val="20"/>
              </w:rPr>
              <w:t xml:space="preserve">and </w:t>
            </w:r>
            <w:r>
              <w:rPr>
                <w:spacing w:val="-2"/>
                <w:sz w:val="20"/>
              </w:rPr>
              <w:t>University</w:t>
            </w:r>
          </w:p>
        </w:tc>
        <w:tc>
          <w:tcPr>
            <w:tcW w:w="1443" w:type="dxa"/>
          </w:tcPr>
          <w:p w14:paraId="2EDA07FE" w14:textId="77777777" w:rsidR="00524B5E" w:rsidRDefault="00BB60DC">
            <w:pPr>
              <w:pStyle w:val="TableParagraph"/>
              <w:spacing w:before="5"/>
              <w:ind w:left="60" w:right="-15"/>
              <w:rPr>
                <w:sz w:val="20"/>
              </w:rPr>
            </w:pPr>
            <w:r>
              <w:rPr>
                <w:sz w:val="20"/>
              </w:rPr>
              <w:t>History</w:t>
            </w:r>
            <w:r>
              <w:rPr>
                <w:spacing w:val="78"/>
                <w:w w:val="150"/>
                <w:sz w:val="20"/>
              </w:rPr>
              <w:t xml:space="preserve"> </w:t>
            </w:r>
            <w:r>
              <w:rPr>
                <w:sz w:val="20"/>
              </w:rPr>
              <w:t>of</w:t>
            </w:r>
            <w:r>
              <w:rPr>
                <w:spacing w:val="78"/>
                <w:w w:val="150"/>
                <w:sz w:val="20"/>
              </w:rPr>
              <w:t xml:space="preserve"> </w:t>
            </w:r>
            <w:r>
              <w:rPr>
                <w:spacing w:val="-4"/>
                <w:sz w:val="20"/>
              </w:rPr>
              <w:t>Art,</w:t>
            </w:r>
          </w:p>
        </w:tc>
        <w:tc>
          <w:tcPr>
            <w:tcW w:w="988" w:type="dxa"/>
            <w:tcBorders>
              <w:right w:val="single" w:sz="12" w:space="0" w:color="000000"/>
            </w:tcBorders>
          </w:tcPr>
          <w:p w14:paraId="2EDA07FF" w14:textId="77777777" w:rsidR="00524B5E" w:rsidRDefault="00BB60DC">
            <w:pPr>
              <w:pStyle w:val="TableParagraph"/>
              <w:spacing w:before="5"/>
              <w:ind w:left="151" w:right="-29"/>
              <w:rPr>
                <w:sz w:val="20"/>
              </w:rPr>
            </w:pPr>
            <w:r>
              <w:rPr>
                <w:spacing w:val="-2"/>
                <w:sz w:val="20"/>
              </w:rPr>
              <w:t>Washburn</w:t>
            </w:r>
          </w:p>
        </w:tc>
      </w:tr>
      <w:tr w:rsidR="00524B5E" w14:paraId="2EDA0802" w14:textId="77777777">
        <w:trPr>
          <w:trHeight w:val="230"/>
        </w:trPr>
        <w:tc>
          <w:tcPr>
            <w:tcW w:w="9434" w:type="dxa"/>
            <w:gridSpan w:val="6"/>
            <w:shd w:val="clear" w:color="auto" w:fill="000000"/>
          </w:tcPr>
          <w:p w14:paraId="2EDA0801" w14:textId="77777777" w:rsidR="00524B5E" w:rsidRDefault="00BB60DC">
            <w:pPr>
              <w:pStyle w:val="TableParagraph"/>
              <w:spacing w:line="210" w:lineRule="exact"/>
              <w:ind w:left="138"/>
              <w:rPr>
                <w:b/>
                <w:sz w:val="20"/>
              </w:rPr>
            </w:pPr>
            <w:r>
              <w:rPr>
                <w:b/>
                <w:color w:val="FFFFFF"/>
                <w:spacing w:val="-2"/>
                <w:sz w:val="20"/>
              </w:rPr>
              <w:t>MILITARY</w:t>
            </w:r>
          </w:p>
        </w:tc>
      </w:tr>
      <w:tr w:rsidR="00524B5E" w14:paraId="2EDA0806" w14:textId="77777777">
        <w:trPr>
          <w:trHeight w:val="248"/>
        </w:trPr>
        <w:tc>
          <w:tcPr>
            <w:tcW w:w="2746" w:type="dxa"/>
            <w:tcBorders>
              <w:left w:val="single" w:sz="12" w:space="0" w:color="000000"/>
            </w:tcBorders>
          </w:tcPr>
          <w:p w14:paraId="2EDA0803" w14:textId="77777777" w:rsidR="00524B5E" w:rsidRDefault="00BB60DC">
            <w:pPr>
              <w:pStyle w:val="TableParagraph"/>
              <w:spacing w:before="5" w:line="223" w:lineRule="exact"/>
              <w:ind w:left="123"/>
              <w:rPr>
                <w:sz w:val="20"/>
              </w:rPr>
            </w:pPr>
            <w:bookmarkStart w:id="503" w:name="Joseph_Acevedo_(‘21)_"/>
            <w:bookmarkStart w:id="504" w:name="__Roberta_Allison_(‘19)_"/>
            <w:bookmarkEnd w:id="503"/>
            <w:bookmarkEnd w:id="504"/>
            <w:r>
              <w:rPr>
                <w:sz w:val="20"/>
              </w:rPr>
              <w:t>Joseph</w:t>
            </w:r>
            <w:r>
              <w:rPr>
                <w:spacing w:val="-7"/>
                <w:sz w:val="20"/>
              </w:rPr>
              <w:t xml:space="preserve"> </w:t>
            </w:r>
            <w:r>
              <w:rPr>
                <w:sz w:val="20"/>
              </w:rPr>
              <w:t>Acevedo</w:t>
            </w:r>
            <w:r>
              <w:rPr>
                <w:spacing w:val="-5"/>
                <w:sz w:val="20"/>
              </w:rPr>
              <w:t xml:space="preserve"> </w:t>
            </w:r>
            <w:r>
              <w:rPr>
                <w:spacing w:val="-4"/>
                <w:sz w:val="20"/>
              </w:rPr>
              <w:t>(‘21)</w:t>
            </w:r>
          </w:p>
        </w:tc>
        <w:tc>
          <w:tcPr>
            <w:tcW w:w="2249" w:type="dxa"/>
            <w:gridSpan w:val="2"/>
          </w:tcPr>
          <w:p w14:paraId="2EDA0804" w14:textId="77777777" w:rsidR="00524B5E" w:rsidRDefault="00BB60DC">
            <w:pPr>
              <w:pStyle w:val="TableParagraph"/>
              <w:spacing w:line="221" w:lineRule="exact"/>
              <w:ind w:left="45"/>
              <w:rPr>
                <w:sz w:val="20"/>
              </w:rPr>
            </w:pPr>
            <w:bookmarkStart w:id="505" w:name="Chinese,_Hindi,_Persian_"/>
            <w:bookmarkEnd w:id="505"/>
            <w:r>
              <w:rPr>
                <w:sz w:val="20"/>
              </w:rPr>
              <w:t>Chinese,</w:t>
            </w:r>
            <w:r>
              <w:rPr>
                <w:spacing w:val="-5"/>
                <w:sz w:val="20"/>
              </w:rPr>
              <w:t xml:space="preserve"> </w:t>
            </w:r>
            <w:r>
              <w:rPr>
                <w:sz w:val="20"/>
              </w:rPr>
              <w:t>Hindi,</w:t>
            </w:r>
            <w:r>
              <w:rPr>
                <w:spacing w:val="-4"/>
                <w:sz w:val="20"/>
              </w:rPr>
              <w:t xml:space="preserve"> </w:t>
            </w:r>
            <w:r>
              <w:rPr>
                <w:spacing w:val="-2"/>
                <w:sz w:val="20"/>
              </w:rPr>
              <w:t>Persian</w:t>
            </w:r>
          </w:p>
        </w:tc>
        <w:tc>
          <w:tcPr>
            <w:tcW w:w="4439" w:type="dxa"/>
            <w:gridSpan w:val="3"/>
            <w:tcBorders>
              <w:right w:val="single" w:sz="12" w:space="0" w:color="000000"/>
            </w:tcBorders>
          </w:tcPr>
          <w:p w14:paraId="2EDA0805" w14:textId="77777777" w:rsidR="00524B5E" w:rsidRDefault="00BB60DC">
            <w:pPr>
              <w:pStyle w:val="TableParagraph"/>
              <w:spacing w:line="224" w:lineRule="exact"/>
              <w:ind w:left="31"/>
              <w:rPr>
                <w:sz w:val="20"/>
              </w:rPr>
            </w:pPr>
            <w:bookmarkStart w:id="506" w:name="US_Army,_Military_Intelligence_Officer_"/>
            <w:bookmarkEnd w:id="506"/>
            <w:r>
              <w:rPr>
                <w:sz w:val="20"/>
              </w:rPr>
              <w:t>US</w:t>
            </w:r>
            <w:r>
              <w:rPr>
                <w:spacing w:val="-8"/>
                <w:sz w:val="20"/>
              </w:rPr>
              <w:t xml:space="preserve"> </w:t>
            </w:r>
            <w:r>
              <w:rPr>
                <w:sz w:val="20"/>
              </w:rPr>
              <w:t>Army,</w:t>
            </w:r>
            <w:r>
              <w:rPr>
                <w:spacing w:val="-6"/>
                <w:sz w:val="20"/>
              </w:rPr>
              <w:t xml:space="preserve"> </w:t>
            </w:r>
            <w:r>
              <w:rPr>
                <w:sz w:val="20"/>
              </w:rPr>
              <w:t>Military</w:t>
            </w:r>
            <w:r>
              <w:rPr>
                <w:spacing w:val="-5"/>
                <w:sz w:val="20"/>
              </w:rPr>
              <w:t xml:space="preserve"> </w:t>
            </w:r>
            <w:r>
              <w:rPr>
                <w:sz w:val="20"/>
              </w:rPr>
              <w:t>Intelligence</w:t>
            </w:r>
            <w:r>
              <w:rPr>
                <w:spacing w:val="-4"/>
                <w:sz w:val="20"/>
              </w:rPr>
              <w:t xml:space="preserve"> </w:t>
            </w:r>
            <w:r>
              <w:rPr>
                <w:spacing w:val="-2"/>
                <w:sz w:val="20"/>
              </w:rPr>
              <w:t>Officer</w:t>
            </w:r>
          </w:p>
        </w:tc>
      </w:tr>
      <w:tr w:rsidR="00524B5E" w14:paraId="2EDA080A" w14:textId="77777777">
        <w:trPr>
          <w:trHeight w:val="249"/>
        </w:trPr>
        <w:tc>
          <w:tcPr>
            <w:tcW w:w="2746" w:type="dxa"/>
            <w:tcBorders>
              <w:left w:val="single" w:sz="12" w:space="0" w:color="000000"/>
            </w:tcBorders>
            <w:shd w:val="clear" w:color="auto" w:fill="E7E6E6"/>
          </w:tcPr>
          <w:p w14:paraId="2EDA0807" w14:textId="77777777" w:rsidR="00524B5E" w:rsidRDefault="00BB60DC">
            <w:pPr>
              <w:pStyle w:val="TableParagraph"/>
              <w:spacing w:before="5" w:line="224" w:lineRule="exact"/>
              <w:ind w:left="116"/>
              <w:rPr>
                <w:sz w:val="20"/>
              </w:rPr>
            </w:pPr>
            <w:bookmarkStart w:id="507" w:name="SCIENCE_&amp;_TECHNOLOGY_"/>
            <w:bookmarkEnd w:id="507"/>
            <w:r>
              <w:rPr>
                <w:sz w:val="20"/>
              </w:rPr>
              <w:t>Roberta</w:t>
            </w:r>
            <w:r>
              <w:rPr>
                <w:spacing w:val="-7"/>
                <w:sz w:val="20"/>
              </w:rPr>
              <w:t xml:space="preserve"> </w:t>
            </w:r>
            <w:r>
              <w:rPr>
                <w:sz w:val="20"/>
              </w:rPr>
              <w:t>Allison</w:t>
            </w:r>
            <w:r>
              <w:rPr>
                <w:spacing w:val="-4"/>
                <w:sz w:val="20"/>
              </w:rPr>
              <w:t xml:space="preserve"> (‘19)</w:t>
            </w:r>
          </w:p>
        </w:tc>
        <w:tc>
          <w:tcPr>
            <w:tcW w:w="2249" w:type="dxa"/>
            <w:gridSpan w:val="2"/>
            <w:shd w:val="clear" w:color="auto" w:fill="E7E6E6"/>
          </w:tcPr>
          <w:p w14:paraId="2EDA0808" w14:textId="77777777" w:rsidR="00524B5E" w:rsidRDefault="00BB60DC">
            <w:pPr>
              <w:pStyle w:val="TableParagraph"/>
              <w:spacing w:line="222" w:lineRule="exact"/>
              <w:ind w:left="65"/>
              <w:rPr>
                <w:sz w:val="20"/>
              </w:rPr>
            </w:pPr>
            <w:bookmarkStart w:id="508" w:name="_Chinese_"/>
            <w:bookmarkEnd w:id="508"/>
            <w:r>
              <w:rPr>
                <w:spacing w:val="-2"/>
                <w:sz w:val="20"/>
              </w:rPr>
              <w:t>Chinese</w:t>
            </w:r>
          </w:p>
        </w:tc>
        <w:tc>
          <w:tcPr>
            <w:tcW w:w="4439" w:type="dxa"/>
            <w:gridSpan w:val="3"/>
            <w:tcBorders>
              <w:right w:val="single" w:sz="12" w:space="0" w:color="000000"/>
            </w:tcBorders>
            <w:shd w:val="clear" w:color="auto" w:fill="E7E6E6"/>
          </w:tcPr>
          <w:p w14:paraId="2EDA0809" w14:textId="77777777" w:rsidR="00524B5E" w:rsidRDefault="00BB60DC">
            <w:pPr>
              <w:pStyle w:val="TableParagraph"/>
              <w:spacing w:line="224" w:lineRule="exact"/>
              <w:ind w:left="51"/>
              <w:rPr>
                <w:sz w:val="20"/>
              </w:rPr>
            </w:pPr>
            <w:bookmarkStart w:id="509" w:name="_US_Armed_Forces_"/>
            <w:bookmarkEnd w:id="509"/>
            <w:r>
              <w:rPr>
                <w:sz w:val="20"/>
              </w:rPr>
              <w:t>US</w:t>
            </w:r>
            <w:r>
              <w:rPr>
                <w:spacing w:val="-3"/>
                <w:sz w:val="20"/>
              </w:rPr>
              <w:t xml:space="preserve"> </w:t>
            </w:r>
            <w:r>
              <w:rPr>
                <w:sz w:val="20"/>
              </w:rPr>
              <w:t xml:space="preserve">Armed </w:t>
            </w:r>
            <w:r>
              <w:rPr>
                <w:spacing w:val="-2"/>
                <w:sz w:val="20"/>
              </w:rPr>
              <w:t>Forces</w:t>
            </w:r>
          </w:p>
        </w:tc>
      </w:tr>
      <w:tr w:rsidR="00524B5E" w14:paraId="2EDA080C" w14:textId="77777777">
        <w:trPr>
          <w:trHeight w:val="300"/>
        </w:trPr>
        <w:tc>
          <w:tcPr>
            <w:tcW w:w="9434" w:type="dxa"/>
            <w:gridSpan w:val="6"/>
            <w:shd w:val="clear" w:color="auto" w:fill="000000"/>
          </w:tcPr>
          <w:p w14:paraId="2EDA080B" w14:textId="77777777" w:rsidR="00524B5E" w:rsidRDefault="00BB60DC">
            <w:pPr>
              <w:pStyle w:val="TableParagraph"/>
              <w:spacing w:line="211" w:lineRule="exact"/>
              <w:ind w:left="138"/>
              <w:rPr>
                <w:b/>
                <w:sz w:val="20"/>
              </w:rPr>
            </w:pPr>
            <w:r>
              <w:rPr>
                <w:b/>
                <w:color w:val="FFFFFF"/>
                <w:sz w:val="20"/>
              </w:rPr>
              <w:t>SCIENCE</w:t>
            </w:r>
            <w:r>
              <w:rPr>
                <w:b/>
                <w:color w:val="FFFFFF"/>
                <w:spacing w:val="-6"/>
                <w:sz w:val="20"/>
              </w:rPr>
              <w:t xml:space="preserve"> </w:t>
            </w:r>
            <w:r>
              <w:rPr>
                <w:b/>
                <w:color w:val="FFFFFF"/>
                <w:sz w:val="20"/>
              </w:rPr>
              <w:t>&amp;</w:t>
            </w:r>
            <w:r>
              <w:rPr>
                <w:b/>
                <w:color w:val="FFFFFF"/>
                <w:spacing w:val="-5"/>
                <w:sz w:val="20"/>
              </w:rPr>
              <w:t xml:space="preserve"> </w:t>
            </w:r>
            <w:r>
              <w:rPr>
                <w:b/>
                <w:color w:val="FFFFFF"/>
                <w:spacing w:val="-2"/>
                <w:sz w:val="20"/>
              </w:rPr>
              <w:t>TECHNOLOGY</w:t>
            </w:r>
          </w:p>
        </w:tc>
      </w:tr>
      <w:tr w:rsidR="00524B5E" w14:paraId="2EDA0811" w14:textId="77777777">
        <w:trPr>
          <w:trHeight w:val="495"/>
        </w:trPr>
        <w:tc>
          <w:tcPr>
            <w:tcW w:w="2746" w:type="dxa"/>
            <w:tcBorders>
              <w:left w:val="single" w:sz="12" w:space="0" w:color="000000"/>
            </w:tcBorders>
          </w:tcPr>
          <w:p w14:paraId="2EDA080D" w14:textId="77777777" w:rsidR="00524B5E" w:rsidRDefault="00BB60DC">
            <w:pPr>
              <w:pStyle w:val="TableParagraph"/>
              <w:spacing w:line="221" w:lineRule="exact"/>
              <w:ind w:left="123"/>
              <w:rPr>
                <w:sz w:val="20"/>
              </w:rPr>
            </w:pPr>
            <w:bookmarkStart w:id="510" w:name="Jakob_Strobl_(‘18)_"/>
            <w:bookmarkEnd w:id="510"/>
            <w:r>
              <w:rPr>
                <w:sz w:val="20"/>
              </w:rPr>
              <w:t>Jakob</w:t>
            </w:r>
            <w:r>
              <w:rPr>
                <w:spacing w:val="-6"/>
                <w:sz w:val="20"/>
              </w:rPr>
              <w:t xml:space="preserve"> </w:t>
            </w:r>
            <w:r>
              <w:rPr>
                <w:sz w:val="20"/>
              </w:rPr>
              <w:t>Strobl</w:t>
            </w:r>
            <w:r>
              <w:rPr>
                <w:spacing w:val="-3"/>
                <w:sz w:val="20"/>
              </w:rPr>
              <w:t xml:space="preserve"> </w:t>
            </w:r>
            <w:r>
              <w:rPr>
                <w:spacing w:val="-4"/>
                <w:sz w:val="20"/>
              </w:rPr>
              <w:t>(‘18)</w:t>
            </w:r>
          </w:p>
        </w:tc>
        <w:tc>
          <w:tcPr>
            <w:tcW w:w="2249" w:type="dxa"/>
            <w:gridSpan w:val="2"/>
          </w:tcPr>
          <w:p w14:paraId="2EDA080E" w14:textId="77777777" w:rsidR="00524B5E" w:rsidRDefault="00BB60DC">
            <w:pPr>
              <w:pStyle w:val="TableParagraph"/>
              <w:spacing w:line="221" w:lineRule="exact"/>
              <w:ind w:left="45"/>
              <w:rPr>
                <w:sz w:val="20"/>
              </w:rPr>
            </w:pPr>
            <w:bookmarkStart w:id="511" w:name="Computer_Science_&amp;_"/>
            <w:bookmarkStart w:id="512" w:name="Korean_"/>
            <w:bookmarkEnd w:id="511"/>
            <w:bookmarkEnd w:id="512"/>
            <w:r>
              <w:rPr>
                <w:sz w:val="20"/>
              </w:rPr>
              <w:t>Computer</w:t>
            </w:r>
            <w:r>
              <w:rPr>
                <w:spacing w:val="-8"/>
                <w:sz w:val="20"/>
              </w:rPr>
              <w:t xml:space="preserve"> </w:t>
            </w:r>
            <w:r>
              <w:rPr>
                <w:sz w:val="20"/>
              </w:rPr>
              <w:t>Science</w:t>
            </w:r>
            <w:r>
              <w:rPr>
                <w:spacing w:val="-5"/>
                <w:sz w:val="20"/>
              </w:rPr>
              <w:t xml:space="preserve"> </w:t>
            </w:r>
            <w:r>
              <w:rPr>
                <w:spacing w:val="-10"/>
                <w:sz w:val="20"/>
              </w:rPr>
              <w:t>&amp;</w:t>
            </w:r>
          </w:p>
          <w:p w14:paraId="2EDA080F" w14:textId="77777777" w:rsidR="00524B5E" w:rsidRDefault="00BB60DC">
            <w:pPr>
              <w:pStyle w:val="TableParagraph"/>
              <w:spacing w:before="18"/>
              <w:ind w:left="45"/>
              <w:rPr>
                <w:sz w:val="20"/>
              </w:rPr>
            </w:pPr>
            <w:r>
              <w:rPr>
                <w:spacing w:val="-2"/>
                <w:sz w:val="20"/>
              </w:rPr>
              <w:t>Korean</w:t>
            </w:r>
          </w:p>
        </w:tc>
        <w:tc>
          <w:tcPr>
            <w:tcW w:w="4439" w:type="dxa"/>
            <w:gridSpan w:val="3"/>
            <w:tcBorders>
              <w:right w:val="single" w:sz="12" w:space="0" w:color="000000"/>
            </w:tcBorders>
          </w:tcPr>
          <w:p w14:paraId="2EDA0810" w14:textId="77777777" w:rsidR="00524B5E" w:rsidRDefault="00BB60DC">
            <w:pPr>
              <w:pStyle w:val="TableParagraph"/>
              <w:spacing w:line="228" w:lineRule="exact"/>
              <w:ind w:left="31"/>
              <w:rPr>
                <w:sz w:val="20"/>
              </w:rPr>
            </w:pPr>
            <w:bookmarkStart w:id="513" w:name="Software_Engineer,_Cox_Automotive_Inc._"/>
            <w:bookmarkEnd w:id="513"/>
            <w:r>
              <w:rPr>
                <w:sz w:val="20"/>
              </w:rPr>
              <w:t>Software</w:t>
            </w:r>
            <w:r>
              <w:rPr>
                <w:spacing w:val="-6"/>
                <w:sz w:val="20"/>
              </w:rPr>
              <w:t xml:space="preserve"> </w:t>
            </w:r>
            <w:r>
              <w:rPr>
                <w:sz w:val="20"/>
              </w:rPr>
              <w:t>Engineer,</w:t>
            </w:r>
            <w:r>
              <w:rPr>
                <w:spacing w:val="-4"/>
                <w:sz w:val="20"/>
              </w:rPr>
              <w:t xml:space="preserve"> </w:t>
            </w:r>
            <w:r>
              <w:rPr>
                <w:sz w:val="20"/>
              </w:rPr>
              <w:t>Cox</w:t>
            </w:r>
            <w:r>
              <w:rPr>
                <w:spacing w:val="-5"/>
                <w:sz w:val="20"/>
              </w:rPr>
              <w:t xml:space="preserve"> </w:t>
            </w:r>
            <w:r>
              <w:rPr>
                <w:sz w:val="20"/>
              </w:rPr>
              <w:t>Automotive</w:t>
            </w:r>
            <w:r>
              <w:rPr>
                <w:spacing w:val="-5"/>
                <w:sz w:val="20"/>
              </w:rPr>
              <w:t xml:space="preserve"> </w:t>
            </w:r>
            <w:r>
              <w:rPr>
                <w:spacing w:val="-4"/>
                <w:sz w:val="20"/>
              </w:rPr>
              <w:t>Inc.</w:t>
            </w:r>
          </w:p>
        </w:tc>
      </w:tr>
      <w:tr w:rsidR="00524B5E" w14:paraId="2EDA0815" w14:textId="77777777">
        <w:trPr>
          <w:trHeight w:val="247"/>
        </w:trPr>
        <w:tc>
          <w:tcPr>
            <w:tcW w:w="2746" w:type="dxa"/>
            <w:tcBorders>
              <w:left w:val="single" w:sz="12" w:space="0" w:color="000000"/>
            </w:tcBorders>
            <w:shd w:val="clear" w:color="auto" w:fill="D9D9D9"/>
          </w:tcPr>
          <w:p w14:paraId="2EDA0812" w14:textId="77777777" w:rsidR="00524B5E" w:rsidRDefault="00BB60DC">
            <w:pPr>
              <w:pStyle w:val="TableParagraph"/>
              <w:spacing w:line="222" w:lineRule="exact"/>
              <w:ind w:left="123"/>
              <w:rPr>
                <w:sz w:val="20"/>
              </w:rPr>
            </w:pPr>
            <w:bookmarkStart w:id="514" w:name="Alicia_Cypher_(’17)_"/>
            <w:bookmarkStart w:id="515" w:name="MEDIA_"/>
            <w:bookmarkEnd w:id="514"/>
            <w:bookmarkEnd w:id="515"/>
            <w:r>
              <w:rPr>
                <w:sz w:val="20"/>
              </w:rPr>
              <w:t>Alicia</w:t>
            </w:r>
            <w:r>
              <w:rPr>
                <w:spacing w:val="-8"/>
                <w:sz w:val="20"/>
              </w:rPr>
              <w:t xml:space="preserve"> </w:t>
            </w:r>
            <w:r>
              <w:rPr>
                <w:sz w:val="20"/>
              </w:rPr>
              <w:t>Cypher</w:t>
            </w:r>
            <w:r>
              <w:rPr>
                <w:spacing w:val="-6"/>
                <w:sz w:val="20"/>
              </w:rPr>
              <w:t xml:space="preserve"> </w:t>
            </w:r>
            <w:r>
              <w:rPr>
                <w:spacing w:val="-2"/>
                <w:sz w:val="20"/>
              </w:rPr>
              <w:t>(’17)</w:t>
            </w:r>
          </w:p>
        </w:tc>
        <w:tc>
          <w:tcPr>
            <w:tcW w:w="2249" w:type="dxa"/>
            <w:gridSpan w:val="2"/>
            <w:shd w:val="clear" w:color="auto" w:fill="D9D9D9"/>
          </w:tcPr>
          <w:p w14:paraId="2EDA0813" w14:textId="77777777" w:rsidR="00524B5E" w:rsidRDefault="00BB60DC">
            <w:pPr>
              <w:pStyle w:val="TableParagraph"/>
              <w:spacing w:line="222" w:lineRule="exact"/>
              <w:ind w:left="45"/>
              <w:rPr>
                <w:sz w:val="20"/>
              </w:rPr>
            </w:pPr>
            <w:bookmarkStart w:id="516" w:name="Information_Systems_"/>
            <w:bookmarkEnd w:id="516"/>
            <w:r>
              <w:rPr>
                <w:spacing w:val="-2"/>
                <w:sz w:val="20"/>
              </w:rPr>
              <w:t>Information</w:t>
            </w:r>
            <w:r>
              <w:rPr>
                <w:spacing w:val="9"/>
                <w:sz w:val="20"/>
              </w:rPr>
              <w:t xml:space="preserve"> </w:t>
            </w:r>
            <w:r>
              <w:rPr>
                <w:spacing w:val="-2"/>
                <w:sz w:val="20"/>
              </w:rPr>
              <w:t>Systems</w:t>
            </w:r>
          </w:p>
        </w:tc>
        <w:tc>
          <w:tcPr>
            <w:tcW w:w="4439" w:type="dxa"/>
            <w:gridSpan w:val="3"/>
            <w:tcBorders>
              <w:right w:val="single" w:sz="12" w:space="0" w:color="000000"/>
            </w:tcBorders>
            <w:shd w:val="clear" w:color="auto" w:fill="D9D9D9"/>
          </w:tcPr>
          <w:p w14:paraId="2EDA0814" w14:textId="77777777" w:rsidR="00524B5E" w:rsidRDefault="00BB60DC">
            <w:pPr>
              <w:pStyle w:val="TableParagraph"/>
              <w:spacing w:line="222" w:lineRule="exact"/>
              <w:ind w:left="31"/>
              <w:rPr>
                <w:sz w:val="20"/>
              </w:rPr>
            </w:pPr>
            <w:bookmarkStart w:id="517" w:name="System_Analyst,_PPG_Industries_"/>
            <w:bookmarkEnd w:id="517"/>
            <w:r>
              <w:rPr>
                <w:sz w:val="20"/>
              </w:rPr>
              <w:t>System</w:t>
            </w:r>
            <w:r>
              <w:rPr>
                <w:spacing w:val="-5"/>
                <w:sz w:val="20"/>
              </w:rPr>
              <w:t xml:space="preserve"> </w:t>
            </w:r>
            <w:r>
              <w:rPr>
                <w:sz w:val="20"/>
              </w:rPr>
              <w:t>Analyst,</w:t>
            </w:r>
            <w:r>
              <w:rPr>
                <w:spacing w:val="-3"/>
                <w:sz w:val="20"/>
              </w:rPr>
              <w:t xml:space="preserve"> </w:t>
            </w:r>
            <w:r>
              <w:rPr>
                <w:sz w:val="20"/>
              </w:rPr>
              <w:t>PPG</w:t>
            </w:r>
            <w:r>
              <w:rPr>
                <w:spacing w:val="-3"/>
                <w:sz w:val="20"/>
              </w:rPr>
              <w:t xml:space="preserve"> </w:t>
            </w:r>
            <w:r>
              <w:rPr>
                <w:spacing w:val="-2"/>
                <w:sz w:val="20"/>
              </w:rPr>
              <w:t>Industries</w:t>
            </w:r>
          </w:p>
        </w:tc>
      </w:tr>
      <w:tr w:rsidR="00524B5E" w14:paraId="2EDA0817" w14:textId="77777777">
        <w:trPr>
          <w:trHeight w:val="229"/>
        </w:trPr>
        <w:tc>
          <w:tcPr>
            <w:tcW w:w="9434" w:type="dxa"/>
            <w:gridSpan w:val="6"/>
            <w:shd w:val="clear" w:color="auto" w:fill="000000"/>
          </w:tcPr>
          <w:p w14:paraId="2EDA0816" w14:textId="77777777" w:rsidR="00524B5E" w:rsidRDefault="00BB60DC">
            <w:pPr>
              <w:pStyle w:val="TableParagraph"/>
              <w:spacing w:line="209" w:lineRule="exact"/>
              <w:ind w:left="138"/>
              <w:rPr>
                <w:b/>
                <w:sz w:val="20"/>
              </w:rPr>
            </w:pPr>
            <w:bookmarkStart w:id="518" w:name="Oliver_Jia_(’19)_"/>
            <w:bookmarkEnd w:id="518"/>
            <w:r>
              <w:rPr>
                <w:b/>
                <w:color w:val="FFFFFF"/>
                <w:spacing w:val="-2"/>
                <w:sz w:val="20"/>
              </w:rPr>
              <w:t>MEDIA</w:t>
            </w:r>
          </w:p>
        </w:tc>
      </w:tr>
      <w:tr w:rsidR="00524B5E" w14:paraId="2EDA081B" w14:textId="77777777">
        <w:trPr>
          <w:trHeight w:val="460"/>
        </w:trPr>
        <w:tc>
          <w:tcPr>
            <w:tcW w:w="2746" w:type="dxa"/>
            <w:tcBorders>
              <w:left w:val="single" w:sz="12" w:space="0" w:color="000000"/>
            </w:tcBorders>
          </w:tcPr>
          <w:p w14:paraId="2EDA0818" w14:textId="77777777" w:rsidR="00524B5E" w:rsidRDefault="00BB60DC">
            <w:pPr>
              <w:pStyle w:val="TableParagraph"/>
              <w:spacing w:line="222" w:lineRule="exact"/>
              <w:ind w:left="123"/>
              <w:rPr>
                <w:sz w:val="20"/>
              </w:rPr>
            </w:pPr>
            <w:r>
              <w:rPr>
                <w:sz w:val="20"/>
              </w:rPr>
              <w:t>Oliver</w:t>
            </w:r>
            <w:r>
              <w:rPr>
                <w:spacing w:val="-4"/>
                <w:sz w:val="20"/>
              </w:rPr>
              <w:t xml:space="preserve"> </w:t>
            </w:r>
            <w:r>
              <w:rPr>
                <w:sz w:val="20"/>
              </w:rPr>
              <w:t>Jia</w:t>
            </w:r>
            <w:r>
              <w:rPr>
                <w:spacing w:val="-5"/>
                <w:sz w:val="20"/>
              </w:rPr>
              <w:t xml:space="preserve"> </w:t>
            </w:r>
            <w:r>
              <w:rPr>
                <w:spacing w:val="-2"/>
                <w:sz w:val="20"/>
              </w:rPr>
              <w:t>(’19)</w:t>
            </w:r>
          </w:p>
        </w:tc>
        <w:tc>
          <w:tcPr>
            <w:tcW w:w="2249" w:type="dxa"/>
            <w:gridSpan w:val="2"/>
          </w:tcPr>
          <w:p w14:paraId="2EDA0819" w14:textId="77777777" w:rsidR="00524B5E" w:rsidRDefault="00BB60DC">
            <w:pPr>
              <w:pStyle w:val="TableParagraph"/>
              <w:tabs>
                <w:tab w:val="left" w:pos="1126"/>
                <w:tab w:val="left" w:pos="1652"/>
              </w:tabs>
              <w:spacing w:line="224" w:lineRule="exact"/>
              <w:ind w:left="45" w:right="-29"/>
              <w:rPr>
                <w:sz w:val="20"/>
              </w:rPr>
            </w:pPr>
            <w:bookmarkStart w:id="519" w:name="Japanese_&amp;_English_Professional_Writing_"/>
            <w:bookmarkEnd w:id="519"/>
            <w:r>
              <w:rPr>
                <w:spacing w:val="-2"/>
                <w:sz w:val="20"/>
              </w:rPr>
              <w:t>Japanese</w:t>
            </w:r>
            <w:r>
              <w:rPr>
                <w:sz w:val="20"/>
              </w:rPr>
              <w:tab/>
            </w:r>
            <w:r>
              <w:rPr>
                <w:spacing w:val="-10"/>
                <w:sz w:val="20"/>
              </w:rPr>
              <w:t>&amp;</w:t>
            </w:r>
            <w:r>
              <w:rPr>
                <w:sz w:val="20"/>
              </w:rPr>
              <w:tab/>
            </w:r>
            <w:r>
              <w:rPr>
                <w:spacing w:val="-2"/>
                <w:sz w:val="20"/>
              </w:rPr>
              <w:t xml:space="preserve">English </w:t>
            </w:r>
            <w:bookmarkStart w:id="520" w:name="LAW_&amp;_MEDICINE_"/>
            <w:bookmarkEnd w:id="520"/>
            <w:r>
              <w:rPr>
                <w:sz w:val="20"/>
              </w:rPr>
              <w:t>Professional Writing</w:t>
            </w:r>
          </w:p>
        </w:tc>
        <w:tc>
          <w:tcPr>
            <w:tcW w:w="4439" w:type="dxa"/>
            <w:gridSpan w:val="3"/>
            <w:tcBorders>
              <w:right w:val="single" w:sz="12" w:space="0" w:color="000000"/>
            </w:tcBorders>
          </w:tcPr>
          <w:p w14:paraId="2EDA081A" w14:textId="77777777" w:rsidR="00524B5E" w:rsidRDefault="00BB60DC">
            <w:pPr>
              <w:pStyle w:val="TableParagraph"/>
              <w:spacing w:before="5"/>
              <w:ind w:left="31"/>
              <w:rPr>
                <w:sz w:val="20"/>
              </w:rPr>
            </w:pPr>
            <w:bookmarkStart w:id="521" w:name="Social_Media_Editor,_NK_news_(Korea)_"/>
            <w:bookmarkEnd w:id="521"/>
            <w:r>
              <w:rPr>
                <w:sz w:val="20"/>
              </w:rPr>
              <w:t>Social</w:t>
            </w:r>
            <w:r>
              <w:rPr>
                <w:spacing w:val="-4"/>
                <w:sz w:val="20"/>
              </w:rPr>
              <w:t xml:space="preserve"> </w:t>
            </w:r>
            <w:r>
              <w:rPr>
                <w:sz w:val="20"/>
              </w:rPr>
              <w:t>Media</w:t>
            </w:r>
            <w:r>
              <w:rPr>
                <w:spacing w:val="-3"/>
                <w:sz w:val="20"/>
              </w:rPr>
              <w:t xml:space="preserve"> </w:t>
            </w:r>
            <w:r>
              <w:rPr>
                <w:sz w:val="20"/>
              </w:rPr>
              <w:t>Editor,</w:t>
            </w:r>
            <w:r>
              <w:rPr>
                <w:spacing w:val="-3"/>
                <w:sz w:val="20"/>
              </w:rPr>
              <w:t xml:space="preserve"> </w:t>
            </w:r>
            <w:r>
              <w:rPr>
                <w:sz w:val="20"/>
              </w:rPr>
              <w:t>NK</w:t>
            </w:r>
            <w:r>
              <w:rPr>
                <w:spacing w:val="-3"/>
                <w:sz w:val="20"/>
              </w:rPr>
              <w:t xml:space="preserve"> </w:t>
            </w:r>
            <w:r>
              <w:rPr>
                <w:sz w:val="20"/>
              </w:rPr>
              <w:t>news</w:t>
            </w:r>
            <w:r>
              <w:rPr>
                <w:spacing w:val="-3"/>
                <w:sz w:val="20"/>
              </w:rPr>
              <w:t xml:space="preserve"> </w:t>
            </w:r>
            <w:r>
              <w:rPr>
                <w:spacing w:val="-2"/>
                <w:sz w:val="20"/>
              </w:rPr>
              <w:t>(Korea)</w:t>
            </w:r>
          </w:p>
        </w:tc>
      </w:tr>
      <w:tr w:rsidR="00524B5E" w14:paraId="2EDA081D" w14:textId="77777777">
        <w:trPr>
          <w:trHeight w:val="229"/>
        </w:trPr>
        <w:tc>
          <w:tcPr>
            <w:tcW w:w="9434" w:type="dxa"/>
            <w:gridSpan w:val="6"/>
            <w:shd w:val="clear" w:color="auto" w:fill="000000"/>
          </w:tcPr>
          <w:p w14:paraId="2EDA081C" w14:textId="77777777" w:rsidR="00524B5E" w:rsidRDefault="00BB60DC">
            <w:pPr>
              <w:pStyle w:val="TableParagraph"/>
              <w:spacing w:line="209" w:lineRule="exact"/>
              <w:ind w:left="138"/>
              <w:rPr>
                <w:b/>
                <w:sz w:val="20"/>
              </w:rPr>
            </w:pPr>
            <w:bookmarkStart w:id="522" w:name="Joseph_Maurizi_(’17)_"/>
            <w:bookmarkEnd w:id="522"/>
            <w:r>
              <w:rPr>
                <w:b/>
                <w:color w:val="FFFFFF"/>
                <w:sz w:val="20"/>
              </w:rPr>
              <w:t>LAW</w:t>
            </w:r>
            <w:r>
              <w:rPr>
                <w:b/>
                <w:color w:val="FFFFFF"/>
                <w:spacing w:val="-4"/>
                <w:sz w:val="20"/>
              </w:rPr>
              <w:t xml:space="preserve"> </w:t>
            </w:r>
            <w:r>
              <w:rPr>
                <w:b/>
                <w:color w:val="FFFFFF"/>
                <w:sz w:val="20"/>
              </w:rPr>
              <w:t>&amp;</w:t>
            </w:r>
            <w:r>
              <w:rPr>
                <w:b/>
                <w:color w:val="FFFFFF"/>
                <w:spacing w:val="-4"/>
                <w:sz w:val="20"/>
              </w:rPr>
              <w:t xml:space="preserve"> </w:t>
            </w:r>
            <w:r>
              <w:rPr>
                <w:b/>
                <w:color w:val="FFFFFF"/>
                <w:spacing w:val="-2"/>
                <w:sz w:val="20"/>
              </w:rPr>
              <w:t>MEDICINE</w:t>
            </w:r>
          </w:p>
        </w:tc>
      </w:tr>
      <w:tr w:rsidR="00524B5E" w14:paraId="2EDA0821" w14:textId="77777777">
        <w:trPr>
          <w:trHeight w:val="495"/>
        </w:trPr>
        <w:tc>
          <w:tcPr>
            <w:tcW w:w="2746" w:type="dxa"/>
            <w:tcBorders>
              <w:left w:val="single" w:sz="12" w:space="0" w:color="000000"/>
            </w:tcBorders>
          </w:tcPr>
          <w:p w14:paraId="2EDA081E" w14:textId="77777777" w:rsidR="00524B5E" w:rsidRDefault="00BB60DC">
            <w:pPr>
              <w:pStyle w:val="TableParagraph"/>
              <w:spacing w:line="222" w:lineRule="exact"/>
              <w:ind w:left="123"/>
              <w:rPr>
                <w:sz w:val="20"/>
              </w:rPr>
            </w:pPr>
            <w:r>
              <w:rPr>
                <w:sz w:val="20"/>
              </w:rPr>
              <w:t>Joseph</w:t>
            </w:r>
            <w:r>
              <w:rPr>
                <w:spacing w:val="-5"/>
                <w:sz w:val="20"/>
              </w:rPr>
              <w:t xml:space="preserve"> </w:t>
            </w:r>
            <w:r>
              <w:rPr>
                <w:sz w:val="20"/>
              </w:rPr>
              <w:t>Maurizi</w:t>
            </w:r>
            <w:r>
              <w:rPr>
                <w:spacing w:val="-4"/>
                <w:sz w:val="20"/>
              </w:rPr>
              <w:t xml:space="preserve"> </w:t>
            </w:r>
            <w:r>
              <w:rPr>
                <w:spacing w:val="-2"/>
                <w:sz w:val="20"/>
              </w:rPr>
              <w:t>(’17)</w:t>
            </w:r>
          </w:p>
        </w:tc>
        <w:tc>
          <w:tcPr>
            <w:tcW w:w="2249" w:type="dxa"/>
            <w:gridSpan w:val="2"/>
          </w:tcPr>
          <w:p w14:paraId="2EDA081F" w14:textId="77777777" w:rsidR="00524B5E" w:rsidRDefault="00BB60DC">
            <w:pPr>
              <w:pStyle w:val="TableParagraph"/>
              <w:spacing w:before="5"/>
              <w:ind w:left="45"/>
              <w:rPr>
                <w:sz w:val="20"/>
              </w:rPr>
            </w:pPr>
            <w:bookmarkStart w:id="523" w:name="Political_Science_"/>
            <w:bookmarkEnd w:id="523"/>
            <w:r>
              <w:rPr>
                <w:sz w:val="20"/>
              </w:rPr>
              <w:t>Political</w:t>
            </w:r>
            <w:r>
              <w:rPr>
                <w:spacing w:val="-7"/>
                <w:sz w:val="20"/>
              </w:rPr>
              <w:t xml:space="preserve"> </w:t>
            </w:r>
            <w:r>
              <w:rPr>
                <w:spacing w:val="-2"/>
                <w:sz w:val="20"/>
              </w:rPr>
              <w:t>Science</w:t>
            </w:r>
          </w:p>
        </w:tc>
        <w:tc>
          <w:tcPr>
            <w:tcW w:w="4439" w:type="dxa"/>
            <w:gridSpan w:val="3"/>
            <w:tcBorders>
              <w:right w:val="single" w:sz="12" w:space="0" w:color="000000"/>
            </w:tcBorders>
          </w:tcPr>
          <w:p w14:paraId="2EDA0820" w14:textId="77777777" w:rsidR="00524B5E" w:rsidRDefault="00BB60DC">
            <w:pPr>
              <w:pStyle w:val="TableParagraph"/>
              <w:spacing w:before="5"/>
              <w:ind w:left="31"/>
              <w:rPr>
                <w:sz w:val="20"/>
              </w:rPr>
            </w:pPr>
            <w:bookmarkStart w:id="524" w:name="Law_Clerk,_United_Steel_Workers_Internat"/>
            <w:bookmarkEnd w:id="524"/>
            <w:r>
              <w:rPr>
                <w:sz w:val="20"/>
              </w:rPr>
              <w:t>Law</w:t>
            </w:r>
            <w:r>
              <w:rPr>
                <w:spacing w:val="-4"/>
                <w:sz w:val="20"/>
              </w:rPr>
              <w:t xml:space="preserve"> </w:t>
            </w:r>
            <w:r>
              <w:rPr>
                <w:sz w:val="20"/>
              </w:rPr>
              <w:t>Clerk,</w:t>
            </w:r>
            <w:r>
              <w:rPr>
                <w:spacing w:val="-4"/>
                <w:sz w:val="20"/>
              </w:rPr>
              <w:t xml:space="preserve"> </w:t>
            </w:r>
            <w:r>
              <w:rPr>
                <w:sz w:val="20"/>
              </w:rPr>
              <w:t>United</w:t>
            </w:r>
            <w:r>
              <w:rPr>
                <w:spacing w:val="-2"/>
                <w:sz w:val="20"/>
              </w:rPr>
              <w:t xml:space="preserve"> </w:t>
            </w:r>
            <w:r>
              <w:rPr>
                <w:sz w:val="20"/>
              </w:rPr>
              <w:t>Steel</w:t>
            </w:r>
            <w:r>
              <w:rPr>
                <w:spacing w:val="-4"/>
                <w:sz w:val="20"/>
              </w:rPr>
              <w:t xml:space="preserve"> </w:t>
            </w:r>
            <w:r>
              <w:rPr>
                <w:sz w:val="20"/>
              </w:rPr>
              <w:t>Workers</w:t>
            </w:r>
            <w:r>
              <w:rPr>
                <w:spacing w:val="-4"/>
                <w:sz w:val="20"/>
              </w:rPr>
              <w:t xml:space="preserve"> </w:t>
            </w:r>
            <w:r>
              <w:rPr>
                <w:spacing w:val="-2"/>
                <w:sz w:val="20"/>
              </w:rPr>
              <w:t>International</w:t>
            </w:r>
          </w:p>
        </w:tc>
      </w:tr>
      <w:tr w:rsidR="00524B5E" w14:paraId="2EDA0826" w14:textId="77777777">
        <w:trPr>
          <w:trHeight w:val="495"/>
        </w:trPr>
        <w:tc>
          <w:tcPr>
            <w:tcW w:w="2746" w:type="dxa"/>
            <w:tcBorders>
              <w:left w:val="single" w:sz="12" w:space="0" w:color="000000"/>
            </w:tcBorders>
            <w:shd w:val="clear" w:color="auto" w:fill="D9D9D9"/>
          </w:tcPr>
          <w:p w14:paraId="2EDA0822" w14:textId="77777777" w:rsidR="00524B5E" w:rsidRDefault="00BB60DC">
            <w:pPr>
              <w:pStyle w:val="TableParagraph"/>
              <w:spacing w:line="222" w:lineRule="exact"/>
              <w:ind w:left="123"/>
              <w:rPr>
                <w:sz w:val="20"/>
              </w:rPr>
            </w:pPr>
            <w:bookmarkStart w:id="525" w:name="Chisom_Obasih_(’19)_"/>
            <w:bookmarkEnd w:id="525"/>
            <w:r>
              <w:rPr>
                <w:sz w:val="20"/>
              </w:rPr>
              <w:t>Chisom</w:t>
            </w:r>
            <w:r>
              <w:rPr>
                <w:spacing w:val="-4"/>
                <w:sz w:val="20"/>
              </w:rPr>
              <w:t xml:space="preserve"> </w:t>
            </w:r>
            <w:r>
              <w:rPr>
                <w:sz w:val="20"/>
              </w:rPr>
              <w:t>Obasih</w:t>
            </w:r>
            <w:r>
              <w:rPr>
                <w:spacing w:val="-4"/>
                <w:sz w:val="20"/>
              </w:rPr>
              <w:t xml:space="preserve"> (’19)</w:t>
            </w:r>
          </w:p>
        </w:tc>
        <w:tc>
          <w:tcPr>
            <w:tcW w:w="2249" w:type="dxa"/>
            <w:gridSpan w:val="2"/>
            <w:shd w:val="clear" w:color="auto" w:fill="D9D9D9"/>
          </w:tcPr>
          <w:p w14:paraId="2EDA0823" w14:textId="77777777" w:rsidR="00524B5E" w:rsidRDefault="00BB60DC">
            <w:pPr>
              <w:pStyle w:val="TableParagraph"/>
              <w:spacing w:line="222" w:lineRule="exact"/>
              <w:ind w:left="45"/>
              <w:rPr>
                <w:sz w:val="20"/>
              </w:rPr>
            </w:pPr>
            <w:bookmarkStart w:id="526" w:name="Neuroscience_&amp;_"/>
            <w:bookmarkEnd w:id="526"/>
            <w:r>
              <w:rPr>
                <w:sz w:val="20"/>
              </w:rPr>
              <w:t>Neuroscience</w:t>
            </w:r>
            <w:r>
              <w:rPr>
                <w:spacing w:val="-12"/>
                <w:sz w:val="20"/>
              </w:rPr>
              <w:t xml:space="preserve"> </w:t>
            </w:r>
            <w:r>
              <w:rPr>
                <w:spacing w:val="-10"/>
                <w:sz w:val="20"/>
              </w:rPr>
              <w:t>&amp;</w:t>
            </w:r>
          </w:p>
          <w:p w14:paraId="2EDA0824" w14:textId="77777777" w:rsidR="00524B5E" w:rsidRDefault="00BB60DC">
            <w:pPr>
              <w:pStyle w:val="TableParagraph"/>
              <w:spacing w:before="19"/>
              <w:ind w:left="45"/>
              <w:rPr>
                <w:sz w:val="20"/>
              </w:rPr>
            </w:pPr>
            <w:bookmarkStart w:id="527" w:name="NON-PROFIT_ORGANIZATIONS_"/>
            <w:bookmarkEnd w:id="527"/>
            <w:r>
              <w:rPr>
                <w:spacing w:val="-2"/>
                <w:sz w:val="20"/>
              </w:rPr>
              <w:t>Japanese</w:t>
            </w:r>
          </w:p>
        </w:tc>
        <w:tc>
          <w:tcPr>
            <w:tcW w:w="4439" w:type="dxa"/>
            <w:gridSpan w:val="3"/>
            <w:tcBorders>
              <w:right w:val="single" w:sz="12" w:space="0" w:color="000000"/>
            </w:tcBorders>
            <w:shd w:val="clear" w:color="auto" w:fill="D9D9D9"/>
          </w:tcPr>
          <w:p w14:paraId="2EDA0825" w14:textId="77777777" w:rsidR="00524B5E" w:rsidRDefault="00BB60DC">
            <w:pPr>
              <w:pStyle w:val="TableParagraph"/>
              <w:spacing w:line="235" w:lineRule="auto"/>
              <w:ind w:left="31"/>
              <w:rPr>
                <w:sz w:val="20"/>
              </w:rPr>
            </w:pPr>
            <w:bookmarkStart w:id="528" w:name="Ph.D._Candidate_and_NSF_Fellow_Neuroscie"/>
            <w:bookmarkEnd w:id="528"/>
            <w:r>
              <w:rPr>
                <w:sz w:val="20"/>
              </w:rPr>
              <w:t>Ph.D.</w:t>
            </w:r>
            <w:r>
              <w:rPr>
                <w:spacing w:val="80"/>
                <w:sz w:val="20"/>
              </w:rPr>
              <w:t xml:space="preserve"> </w:t>
            </w:r>
            <w:r>
              <w:rPr>
                <w:sz w:val="20"/>
              </w:rPr>
              <w:t>Candidate</w:t>
            </w:r>
            <w:r>
              <w:rPr>
                <w:spacing w:val="80"/>
                <w:sz w:val="20"/>
              </w:rPr>
              <w:t xml:space="preserve"> </w:t>
            </w:r>
            <w:r>
              <w:rPr>
                <w:sz w:val="20"/>
              </w:rPr>
              <w:t>and</w:t>
            </w:r>
            <w:r>
              <w:rPr>
                <w:spacing w:val="80"/>
                <w:sz w:val="20"/>
              </w:rPr>
              <w:t xml:space="preserve"> </w:t>
            </w:r>
            <w:r>
              <w:rPr>
                <w:sz w:val="20"/>
              </w:rPr>
              <w:t>NSF</w:t>
            </w:r>
            <w:r>
              <w:rPr>
                <w:spacing w:val="80"/>
                <w:sz w:val="20"/>
              </w:rPr>
              <w:t xml:space="preserve"> </w:t>
            </w:r>
            <w:r>
              <w:rPr>
                <w:sz w:val="20"/>
              </w:rPr>
              <w:t>Fellow</w:t>
            </w:r>
            <w:r>
              <w:rPr>
                <w:spacing w:val="80"/>
                <w:sz w:val="20"/>
              </w:rPr>
              <w:t xml:space="preserve"> </w:t>
            </w:r>
            <w:r>
              <w:rPr>
                <w:sz w:val="20"/>
              </w:rPr>
              <w:t>Neuroscience, Carnegie</w:t>
            </w:r>
            <w:r>
              <w:rPr>
                <w:spacing w:val="-13"/>
                <w:sz w:val="20"/>
              </w:rPr>
              <w:t xml:space="preserve"> </w:t>
            </w:r>
            <w:r>
              <w:rPr>
                <w:sz w:val="20"/>
              </w:rPr>
              <w:t>Mellon</w:t>
            </w:r>
            <w:r>
              <w:rPr>
                <w:spacing w:val="-12"/>
                <w:sz w:val="20"/>
              </w:rPr>
              <w:t xml:space="preserve"> </w:t>
            </w:r>
            <w:r>
              <w:rPr>
                <w:sz w:val="20"/>
              </w:rPr>
              <w:t>University</w:t>
            </w:r>
          </w:p>
        </w:tc>
      </w:tr>
      <w:tr w:rsidR="00524B5E" w14:paraId="2EDA0828" w14:textId="77777777">
        <w:trPr>
          <w:trHeight w:val="237"/>
        </w:trPr>
        <w:tc>
          <w:tcPr>
            <w:tcW w:w="9434" w:type="dxa"/>
            <w:gridSpan w:val="6"/>
            <w:shd w:val="clear" w:color="auto" w:fill="000000"/>
          </w:tcPr>
          <w:p w14:paraId="2EDA0827" w14:textId="77777777" w:rsidR="00524B5E" w:rsidRDefault="00BB60DC">
            <w:pPr>
              <w:pStyle w:val="TableParagraph"/>
              <w:spacing w:line="217" w:lineRule="exact"/>
              <w:ind w:left="138"/>
              <w:rPr>
                <w:b/>
                <w:sz w:val="20"/>
              </w:rPr>
            </w:pPr>
            <w:bookmarkStart w:id="529" w:name="Anthony_Gavazzi_(’20)_"/>
            <w:bookmarkEnd w:id="529"/>
            <w:r>
              <w:rPr>
                <w:b/>
                <w:color w:val="FFFFFF"/>
                <w:spacing w:val="-2"/>
                <w:sz w:val="20"/>
              </w:rPr>
              <w:t>NON-PROFIT</w:t>
            </w:r>
            <w:r>
              <w:rPr>
                <w:b/>
                <w:color w:val="FFFFFF"/>
                <w:spacing w:val="5"/>
                <w:sz w:val="20"/>
              </w:rPr>
              <w:t xml:space="preserve"> </w:t>
            </w:r>
            <w:r>
              <w:rPr>
                <w:b/>
                <w:color w:val="FFFFFF"/>
                <w:spacing w:val="-2"/>
                <w:sz w:val="20"/>
              </w:rPr>
              <w:t>ORGANIZATIONS</w:t>
            </w:r>
          </w:p>
        </w:tc>
      </w:tr>
      <w:tr w:rsidR="00524B5E" w14:paraId="2EDA082E" w14:textId="77777777">
        <w:trPr>
          <w:trHeight w:val="496"/>
        </w:trPr>
        <w:tc>
          <w:tcPr>
            <w:tcW w:w="2746" w:type="dxa"/>
            <w:tcBorders>
              <w:left w:val="single" w:sz="12" w:space="0" w:color="000000"/>
            </w:tcBorders>
            <w:shd w:val="clear" w:color="auto" w:fill="D9D9D9"/>
          </w:tcPr>
          <w:p w14:paraId="2EDA0829" w14:textId="77777777" w:rsidR="00524B5E" w:rsidRDefault="00BB60DC">
            <w:pPr>
              <w:pStyle w:val="TableParagraph"/>
              <w:spacing w:before="5"/>
              <w:ind w:left="123"/>
              <w:rPr>
                <w:sz w:val="20"/>
              </w:rPr>
            </w:pPr>
            <w:r>
              <w:rPr>
                <w:sz w:val="20"/>
              </w:rPr>
              <w:t>Anthony</w:t>
            </w:r>
            <w:r>
              <w:rPr>
                <w:spacing w:val="-8"/>
                <w:sz w:val="20"/>
              </w:rPr>
              <w:t xml:space="preserve"> </w:t>
            </w:r>
            <w:r>
              <w:rPr>
                <w:sz w:val="20"/>
              </w:rPr>
              <w:t>Gavazzi</w:t>
            </w:r>
            <w:r>
              <w:rPr>
                <w:spacing w:val="-5"/>
                <w:sz w:val="20"/>
              </w:rPr>
              <w:t xml:space="preserve"> </w:t>
            </w:r>
            <w:r>
              <w:rPr>
                <w:spacing w:val="-4"/>
                <w:sz w:val="20"/>
              </w:rPr>
              <w:t>(’20)</w:t>
            </w:r>
          </w:p>
        </w:tc>
        <w:tc>
          <w:tcPr>
            <w:tcW w:w="2249" w:type="dxa"/>
            <w:gridSpan w:val="2"/>
            <w:shd w:val="clear" w:color="auto" w:fill="D9D9D9"/>
          </w:tcPr>
          <w:p w14:paraId="2EDA082A" w14:textId="77777777" w:rsidR="00524B5E" w:rsidRDefault="00BB60DC">
            <w:pPr>
              <w:pStyle w:val="TableParagraph"/>
              <w:spacing w:before="17"/>
              <w:ind w:left="45"/>
              <w:rPr>
                <w:sz w:val="20"/>
              </w:rPr>
            </w:pPr>
            <w:bookmarkStart w:id="530" w:name="Chinese_"/>
            <w:bookmarkEnd w:id="530"/>
            <w:r>
              <w:rPr>
                <w:spacing w:val="-2"/>
                <w:sz w:val="20"/>
              </w:rPr>
              <w:t>Chinese</w:t>
            </w:r>
          </w:p>
        </w:tc>
        <w:tc>
          <w:tcPr>
            <w:tcW w:w="2008" w:type="dxa"/>
            <w:shd w:val="clear" w:color="auto" w:fill="D9D9D9"/>
          </w:tcPr>
          <w:p w14:paraId="2EDA082B" w14:textId="77777777" w:rsidR="00524B5E" w:rsidRDefault="00BB60DC">
            <w:pPr>
              <w:pStyle w:val="TableParagraph"/>
              <w:ind w:left="46"/>
              <w:rPr>
                <w:sz w:val="20"/>
              </w:rPr>
            </w:pPr>
            <w:bookmarkStart w:id="531" w:name="Student_Director_of_New_Student_Programs"/>
            <w:bookmarkEnd w:id="531"/>
            <w:r>
              <w:rPr>
                <w:sz w:val="20"/>
              </w:rPr>
              <w:t>Student</w:t>
            </w:r>
            <w:r>
              <w:rPr>
                <w:spacing w:val="80"/>
                <w:sz w:val="20"/>
              </w:rPr>
              <w:t xml:space="preserve"> </w:t>
            </w:r>
            <w:r>
              <w:rPr>
                <w:sz w:val="20"/>
              </w:rPr>
              <w:t>Director</w:t>
            </w:r>
            <w:r>
              <w:rPr>
                <w:spacing w:val="80"/>
                <w:sz w:val="20"/>
              </w:rPr>
              <w:t xml:space="preserve"> </w:t>
            </w:r>
            <w:r>
              <w:rPr>
                <w:sz w:val="20"/>
              </w:rPr>
              <w:t xml:space="preserve">of </w:t>
            </w:r>
            <w:bookmarkStart w:id="532" w:name="Maxwell_Reiver_(’21)_"/>
            <w:bookmarkEnd w:id="532"/>
            <w:r>
              <w:rPr>
                <w:sz w:val="20"/>
              </w:rPr>
              <w:t>University</w:t>
            </w:r>
            <w:r>
              <w:rPr>
                <w:spacing w:val="-13"/>
                <w:sz w:val="20"/>
              </w:rPr>
              <w:t xml:space="preserve"> </w:t>
            </w:r>
            <w:r>
              <w:rPr>
                <w:sz w:val="20"/>
              </w:rPr>
              <w:t>of</w:t>
            </w:r>
            <w:r>
              <w:rPr>
                <w:spacing w:val="-12"/>
                <w:sz w:val="20"/>
              </w:rPr>
              <w:t xml:space="preserve"> </w:t>
            </w:r>
            <w:r>
              <w:rPr>
                <w:sz w:val="20"/>
              </w:rPr>
              <w:t>Pittsburgh</w:t>
            </w:r>
          </w:p>
        </w:tc>
        <w:tc>
          <w:tcPr>
            <w:tcW w:w="1443" w:type="dxa"/>
            <w:shd w:val="clear" w:color="auto" w:fill="D9D9D9"/>
          </w:tcPr>
          <w:p w14:paraId="2EDA082C" w14:textId="77777777" w:rsidR="00524B5E" w:rsidRDefault="00BB60DC">
            <w:pPr>
              <w:pStyle w:val="TableParagraph"/>
              <w:spacing w:line="229" w:lineRule="exact"/>
              <w:ind w:left="79"/>
              <w:rPr>
                <w:sz w:val="20"/>
              </w:rPr>
            </w:pPr>
            <w:r>
              <w:rPr>
                <w:sz w:val="20"/>
              </w:rPr>
              <w:t>New</w:t>
            </w:r>
            <w:r>
              <w:rPr>
                <w:spacing w:val="48"/>
                <w:sz w:val="20"/>
              </w:rPr>
              <w:t xml:space="preserve">  </w:t>
            </w:r>
            <w:r>
              <w:rPr>
                <w:spacing w:val="-2"/>
                <w:sz w:val="20"/>
              </w:rPr>
              <w:t>Student</w:t>
            </w:r>
          </w:p>
        </w:tc>
        <w:tc>
          <w:tcPr>
            <w:tcW w:w="988" w:type="dxa"/>
            <w:tcBorders>
              <w:right w:val="single" w:sz="12" w:space="0" w:color="000000"/>
            </w:tcBorders>
            <w:shd w:val="clear" w:color="auto" w:fill="D9D9D9"/>
          </w:tcPr>
          <w:p w14:paraId="2EDA082D" w14:textId="77777777" w:rsidR="00524B5E" w:rsidRDefault="00BB60DC">
            <w:pPr>
              <w:pStyle w:val="TableParagraph"/>
              <w:spacing w:line="229" w:lineRule="exact"/>
              <w:ind w:left="6"/>
              <w:rPr>
                <w:sz w:val="20"/>
              </w:rPr>
            </w:pPr>
            <w:r>
              <w:rPr>
                <w:spacing w:val="-2"/>
                <w:sz w:val="20"/>
              </w:rPr>
              <w:t>Programs,</w:t>
            </w:r>
          </w:p>
        </w:tc>
      </w:tr>
      <w:tr w:rsidR="00524B5E" w14:paraId="2EDA0832" w14:textId="77777777">
        <w:trPr>
          <w:trHeight w:val="495"/>
        </w:trPr>
        <w:tc>
          <w:tcPr>
            <w:tcW w:w="2746" w:type="dxa"/>
            <w:tcBorders>
              <w:left w:val="single" w:sz="12" w:space="0" w:color="000000"/>
            </w:tcBorders>
          </w:tcPr>
          <w:p w14:paraId="2EDA082F" w14:textId="77777777" w:rsidR="00524B5E" w:rsidRDefault="00BB60DC">
            <w:pPr>
              <w:pStyle w:val="TableParagraph"/>
              <w:spacing w:line="222" w:lineRule="exact"/>
              <w:ind w:left="123"/>
              <w:rPr>
                <w:sz w:val="20"/>
              </w:rPr>
            </w:pPr>
            <w:r>
              <w:rPr>
                <w:sz w:val="20"/>
              </w:rPr>
              <w:t>Maxwell</w:t>
            </w:r>
            <w:r>
              <w:rPr>
                <w:spacing w:val="-8"/>
                <w:sz w:val="20"/>
              </w:rPr>
              <w:t xml:space="preserve"> </w:t>
            </w:r>
            <w:r>
              <w:rPr>
                <w:sz w:val="20"/>
              </w:rPr>
              <w:t>Reiver</w:t>
            </w:r>
            <w:r>
              <w:rPr>
                <w:spacing w:val="-7"/>
                <w:sz w:val="20"/>
              </w:rPr>
              <w:t xml:space="preserve"> </w:t>
            </w:r>
            <w:r>
              <w:rPr>
                <w:spacing w:val="-2"/>
                <w:sz w:val="20"/>
              </w:rPr>
              <w:t>(’21)</w:t>
            </w:r>
          </w:p>
        </w:tc>
        <w:tc>
          <w:tcPr>
            <w:tcW w:w="2249" w:type="dxa"/>
            <w:gridSpan w:val="2"/>
          </w:tcPr>
          <w:p w14:paraId="2EDA0830" w14:textId="77777777" w:rsidR="00524B5E" w:rsidRDefault="00BB60DC">
            <w:pPr>
              <w:pStyle w:val="TableParagraph"/>
              <w:tabs>
                <w:tab w:val="left" w:pos="1275"/>
              </w:tabs>
              <w:spacing w:line="240" w:lineRule="exact"/>
              <w:ind w:left="45" w:right="-29"/>
              <w:rPr>
                <w:sz w:val="20"/>
              </w:rPr>
            </w:pPr>
            <w:bookmarkStart w:id="533" w:name="English_Professional_Writing_&amp;_Japanese_"/>
            <w:bookmarkEnd w:id="533"/>
            <w:r>
              <w:rPr>
                <w:spacing w:val="-2"/>
                <w:sz w:val="20"/>
              </w:rPr>
              <w:t>English</w:t>
            </w:r>
            <w:r>
              <w:rPr>
                <w:sz w:val="20"/>
              </w:rPr>
              <w:tab/>
            </w:r>
            <w:r>
              <w:rPr>
                <w:spacing w:val="-2"/>
                <w:sz w:val="20"/>
              </w:rPr>
              <w:t xml:space="preserve">Professional </w:t>
            </w:r>
            <w:r>
              <w:rPr>
                <w:sz w:val="20"/>
              </w:rPr>
              <w:t>Writing &amp; Japanese</w:t>
            </w:r>
          </w:p>
        </w:tc>
        <w:tc>
          <w:tcPr>
            <w:tcW w:w="4439" w:type="dxa"/>
            <w:gridSpan w:val="3"/>
            <w:tcBorders>
              <w:right w:val="single" w:sz="12" w:space="0" w:color="000000"/>
            </w:tcBorders>
          </w:tcPr>
          <w:p w14:paraId="2EDA0831" w14:textId="77777777" w:rsidR="00524B5E" w:rsidRDefault="00BB60DC">
            <w:pPr>
              <w:pStyle w:val="TableParagraph"/>
              <w:spacing w:line="224" w:lineRule="exact"/>
              <w:ind w:left="31"/>
              <w:rPr>
                <w:sz w:val="20"/>
              </w:rPr>
            </w:pPr>
            <w:bookmarkStart w:id="534" w:name="Program_Assistant,_Repair_the_World,_Pit"/>
            <w:bookmarkEnd w:id="534"/>
            <w:r>
              <w:rPr>
                <w:sz w:val="20"/>
              </w:rPr>
              <w:t>Program</w:t>
            </w:r>
            <w:r>
              <w:rPr>
                <w:spacing w:val="-5"/>
                <w:sz w:val="20"/>
              </w:rPr>
              <w:t xml:space="preserve"> </w:t>
            </w:r>
            <w:r>
              <w:rPr>
                <w:sz w:val="20"/>
              </w:rPr>
              <w:t>Assistant,</w:t>
            </w:r>
            <w:r>
              <w:rPr>
                <w:spacing w:val="-4"/>
                <w:sz w:val="20"/>
              </w:rPr>
              <w:t xml:space="preserve"> </w:t>
            </w:r>
            <w:r>
              <w:rPr>
                <w:sz w:val="20"/>
              </w:rPr>
              <w:t>Repair</w:t>
            </w:r>
            <w:r>
              <w:rPr>
                <w:spacing w:val="-3"/>
                <w:sz w:val="20"/>
              </w:rPr>
              <w:t xml:space="preserve"> </w:t>
            </w:r>
            <w:r>
              <w:rPr>
                <w:sz w:val="20"/>
              </w:rPr>
              <w:t>the</w:t>
            </w:r>
            <w:r>
              <w:rPr>
                <w:spacing w:val="-5"/>
                <w:sz w:val="20"/>
              </w:rPr>
              <w:t xml:space="preserve"> </w:t>
            </w:r>
            <w:r>
              <w:rPr>
                <w:sz w:val="20"/>
              </w:rPr>
              <w:t>World,</w:t>
            </w:r>
            <w:r>
              <w:rPr>
                <w:spacing w:val="-3"/>
                <w:sz w:val="20"/>
              </w:rPr>
              <w:t xml:space="preserve"> </w:t>
            </w:r>
            <w:r>
              <w:rPr>
                <w:spacing w:val="-2"/>
                <w:sz w:val="20"/>
              </w:rPr>
              <w:t>Pittsburgh</w:t>
            </w:r>
          </w:p>
        </w:tc>
      </w:tr>
    </w:tbl>
    <w:p w14:paraId="2EDA0833" w14:textId="77777777" w:rsidR="00524B5E" w:rsidRDefault="00524B5E">
      <w:pPr>
        <w:spacing w:line="224" w:lineRule="exact"/>
        <w:rPr>
          <w:sz w:val="20"/>
        </w:rPr>
        <w:sectPr w:rsidR="00524B5E">
          <w:pgSz w:w="12240" w:h="15840"/>
          <w:pgMar w:top="1380" w:right="940" w:bottom="1200" w:left="1320" w:header="0" w:footer="1017" w:gutter="0"/>
          <w:cols w:space="720"/>
        </w:sectPr>
      </w:pPr>
    </w:p>
    <w:p w14:paraId="2EDA0834" w14:textId="77777777" w:rsidR="00524B5E" w:rsidRDefault="00524B5E">
      <w:pPr>
        <w:pStyle w:val="BodyText"/>
        <w:spacing w:before="2"/>
        <w:ind w:left="0" w:right="0"/>
        <w:jc w:val="left"/>
        <w:rPr>
          <w:sz w:val="2"/>
        </w:rPr>
      </w:pPr>
    </w:p>
    <w:tbl>
      <w:tblPr>
        <w:tblW w:w="0" w:type="auto"/>
        <w:tblInd w:w="134" w:type="dxa"/>
        <w:tblLayout w:type="fixed"/>
        <w:tblCellMar>
          <w:left w:w="0" w:type="dxa"/>
          <w:right w:w="0" w:type="dxa"/>
        </w:tblCellMar>
        <w:tblLook w:val="01E0" w:firstRow="1" w:lastRow="1" w:firstColumn="1" w:lastColumn="1" w:noHBand="0" w:noVBand="0"/>
      </w:tblPr>
      <w:tblGrid>
        <w:gridCol w:w="2465"/>
        <w:gridCol w:w="2530"/>
        <w:gridCol w:w="4439"/>
      </w:tblGrid>
      <w:tr w:rsidR="00524B5E" w14:paraId="2EDA0838" w14:textId="77777777">
        <w:trPr>
          <w:trHeight w:val="495"/>
        </w:trPr>
        <w:tc>
          <w:tcPr>
            <w:tcW w:w="2465" w:type="dxa"/>
            <w:tcBorders>
              <w:left w:val="single" w:sz="12" w:space="0" w:color="000000"/>
            </w:tcBorders>
            <w:shd w:val="clear" w:color="auto" w:fill="E7E6E6"/>
          </w:tcPr>
          <w:p w14:paraId="2EDA0835" w14:textId="77777777" w:rsidR="00524B5E" w:rsidRDefault="00BB60DC">
            <w:pPr>
              <w:pStyle w:val="TableParagraph"/>
              <w:spacing w:line="222" w:lineRule="exact"/>
              <w:ind w:left="116"/>
              <w:rPr>
                <w:sz w:val="20"/>
              </w:rPr>
            </w:pPr>
            <w:bookmarkStart w:id="535" w:name="__Kyra_Samuda_(’19)_"/>
            <w:bookmarkEnd w:id="535"/>
            <w:r>
              <w:rPr>
                <w:sz w:val="20"/>
              </w:rPr>
              <w:t>Kyra</w:t>
            </w:r>
            <w:r>
              <w:rPr>
                <w:spacing w:val="-3"/>
                <w:sz w:val="20"/>
              </w:rPr>
              <w:t xml:space="preserve"> </w:t>
            </w:r>
            <w:r>
              <w:rPr>
                <w:sz w:val="20"/>
              </w:rPr>
              <w:t>Samuda</w:t>
            </w:r>
            <w:r>
              <w:rPr>
                <w:spacing w:val="-3"/>
                <w:sz w:val="20"/>
              </w:rPr>
              <w:t xml:space="preserve"> </w:t>
            </w:r>
            <w:r>
              <w:rPr>
                <w:spacing w:val="-2"/>
                <w:sz w:val="20"/>
              </w:rPr>
              <w:t>(’19)</w:t>
            </w:r>
          </w:p>
        </w:tc>
        <w:tc>
          <w:tcPr>
            <w:tcW w:w="2530" w:type="dxa"/>
            <w:shd w:val="clear" w:color="auto" w:fill="E7E6E6"/>
          </w:tcPr>
          <w:p w14:paraId="2EDA0836" w14:textId="77777777" w:rsidR="00524B5E" w:rsidRDefault="00BB60DC">
            <w:pPr>
              <w:pStyle w:val="TableParagraph"/>
              <w:spacing w:before="5"/>
              <w:ind w:left="296"/>
              <w:rPr>
                <w:sz w:val="20"/>
              </w:rPr>
            </w:pPr>
            <w:bookmarkStart w:id="536" w:name="Japanese_&amp;_Biology_"/>
            <w:bookmarkEnd w:id="536"/>
            <w:r>
              <w:rPr>
                <w:sz w:val="20"/>
              </w:rPr>
              <w:t>Japanese</w:t>
            </w:r>
            <w:r>
              <w:rPr>
                <w:spacing w:val="-3"/>
                <w:sz w:val="20"/>
              </w:rPr>
              <w:t xml:space="preserve"> </w:t>
            </w:r>
            <w:r>
              <w:rPr>
                <w:sz w:val="20"/>
              </w:rPr>
              <w:t>&amp;</w:t>
            </w:r>
            <w:r>
              <w:rPr>
                <w:spacing w:val="-2"/>
                <w:sz w:val="20"/>
              </w:rPr>
              <w:t xml:space="preserve"> Biology</w:t>
            </w:r>
          </w:p>
        </w:tc>
        <w:tc>
          <w:tcPr>
            <w:tcW w:w="4439" w:type="dxa"/>
            <w:tcBorders>
              <w:right w:val="single" w:sz="12" w:space="0" w:color="000000"/>
            </w:tcBorders>
            <w:shd w:val="clear" w:color="auto" w:fill="E7E6E6"/>
          </w:tcPr>
          <w:p w14:paraId="2EDA0837" w14:textId="77777777" w:rsidR="00524B5E" w:rsidRDefault="00BB60DC">
            <w:pPr>
              <w:pStyle w:val="TableParagraph"/>
              <w:tabs>
                <w:tab w:val="left" w:pos="1203"/>
                <w:tab w:val="left" w:pos="1672"/>
                <w:tab w:val="left" w:pos="2930"/>
                <w:tab w:val="left" w:pos="3971"/>
              </w:tabs>
              <w:spacing w:line="235" w:lineRule="auto"/>
              <w:ind w:left="1" w:right="-23"/>
              <w:rPr>
                <w:sz w:val="20"/>
              </w:rPr>
            </w:pPr>
            <w:bookmarkStart w:id="537" w:name="Coordinator_for_International_Relations,"/>
            <w:bookmarkEnd w:id="537"/>
            <w:r>
              <w:rPr>
                <w:spacing w:val="-2"/>
                <w:sz w:val="20"/>
              </w:rPr>
              <w:t>Coordinator</w:t>
            </w:r>
            <w:r>
              <w:rPr>
                <w:sz w:val="20"/>
              </w:rPr>
              <w:tab/>
            </w:r>
            <w:r>
              <w:rPr>
                <w:spacing w:val="-4"/>
                <w:sz w:val="20"/>
              </w:rPr>
              <w:t>for</w:t>
            </w:r>
            <w:r>
              <w:rPr>
                <w:sz w:val="20"/>
              </w:rPr>
              <w:tab/>
            </w:r>
            <w:r>
              <w:rPr>
                <w:spacing w:val="-2"/>
                <w:sz w:val="20"/>
              </w:rPr>
              <w:t>International</w:t>
            </w:r>
            <w:r>
              <w:rPr>
                <w:sz w:val="20"/>
              </w:rPr>
              <w:tab/>
            </w:r>
            <w:r>
              <w:rPr>
                <w:spacing w:val="-2"/>
                <w:sz w:val="20"/>
              </w:rPr>
              <w:t>Relations,</w:t>
            </w:r>
            <w:r>
              <w:rPr>
                <w:sz w:val="20"/>
              </w:rPr>
              <w:tab/>
            </w:r>
            <w:r>
              <w:rPr>
                <w:spacing w:val="-4"/>
                <w:sz w:val="20"/>
              </w:rPr>
              <w:t xml:space="preserve">Japan </w:t>
            </w:r>
            <w:r>
              <w:rPr>
                <w:sz w:val="20"/>
              </w:rPr>
              <w:t>Education and Teaching (JET) program</w:t>
            </w:r>
          </w:p>
        </w:tc>
      </w:tr>
      <w:tr w:rsidR="00524B5E" w14:paraId="2EDA083A" w14:textId="77777777">
        <w:trPr>
          <w:trHeight w:val="228"/>
        </w:trPr>
        <w:tc>
          <w:tcPr>
            <w:tcW w:w="9434" w:type="dxa"/>
            <w:gridSpan w:val="3"/>
            <w:shd w:val="clear" w:color="auto" w:fill="000000"/>
          </w:tcPr>
          <w:p w14:paraId="2EDA0839" w14:textId="77777777" w:rsidR="00524B5E" w:rsidRDefault="00BB60DC">
            <w:pPr>
              <w:pStyle w:val="TableParagraph"/>
              <w:spacing w:line="208" w:lineRule="exact"/>
              <w:ind w:left="138"/>
              <w:rPr>
                <w:b/>
                <w:sz w:val="20"/>
              </w:rPr>
            </w:pPr>
            <w:bookmarkStart w:id="538" w:name="GOVERNMENT_"/>
            <w:bookmarkStart w:id="539" w:name="Courtney_Yu_(’19)_"/>
            <w:bookmarkEnd w:id="538"/>
            <w:bookmarkEnd w:id="539"/>
            <w:r>
              <w:rPr>
                <w:b/>
                <w:color w:val="FFFFFF"/>
                <w:spacing w:val="-2"/>
                <w:sz w:val="20"/>
              </w:rPr>
              <w:t>GOVERNMENT</w:t>
            </w:r>
          </w:p>
        </w:tc>
      </w:tr>
      <w:tr w:rsidR="00524B5E" w14:paraId="2EDA083F" w14:textId="77777777">
        <w:trPr>
          <w:trHeight w:val="495"/>
        </w:trPr>
        <w:tc>
          <w:tcPr>
            <w:tcW w:w="2465" w:type="dxa"/>
            <w:tcBorders>
              <w:left w:val="single" w:sz="12" w:space="0" w:color="000000"/>
            </w:tcBorders>
          </w:tcPr>
          <w:p w14:paraId="2EDA083B" w14:textId="77777777" w:rsidR="00524B5E" w:rsidRDefault="00BB60DC">
            <w:pPr>
              <w:pStyle w:val="TableParagraph"/>
              <w:spacing w:before="5"/>
              <w:ind w:left="123"/>
              <w:rPr>
                <w:sz w:val="20"/>
              </w:rPr>
            </w:pPr>
            <w:r>
              <w:rPr>
                <w:sz w:val="20"/>
              </w:rPr>
              <w:t>Courtney</w:t>
            </w:r>
            <w:r>
              <w:rPr>
                <w:spacing w:val="-4"/>
                <w:sz w:val="20"/>
              </w:rPr>
              <w:t xml:space="preserve"> </w:t>
            </w:r>
            <w:r>
              <w:rPr>
                <w:sz w:val="20"/>
              </w:rPr>
              <w:t>Yu</w:t>
            </w:r>
            <w:r>
              <w:rPr>
                <w:spacing w:val="-3"/>
                <w:sz w:val="20"/>
              </w:rPr>
              <w:t xml:space="preserve"> </w:t>
            </w:r>
            <w:r>
              <w:rPr>
                <w:spacing w:val="-4"/>
                <w:sz w:val="20"/>
              </w:rPr>
              <w:t>(’19)</w:t>
            </w:r>
          </w:p>
        </w:tc>
        <w:tc>
          <w:tcPr>
            <w:tcW w:w="2530" w:type="dxa"/>
          </w:tcPr>
          <w:p w14:paraId="2EDA083C" w14:textId="77777777" w:rsidR="00524B5E" w:rsidRDefault="00BB60DC">
            <w:pPr>
              <w:pStyle w:val="TableParagraph"/>
              <w:spacing w:before="5"/>
              <w:ind w:left="326"/>
              <w:rPr>
                <w:sz w:val="20"/>
              </w:rPr>
            </w:pPr>
            <w:bookmarkStart w:id="540" w:name="Political_Science_&amp;_Korean__"/>
            <w:bookmarkEnd w:id="540"/>
            <w:r>
              <w:rPr>
                <w:sz w:val="20"/>
              </w:rPr>
              <w:t>Political</w:t>
            </w:r>
            <w:r>
              <w:rPr>
                <w:spacing w:val="-5"/>
                <w:sz w:val="20"/>
              </w:rPr>
              <w:t xml:space="preserve"> </w:t>
            </w:r>
            <w:r>
              <w:rPr>
                <w:sz w:val="20"/>
              </w:rPr>
              <w:t>Science</w:t>
            </w:r>
            <w:r>
              <w:rPr>
                <w:spacing w:val="-4"/>
                <w:sz w:val="20"/>
              </w:rPr>
              <w:t xml:space="preserve"> </w:t>
            </w:r>
            <w:r>
              <w:rPr>
                <w:sz w:val="20"/>
              </w:rPr>
              <w:t>&amp;</w:t>
            </w:r>
            <w:r>
              <w:rPr>
                <w:spacing w:val="-4"/>
                <w:sz w:val="20"/>
              </w:rPr>
              <w:t xml:space="preserve"> </w:t>
            </w:r>
            <w:r>
              <w:rPr>
                <w:spacing w:val="-2"/>
                <w:sz w:val="20"/>
              </w:rPr>
              <w:t>Korean</w:t>
            </w:r>
          </w:p>
        </w:tc>
        <w:tc>
          <w:tcPr>
            <w:tcW w:w="4439" w:type="dxa"/>
            <w:tcBorders>
              <w:right w:val="single" w:sz="12" w:space="0" w:color="000000"/>
            </w:tcBorders>
          </w:tcPr>
          <w:p w14:paraId="2EDA083D" w14:textId="77777777" w:rsidR="00524B5E" w:rsidRDefault="00BB60DC">
            <w:pPr>
              <w:pStyle w:val="TableParagraph"/>
              <w:ind w:left="31"/>
              <w:rPr>
                <w:sz w:val="20"/>
              </w:rPr>
            </w:pPr>
            <w:bookmarkStart w:id="541" w:name="Legislative_Coordinator,_New_York_City_H"/>
            <w:bookmarkEnd w:id="541"/>
            <w:r>
              <w:rPr>
                <w:sz w:val="20"/>
              </w:rPr>
              <w:t>Legislative</w:t>
            </w:r>
            <w:r>
              <w:rPr>
                <w:spacing w:val="52"/>
                <w:sz w:val="20"/>
              </w:rPr>
              <w:t xml:space="preserve"> </w:t>
            </w:r>
            <w:r>
              <w:rPr>
                <w:sz w:val="20"/>
              </w:rPr>
              <w:t>Coordinator,</w:t>
            </w:r>
            <w:r>
              <w:rPr>
                <w:spacing w:val="51"/>
                <w:sz w:val="20"/>
              </w:rPr>
              <w:t xml:space="preserve"> </w:t>
            </w:r>
            <w:r>
              <w:rPr>
                <w:sz w:val="20"/>
              </w:rPr>
              <w:t>New</w:t>
            </w:r>
            <w:r>
              <w:rPr>
                <w:spacing w:val="53"/>
                <w:sz w:val="20"/>
              </w:rPr>
              <w:t xml:space="preserve"> </w:t>
            </w:r>
            <w:r>
              <w:rPr>
                <w:sz w:val="20"/>
              </w:rPr>
              <w:t>York</w:t>
            </w:r>
            <w:r>
              <w:rPr>
                <w:spacing w:val="53"/>
                <w:sz w:val="20"/>
              </w:rPr>
              <w:t xml:space="preserve"> </w:t>
            </w:r>
            <w:r>
              <w:rPr>
                <w:sz w:val="20"/>
              </w:rPr>
              <w:t>City</w:t>
            </w:r>
            <w:r>
              <w:rPr>
                <w:spacing w:val="52"/>
                <w:sz w:val="20"/>
              </w:rPr>
              <w:t xml:space="preserve"> </w:t>
            </w:r>
            <w:r>
              <w:rPr>
                <w:spacing w:val="-2"/>
                <w:sz w:val="20"/>
              </w:rPr>
              <w:t>Housing</w:t>
            </w:r>
          </w:p>
          <w:p w14:paraId="2EDA083E" w14:textId="77777777" w:rsidR="00524B5E" w:rsidRDefault="00BB60DC">
            <w:pPr>
              <w:pStyle w:val="TableParagraph"/>
              <w:spacing w:before="17" w:line="228" w:lineRule="exact"/>
              <w:ind w:left="31"/>
              <w:rPr>
                <w:sz w:val="20"/>
              </w:rPr>
            </w:pPr>
            <w:bookmarkStart w:id="542" w:name="__Deborah_Jennings_(’21)_"/>
            <w:bookmarkStart w:id="543" w:name="Public_Policy_&amp;__Chinese_"/>
            <w:bookmarkStart w:id="544" w:name="Legislative_Correspondent,_United_States"/>
            <w:bookmarkEnd w:id="542"/>
            <w:bookmarkEnd w:id="543"/>
            <w:bookmarkEnd w:id="544"/>
            <w:r>
              <w:rPr>
                <w:spacing w:val="-2"/>
                <w:sz w:val="20"/>
              </w:rPr>
              <w:t>Authority</w:t>
            </w:r>
          </w:p>
        </w:tc>
      </w:tr>
      <w:tr w:rsidR="00524B5E" w14:paraId="2EDA0844" w14:textId="77777777">
        <w:trPr>
          <w:trHeight w:val="496"/>
        </w:trPr>
        <w:tc>
          <w:tcPr>
            <w:tcW w:w="2465" w:type="dxa"/>
            <w:tcBorders>
              <w:left w:val="single" w:sz="12" w:space="0" w:color="000000"/>
            </w:tcBorders>
            <w:shd w:val="clear" w:color="auto" w:fill="E7E6E6"/>
          </w:tcPr>
          <w:p w14:paraId="2EDA0840" w14:textId="77777777" w:rsidR="00524B5E" w:rsidRDefault="00BB60DC">
            <w:pPr>
              <w:pStyle w:val="TableParagraph"/>
              <w:spacing w:before="5"/>
              <w:ind w:left="116"/>
              <w:rPr>
                <w:sz w:val="20"/>
              </w:rPr>
            </w:pPr>
            <w:r>
              <w:rPr>
                <w:sz w:val="20"/>
              </w:rPr>
              <w:t>Deborah</w:t>
            </w:r>
            <w:r>
              <w:rPr>
                <w:spacing w:val="-7"/>
                <w:sz w:val="20"/>
              </w:rPr>
              <w:t xml:space="preserve"> </w:t>
            </w:r>
            <w:r>
              <w:rPr>
                <w:sz w:val="20"/>
              </w:rPr>
              <w:t>Jennings</w:t>
            </w:r>
            <w:r>
              <w:rPr>
                <w:spacing w:val="-5"/>
                <w:sz w:val="20"/>
              </w:rPr>
              <w:t xml:space="preserve"> </w:t>
            </w:r>
            <w:r>
              <w:rPr>
                <w:spacing w:val="-4"/>
                <w:sz w:val="20"/>
              </w:rPr>
              <w:t>(’21)</w:t>
            </w:r>
          </w:p>
        </w:tc>
        <w:tc>
          <w:tcPr>
            <w:tcW w:w="2530" w:type="dxa"/>
            <w:shd w:val="clear" w:color="auto" w:fill="E7E6E6"/>
          </w:tcPr>
          <w:p w14:paraId="2EDA0841" w14:textId="77777777" w:rsidR="00524B5E" w:rsidRDefault="00BB60DC">
            <w:pPr>
              <w:pStyle w:val="TableParagraph"/>
              <w:spacing w:before="5"/>
              <w:ind w:left="296"/>
              <w:rPr>
                <w:sz w:val="20"/>
              </w:rPr>
            </w:pPr>
            <w:r>
              <w:rPr>
                <w:sz w:val="20"/>
              </w:rPr>
              <w:t>Public</w:t>
            </w:r>
            <w:r>
              <w:rPr>
                <w:spacing w:val="-2"/>
                <w:sz w:val="20"/>
              </w:rPr>
              <w:t xml:space="preserve"> </w:t>
            </w:r>
            <w:r>
              <w:rPr>
                <w:sz w:val="20"/>
              </w:rPr>
              <w:t>Policy</w:t>
            </w:r>
            <w:r>
              <w:rPr>
                <w:spacing w:val="-3"/>
                <w:sz w:val="20"/>
              </w:rPr>
              <w:t xml:space="preserve"> </w:t>
            </w:r>
            <w:r>
              <w:rPr>
                <w:sz w:val="20"/>
              </w:rPr>
              <w:t>&amp;</w:t>
            </w:r>
            <w:r>
              <w:rPr>
                <w:spacing w:val="47"/>
                <w:sz w:val="20"/>
              </w:rPr>
              <w:t xml:space="preserve"> </w:t>
            </w:r>
            <w:r>
              <w:rPr>
                <w:spacing w:val="-2"/>
                <w:sz w:val="20"/>
              </w:rPr>
              <w:t>Chinese</w:t>
            </w:r>
          </w:p>
        </w:tc>
        <w:tc>
          <w:tcPr>
            <w:tcW w:w="4439" w:type="dxa"/>
            <w:tcBorders>
              <w:right w:val="single" w:sz="12" w:space="0" w:color="000000"/>
            </w:tcBorders>
            <w:shd w:val="clear" w:color="auto" w:fill="E7E6E6"/>
          </w:tcPr>
          <w:p w14:paraId="2EDA0842" w14:textId="77777777" w:rsidR="00524B5E" w:rsidRDefault="00BB60DC">
            <w:pPr>
              <w:pStyle w:val="TableParagraph"/>
              <w:ind w:left="1" w:right="-29"/>
              <w:rPr>
                <w:sz w:val="20"/>
              </w:rPr>
            </w:pPr>
            <w:r>
              <w:rPr>
                <w:sz w:val="20"/>
              </w:rPr>
              <w:t>Legislative</w:t>
            </w:r>
            <w:r>
              <w:rPr>
                <w:spacing w:val="33"/>
                <w:sz w:val="20"/>
              </w:rPr>
              <w:t xml:space="preserve"> </w:t>
            </w:r>
            <w:r>
              <w:rPr>
                <w:sz w:val="20"/>
              </w:rPr>
              <w:t>Correspondent,</w:t>
            </w:r>
            <w:r>
              <w:rPr>
                <w:spacing w:val="33"/>
                <w:sz w:val="20"/>
              </w:rPr>
              <w:t xml:space="preserve"> </w:t>
            </w:r>
            <w:r>
              <w:rPr>
                <w:sz w:val="20"/>
              </w:rPr>
              <w:t>United</w:t>
            </w:r>
            <w:r>
              <w:rPr>
                <w:spacing w:val="33"/>
                <w:sz w:val="20"/>
              </w:rPr>
              <w:t xml:space="preserve"> </w:t>
            </w:r>
            <w:r>
              <w:rPr>
                <w:sz w:val="20"/>
              </w:rPr>
              <w:t>States</w:t>
            </w:r>
            <w:r>
              <w:rPr>
                <w:spacing w:val="33"/>
                <w:sz w:val="20"/>
              </w:rPr>
              <w:t xml:space="preserve"> </w:t>
            </w:r>
            <w:r>
              <w:rPr>
                <w:sz w:val="20"/>
              </w:rPr>
              <w:t>Senate,</w:t>
            </w:r>
            <w:r>
              <w:rPr>
                <w:spacing w:val="34"/>
                <w:sz w:val="20"/>
              </w:rPr>
              <w:t xml:space="preserve"> </w:t>
            </w:r>
            <w:r>
              <w:rPr>
                <w:spacing w:val="-5"/>
                <w:sz w:val="20"/>
              </w:rPr>
              <w:t>Pat</w:t>
            </w:r>
          </w:p>
          <w:p w14:paraId="2EDA0843" w14:textId="77777777" w:rsidR="00524B5E" w:rsidRDefault="00BB60DC">
            <w:pPr>
              <w:pStyle w:val="TableParagraph"/>
              <w:spacing w:before="19" w:line="228" w:lineRule="exact"/>
              <w:ind w:left="1"/>
              <w:rPr>
                <w:sz w:val="20"/>
              </w:rPr>
            </w:pPr>
            <w:r>
              <w:rPr>
                <w:spacing w:val="-2"/>
                <w:sz w:val="20"/>
              </w:rPr>
              <w:t>Toomey</w:t>
            </w:r>
          </w:p>
        </w:tc>
      </w:tr>
      <w:tr w:rsidR="00524B5E" w14:paraId="2EDA0848" w14:textId="77777777">
        <w:trPr>
          <w:trHeight w:val="495"/>
        </w:trPr>
        <w:tc>
          <w:tcPr>
            <w:tcW w:w="2465" w:type="dxa"/>
            <w:tcBorders>
              <w:left w:val="single" w:sz="12" w:space="0" w:color="000000"/>
            </w:tcBorders>
          </w:tcPr>
          <w:p w14:paraId="2EDA0845" w14:textId="77777777" w:rsidR="00524B5E" w:rsidRDefault="00BB60DC">
            <w:pPr>
              <w:pStyle w:val="TableParagraph"/>
              <w:spacing w:before="5"/>
              <w:ind w:left="116"/>
              <w:rPr>
                <w:sz w:val="20"/>
              </w:rPr>
            </w:pPr>
            <w:bookmarkStart w:id="545" w:name="__Emma_Scupp_(’22)_"/>
            <w:bookmarkEnd w:id="545"/>
            <w:r>
              <w:rPr>
                <w:sz w:val="20"/>
              </w:rPr>
              <w:t>Emma</w:t>
            </w:r>
            <w:r>
              <w:rPr>
                <w:spacing w:val="-3"/>
                <w:sz w:val="20"/>
              </w:rPr>
              <w:t xml:space="preserve"> </w:t>
            </w:r>
            <w:r>
              <w:rPr>
                <w:sz w:val="20"/>
              </w:rPr>
              <w:t>Scupp</w:t>
            </w:r>
            <w:r>
              <w:rPr>
                <w:spacing w:val="-4"/>
                <w:sz w:val="20"/>
              </w:rPr>
              <w:t xml:space="preserve"> </w:t>
            </w:r>
            <w:r>
              <w:rPr>
                <w:spacing w:val="-2"/>
                <w:sz w:val="20"/>
              </w:rPr>
              <w:t>(’22)</w:t>
            </w:r>
          </w:p>
        </w:tc>
        <w:tc>
          <w:tcPr>
            <w:tcW w:w="2530" w:type="dxa"/>
          </w:tcPr>
          <w:p w14:paraId="2EDA0846" w14:textId="77777777" w:rsidR="00524B5E" w:rsidRDefault="00BB60DC">
            <w:pPr>
              <w:pStyle w:val="TableParagraph"/>
              <w:spacing w:line="240" w:lineRule="exact"/>
              <w:ind w:left="296"/>
              <w:rPr>
                <w:sz w:val="20"/>
              </w:rPr>
            </w:pPr>
            <w:bookmarkStart w:id="546" w:name="Chinese_&amp;_Administration_of_Justice_"/>
            <w:bookmarkEnd w:id="546"/>
            <w:r>
              <w:rPr>
                <w:sz w:val="20"/>
              </w:rPr>
              <w:t>Chinese</w:t>
            </w:r>
            <w:r>
              <w:rPr>
                <w:spacing w:val="40"/>
                <w:sz w:val="20"/>
              </w:rPr>
              <w:t xml:space="preserve"> </w:t>
            </w:r>
            <w:r>
              <w:rPr>
                <w:sz w:val="20"/>
              </w:rPr>
              <w:t>&amp;</w:t>
            </w:r>
            <w:r>
              <w:rPr>
                <w:spacing w:val="40"/>
                <w:sz w:val="20"/>
              </w:rPr>
              <w:t xml:space="preserve"> </w:t>
            </w:r>
            <w:r>
              <w:rPr>
                <w:sz w:val="20"/>
              </w:rPr>
              <w:t xml:space="preserve">Administration </w:t>
            </w:r>
            <w:bookmarkStart w:id="547" w:name="K-12_EDUCATION_/_EDUCATIONAL_ASSESSMENT_"/>
            <w:bookmarkEnd w:id="547"/>
            <w:r>
              <w:rPr>
                <w:sz w:val="20"/>
              </w:rPr>
              <w:t>of Justice</w:t>
            </w:r>
          </w:p>
        </w:tc>
        <w:tc>
          <w:tcPr>
            <w:tcW w:w="4439" w:type="dxa"/>
            <w:tcBorders>
              <w:right w:val="single" w:sz="12" w:space="0" w:color="000000"/>
            </w:tcBorders>
          </w:tcPr>
          <w:p w14:paraId="2EDA0847" w14:textId="77777777" w:rsidR="00524B5E" w:rsidRDefault="00BB60DC">
            <w:pPr>
              <w:pStyle w:val="TableParagraph"/>
              <w:ind w:left="1"/>
              <w:rPr>
                <w:sz w:val="20"/>
              </w:rPr>
            </w:pPr>
            <w:bookmarkStart w:id="548" w:name="Security_Officer,_Department_of_Defense_"/>
            <w:bookmarkEnd w:id="548"/>
            <w:r>
              <w:rPr>
                <w:sz w:val="20"/>
              </w:rPr>
              <w:t>Security</w:t>
            </w:r>
            <w:r>
              <w:rPr>
                <w:spacing w:val="-5"/>
                <w:sz w:val="20"/>
              </w:rPr>
              <w:t xml:space="preserve"> </w:t>
            </w:r>
            <w:r>
              <w:rPr>
                <w:sz w:val="20"/>
              </w:rPr>
              <w:t>Officer,</w:t>
            </w:r>
            <w:r>
              <w:rPr>
                <w:spacing w:val="-5"/>
                <w:sz w:val="20"/>
              </w:rPr>
              <w:t xml:space="preserve"> </w:t>
            </w:r>
            <w:r>
              <w:rPr>
                <w:sz w:val="20"/>
              </w:rPr>
              <w:t>Department</w:t>
            </w:r>
            <w:r>
              <w:rPr>
                <w:spacing w:val="-6"/>
                <w:sz w:val="20"/>
              </w:rPr>
              <w:t xml:space="preserve"> </w:t>
            </w:r>
            <w:r>
              <w:rPr>
                <w:sz w:val="20"/>
              </w:rPr>
              <w:t>of</w:t>
            </w:r>
            <w:r>
              <w:rPr>
                <w:spacing w:val="-4"/>
                <w:sz w:val="20"/>
              </w:rPr>
              <w:t xml:space="preserve"> </w:t>
            </w:r>
            <w:r>
              <w:rPr>
                <w:spacing w:val="-2"/>
                <w:sz w:val="20"/>
              </w:rPr>
              <w:t>Defense</w:t>
            </w:r>
          </w:p>
        </w:tc>
      </w:tr>
      <w:tr w:rsidR="00524B5E" w14:paraId="2EDA084A" w14:textId="77777777">
        <w:trPr>
          <w:trHeight w:val="230"/>
        </w:trPr>
        <w:tc>
          <w:tcPr>
            <w:tcW w:w="9434" w:type="dxa"/>
            <w:gridSpan w:val="3"/>
            <w:shd w:val="clear" w:color="auto" w:fill="000000"/>
          </w:tcPr>
          <w:p w14:paraId="2EDA0849" w14:textId="77777777" w:rsidR="00524B5E" w:rsidRDefault="00BB60DC">
            <w:pPr>
              <w:pStyle w:val="TableParagraph"/>
              <w:spacing w:line="210" w:lineRule="exact"/>
              <w:ind w:left="138"/>
              <w:rPr>
                <w:b/>
                <w:sz w:val="20"/>
              </w:rPr>
            </w:pPr>
            <w:bookmarkStart w:id="549" w:name="Gabrielle_Lee_(’18)_"/>
            <w:bookmarkEnd w:id="549"/>
            <w:r>
              <w:rPr>
                <w:b/>
                <w:color w:val="FFFFFF"/>
                <w:sz w:val="20"/>
              </w:rPr>
              <w:t>K-12</w:t>
            </w:r>
            <w:r>
              <w:rPr>
                <w:b/>
                <w:color w:val="FFFFFF"/>
                <w:spacing w:val="-6"/>
                <w:sz w:val="20"/>
              </w:rPr>
              <w:t xml:space="preserve"> </w:t>
            </w:r>
            <w:r>
              <w:rPr>
                <w:b/>
                <w:color w:val="FFFFFF"/>
                <w:sz w:val="20"/>
              </w:rPr>
              <w:t>EDUCATION</w:t>
            </w:r>
            <w:r>
              <w:rPr>
                <w:b/>
                <w:color w:val="FFFFFF"/>
                <w:spacing w:val="-7"/>
                <w:sz w:val="20"/>
              </w:rPr>
              <w:t xml:space="preserve"> </w:t>
            </w:r>
            <w:r>
              <w:rPr>
                <w:b/>
                <w:color w:val="FFFFFF"/>
                <w:sz w:val="20"/>
              </w:rPr>
              <w:t>/</w:t>
            </w:r>
            <w:r>
              <w:rPr>
                <w:b/>
                <w:color w:val="FFFFFF"/>
                <w:spacing w:val="-5"/>
                <w:sz w:val="20"/>
              </w:rPr>
              <w:t xml:space="preserve"> </w:t>
            </w:r>
            <w:r>
              <w:rPr>
                <w:b/>
                <w:color w:val="FFFFFF"/>
                <w:sz w:val="20"/>
              </w:rPr>
              <w:t>EDUCATIONAL</w:t>
            </w:r>
            <w:r>
              <w:rPr>
                <w:b/>
                <w:color w:val="FFFFFF"/>
                <w:spacing w:val="-8"/>
                <w:sz w:val="20"/>
              </w:rPr>
              <w:t xml:space="preserve"> </w:t>
            </w:r>
            <w:r>
              <w:rPr>
                <w:b/>
                <w:color w:val="FFFFFF"/>
                <w:spacing w:val="-2"/>
                <w:sz w:val="20"/>
              </w:rPr>
              <w:t>ASSESSMENT</w:t>
            </w:r>
          </w:p>
        </w:tc>
      </w:tr>
      <w:tr w:rsidR="00524B5E" w14:paraId="2EDA084E" w14:textId="77777777">
        <w:trPr>
          <w:trHeight w:val="464"/>
        </w:trPr>
        <w:tc>
          <w:tcPr>
            <w:tcW w:w="2465" w:type="dxa"/>
            <w:tcBorders>
              <w:left w:val="single" w:sz="12" w:space="0" w:color="000000"/>
            </w:tcBorders>
          </w:tcPr>
          <w:p w14:paraId="2EDA084B" w14:textId="77777777" w:rsidR="00524B5E" w:rsidRDefault="00BB60DC">
            <w:pPr>
              <w:pStyle w:val="TableParagraph"/>
              <w:spacing w:line="222" w:lineRule="exact"/>
              <w:ind w:left="123"/>
              <w:rPr>
                <w:sz w:val="20"/>
              </w:rPr>
            </w:pPr>
            <w:r>
              <w:rPr>
                <w:sz w:val="20"/>
              </w:rPr>
              <w:t>Gabrielle</w:t>
            </w:r>
            <w:r>
              <w:rPr>
                <w:spacing w:val="-4"/>
                <w:sz w:val="20"/>
              </w:rPr>
              <w:t xml:space="preserve"> </w:t>
            </w:r>
            <w:r>
              <w:rPr>
                <w:sz w:val="20"/>
              </w:rPr>
              <w:t>Lee</w:t>
            </w:r>
            <w:r>
              <w:rPr>
                <w:spacing w:val="-7"/>
                <w:sz w:val="20"/>
              </w:rPr>
              <w:t xml:space="preserve"> </w:t>
            </w:r>
            <w:r>
              <w:rPr>
                <w:spacing w:val="-4"/>
                <w:sz w:val="20"/>
              </w:rPr>
              <w:t>(’18)</w:t>
            </w:r>
          </w:p>
        </w:tc>
        <w:tc>
          <w:tcPr>
            <w:tcW w:w="2530" w:type="dxa"/>
          </w:tcPr>
          <w:p w14:paraId="2EDA084C" w14:textId="77777777" w:rsidR="00524B5E" w:rsidRDefault="00BB60DC">
            <w:pPr>
              <w:pStyle w:val="TableParagraph"/>
              <w:spacing w:before="5"/>
              <w:ind w:left="326"/>
              <w:rPr>
                <w:sz w:val="20"/>
              </w:rPr>
            </w:pPr>
            <w:r>
              <w:rPr>
                <w:spacing w:val="-2"/>
                <w:sz w:val="20"/>
              </w:rPr>
              <w:t>Japanese</w:t>
            </w:r>
          </w:p>
        </w:tc>
        <w:tc>
          <w:tcPr>
            <w:tcW w:w="4439" w:type="dxa"/>
            <w:tcBorders>
              <w:right w:val="single" w:sz="12" w:space="0" w:color="000000"/>
            </w:tcBorders>
          </w:tcPr>
          <w:p w14:paraId="2EDA084D" w14:textId="77777777" w:rsidR="00524B5E" w:rsidRDefault="00BB60DC">
            <w:pPr>
              <w:pStyle w:val="TableParagraph"/>
              <w:spacing w:before="5"/>
              <w:ind w:left="31"/>
              <w:rPr>
                <w:sz w:val="20"/>
              </w:rPr>
            </w:pPr>
            <w:bookmarkStart w:id="550" w:name="Teen_Librarian,_Carnegie_Libraries_of_Pi"/>
            <w:bookmarkEnd w:id="550"/>
            <w:r>
              <w:rPr>
                <w:sz w:val="20"/>
              </w:rPr>
              <w:t>Teen</w:t>
            </w:r>
            <w:r>
              <w:rPr>
                <w:spacing w:val="-6"/>
                <w:sz w:val="20"/>
              </w:rPr>
              <w:t xml:space="preserve"> </w:t>
            </w:r>
            <w:r>
              <w:rPr>
                <w:sz w:val="20"/>
              </w:rPr>
              <w:t>Librarian,</w:t>
            </w:r>
            <w:r>
              <w:rPr>
                <w:spacing w:val="-4"/>
                <w:sz w:val="20"/>
              </w:rPr>
              <w:t xml:space="preserve"> </w:t>
            </w:r>
            <w:r>
              <w:rPr>
                <w:sz w:val="20"/>
              </w:rPr>
              <w:t>Carnegie</w:t>
            </w:r>
            <w:r>
              <w:rPr>
                <w:spacing w:val="-6"/>
                <w:sz w:val="20"/>
              </w:rPr>
              <w:t xml:space="preserve"> </w:t>
            </w:r>
            <w:r>
              <w:rPr>
                <w:sz w:val="20"/>
              </w:rPr>
              <w:t>Libraries</w:t>
            </w:r>
            <w:r>
              <w:rPr>
                <w:spacing w:val="-4"/>
                <w:sz w:val="20"/>
              </w:rPr>
              <w:t xml:space="preserve"> </w:t>
            </w:r>
            <w:r>
              <w:rPr>
                <w:sz w:val="20"/>
              </w:rPr>
              <w:t>of</w:t>
            </w:r>
            <w:r>
              <w:rPr>
                <w:spacing w:val="-5"/>
                <w:sz w:val="20"/>
              </w:rPr>
              <w:t xml:space="preserve"> </w:t>
            </w:r>
            <w:r>
              <w:rPr>
                <w:spacing w:val="-2"/>
                <w:sz w:val="20"/>
              </w:rPr>
              <w:t>Pittsburgh</w:t>
            </w:r>
          </w:p>
        </w:tc>
      </w:tr>
      <w:tr w:rsidR="00524B5E" w14:paraId="2EDA0852" w14:textId="77777777">
        <w:trPr>
          <w:trHeight w:val="480"/>
        </w:trPr>
        <w:tc>
          <w:tcPr>
            <w:tcW w:w="2465" w:type="dxa"/>
            <w:tcBorders>
              <w:left w:val="single" w:sz="12" w:space="0" w:color="000000"/>
            </w:tcBorders>
            <w:shd w:val="clear" w:color="auto" w:fill="D9D9D9"/>
          </w:tcPr>
          <w:p w14:paraId="2EDA084F" w14:textId="77777777" w:rsidR="00524B5E" w:rsidRDefault="00BB60DC">
            <w:pPr>
              <w:pStyle w:val="TableParagraph"/>
              <w:spacing w:line="222" w:lineRule="exact"/>
              <w:ind w:left="123"/>
              <w:rPr>
                <w:sz w:val="20"/>
              </w:rPr>
            </w:pPr>
            <w:bookmarkStart w:id="551" w:name="Lynnea_Lombardi_(’19)_"/>
            <w:bookmarkEnd w:id="551"/>
            <w:r>
              <w:rPr>
                <w:sz w:val="20"/>
              </w:rPr>
              <w:t>Lynnea</w:t>
            </w:r>
            <w:r>
              <w:rPr>
                <w:spacing w:val="-5"/>
                <w:sz w:val="20"/>
              </w:rPr>
              <w:t xml:space="preserve"> </w:t>
            </w:r>
            <w:r>
              <w:rPr>
                <w:sz w:val="20"/>
              </w:rPr>
              <w:t>Lombardi</w:t>
            </w:r>
            <w:r>
              <w:rPr>
                <w:spacing w:val="-5"/>
                <w:sz w:val="20"/>
              </w:rPr>
              <w:t xml:space="preserve"> </w:t>
            </w:r>
            <w:r>
              <w:rPr>
                <w:spacing w:val="-2"/>
                <w:sz w:val="20"/>
              </w:rPr>
              <w:t>(’19)</w:t>
            </w:r>
          </w:p>
        </w:tc>
        <w:tc>
          <w:tcPr>
            <w:tcW w:w="2530" w:type="dxa"/>
            <w:shd w:val="clear" w:color="auto" w:fill="D9D9D9"/>
          </w:tcPr>
          <w:p w14:paraId="2EDA0850" w14:textId="77777777" w:rsidR="00524B5E" w:rsidRDefault="00BB60DC">
            <w:pPr>
              <w:pStyle w:val="TableParagraph"/>
              <w:tabs>
                <w:tab w:val="left" w:pos="2258"/>
              </w:tabs>
              <w:spacing w:line="240" w:lineRule="exact"/>
              <w:ind w:left="326" w:right="113"/>
              <w:rPr>
                <w:sz w:val="20"/>
              </w:rPr>
            </w:pPr>
            <w:bookmarkStart w:id="552" w:name="Communications_&amp;_Korean_"/>
            <w:bookmarkEnd w:id="552"/>
            <w:r>
              <w:rPr>
                <w:spacing w:val="-2"/>
                <w:sz w:val="20"/>
              </w:rPr>
              <w:t>Communications</w:t>
            </w:r>
            <w:r>
              <w:rPr>
                <w:sz w:val="20"/>
              </w:rPr>
              <w:tab/>
            </w:r>
            <w:bookmarkStart w:id="553" w:name="Fulbright_Teaching_Assistant,_Korea_"/>
            <w:bookmarkEnd w:id="553"/>
            <w:r>
              <w:rPr>
                <w:spacing w:val="-10"/>
                <w:sz w:val="20"/>
              </w:rPr>
              <w:t>&amp;</w:t>
            </w:r>
            <w:r>
              <w:rPr>
                <w:sz w:val="20"/>
              </w:rPr>
              <w:t xml:space="preserve"> </w:t>
            </w:r>
            <w:bookmarkStart w:id="554" w:name="Jason_Burrell_(’20)_"/>
            <w:bookmarkStart w:id="555" w:name="Chinese_&amp;_Japanese_"/>
            <w:bookmarkEnd w:id="554"/>
            <w:bookmarkEnd w:id="555"/>
            <w:r>
              <w:rPr>
                <w:spacing w:val="-2"/>
                <w:sz w:val="20"/>
              </w:rPr>
              <w:t>Korean</w:t>
            </w:r>
          </w:p>
        </w:tc>
        <w:tc>
          <w:tcPr>
            <w:tcW w:w="4439" w:type="dxa"/>
            <w:tcBorders>
              <w:right w:val="single" w:sz="12" w:space="0" w:color="000000"/>
            </w:tcBorders>
            <w:shd w:val="clear" w:color="auto" w:fill="D9D9D9"/>
          </w:tcPr>
          <w:p w14:paraId="2EDA0851" w14:textId="77777777" w:rsidR="00524B5E" w:rsidRDefault="00BB60DC">
            <w:pPr>
              <w:pStyle w:val="TableParagraph"/>
              <w:spacing w:line="224" w:lineRule="exact"/>
              <w:ind w:left="31"/>
              <w:rPr>
                <w:sz w:val="20"/>
              </w:rPr>
            </w:pPr>
            <w:r>
              <w:rPr>
                <w:sz w:val="20"/>
              </w:rPr>
              <w:t>Fulbright</w:t>
            </w:r>
            <w:r>
              <w:rPr>
                <w:spacing w:val="-6"/>
                <w:sz w:val="20"/>
              </w:rPr>
              <w:t xml:space="preserve"> </w:t>
            </w:r>
            <w:r>
              <w:rPr>
                <w:sz w:val="20"/>
              </w:rPr>
              <w:t>Teaching</w:t>
            </w:r>
            <w:r>
              <w:rPr>
                <w:spacing w:val="-6"/>
                <w:sz w:val="20"/>
              </w:rPr>
              <w:t xml:space="preserve"> </w:t>
            </w:r>
            <w:r>
              <w:rPr>
                <w:sz w:val="20"/>
              </w:rPr>
              <w:t>Assistant,</w:t>
            </w:r>
            <w:r>
              <w:rPr>
                <w:spacing w:val="-5"/>
                <w:sz w:val="20"/>
              </w:rPr>
              <w:t xml:space="preserve"> </w:t>
            </w:r>
            <w:r>
              <w:rPr>
                <w:spacing w:val="-2"/>
                <w:sz w:val="20"/>
              </w:rPr>
              <w:t>Korea</w:t>
            </w:r>
          </w:p>
        </w:tc>
      </w:tr>
      <w:tr w:rsidR="00524B5E" w14:paraId="2EDA0856" w14:textId="77777777">
        <w:trPr>
          <w:trHeight w:val="247"/>
        </w:trPr>
        <w:tc>
          <w:tcPr>
            <w:tcW w:w="2465" w:type="dxa"/>
            <w:tcBorders>
              <w:left w:val="single" w:sz="12" w:space="0" w:color="000000"/>
            </w:tcBorders>
          </w:tcPr>
          <w:p w14:paraId="2EDA0853" w14:textId="77777777" w:rsidR="00524B5E" w:rsidRDefault="00BB60DC">
            <w:pPr>
              <w:pStyle w:val="TableParagraph"/>
              <w:spacing w:line="222" w:lineRule="exact"/>
              <w:ind w:left="123"/>
              <w:rPr>
                <w:sz w:val="20"/>
              </w:rPr>
            </w:pPr>
            <w:bookmarkStart w:id="556" w:name="FOR-PROFIT_BUSINESS_"/>
            <w:bookmarkEnd w:id="556"/>
            <w:r>
              <w:rPr>
                <w:sz w:val="20"/>
              </w:rPr>
              <w:t>Jason</w:t>
            </w:r>
            <w:r>
              <w:rPr>
                <w:spacing w:val="-3"/>
                <w:sz w:val="20"/>
              </w:rPr>
              <w:t xml:space="preserve"> </w:t>
            </w:r>
            <w:r>
              <w:rPr>
                <w:sz w:val="20"/>
              </w:rPr>
              <w:t>Burrell</w:t>
            </w:r>
            <w:r>
              <w:rPr>
                <w:spacing w:val="-4"/>
                <w:sz w:val="20"/>
              </w:rPr>
              <w:t xml:space="preserve"> </w:t>
            </w:r>
            <w:r>
              <w:rPr>
                <w:spacing w:val="-2"/>
                <w:sz w:val="20"/>
              </w:rPr>
              <w:t>(’20)</w:t>
            </w:r>
          </w:p>
        </w:tc>
        <w:tc>
          <w:tcPr>
            <w:tcW w:w="2530" w:type="dxa"/>
          </w:tcPr>
          <w:p w14:paraId="2EDA0854" w14:textId="77777777" w:rsidR="00524B5E" w:rsidRDefault="00BB60DC">
            <w:pPr>
              <w:pStyle w:val="TableParagraph"/>
              <w:spacing w:line="222" w:lineRule="exact"/>
              <w:ind w:left="326"/>
              <w:rPr>
                <w:sz w:val="20"/>
              </w:rPr>
            </w:pPr>
            <w:r>
              <w:rPr>
                <w:sz w:val="20"/>
              </w:rPr>
              <w:t>Chinese</w:t>
            </w:r>
            <w:r>
              <w:rPr>
                <w:spacing w:val="-3"/>
                <w:sz w:val="20"/>
              </w:rPr>
              <w:t xml:space="preserve"> </w:t>
            </w:r>
            <w:r>
              <w:rPr>
                <w:sz w:val="20"/>
              </w:rPr>
              <w:t>&amp;</w:t>
            </w:r>
            <w:r>
              <w:rPr>
                <w:spacing w:val="-1"/>
                <w:sz w:val="20"/>
              </w:rPr>
              <w:t xml:space="preserve"> </w:t>
            </w:r>
            <w:r>
              <w:rPr>
                <w:spacing w:val="-2"/>
                <w:sz w:val="20"/>
              </w:rPr>
              <w:t>Japanese</w:t>
            </w:r>
          </w:p>
        </w:tc>
        <w:tc>
          <w:tcPr>
            <w:tcW w:w="4439" w:type="dxa"/>
            <w:tcBorders>
              <w:right w:val="single" w:sz="12" w:space="0" w:color="000000"/>
            </w:tcBorders>
          </w:tcPr>
          <w:p w14:paraId="2EDA0855" w14:textId="77777777" w:rsidR="00524B5E" w:rsidRDefault="00BB60DC">
            <w:pPr>
              <w:pStyle w:val="TableParagraph"/>
              <w:spacing w:line="224" w:lineRule="exact"/>
              <w:ind w:left="31"/>
              <w:rPr>
                <w:sz w:val="20"/>
              </w:rPr>
            </w:pPr>
            <w:bookmarkStart w:id="557" w:name="Fulbright_Teaching_Assistant,_Taiwan_"/>
            <w:bookmarkEnd w:id="557"/>
            <w:r>
              <w:rPr>
                <w:sz w:val="20"/>
              </w:rPr>
              <w:t>Fulbright</w:t>
            </w:r>
            <w:r>
              <w:rPr>
                <w:spacing w:val="-6"/>
                <w:sz w:val="20"/>
              </w:rPr>
              <w:t xml:space="preserve"> </w:t>
            </w:r>
            <w:r>
              <w:rPr>
                <w:sz w:val="20"/>
              </w:rPr>
              <w:t>Teaching</w:t>
            </w:r>
            <w:r>
              <w:rPr>
                <w:spacing w:val="-6"/>
                <w:sz w:val="20"/>
              </w:rPr>
              <w:t xml:space="preserve"> </w:t>
            </w:r>
            <w:r>
              <w:rPr>
                <w:sz w:val="20"/>
              </w:rPr>
              <w:t>Assistant,</w:t>
            </w:r>
            <w:r>
              <w:rPr>
                <w:spacing w:val="-5"/>
                <w:sz w:val="20"/>
              </w:rPr>
              <w:t xml:space="preserve"> </w:t>
            </w:r>
            <w:r>
              <w:rPr>
                <w:spacing w:val="-2"/>
                <w:sz w:val="20"/>
              </w:rPr>
              <w:t>Taiwan</w:t>
            </w:r>
          </w:p>
        </w:tc>
      </w:tr>
      <w:tr w:rsidR="00524B5E" w14:paraId="2EDA0858" w14:textId="77777777">
        <w:trPr>
          <w:trHeight w:val="228"/>
        </w:trPr>
        <w:tc>
          <w:tcPr>
            <w:tcW w:w="9434" w:type="dxa"/>
            <w:gridSpan w:val="3"/>
            <w:shd w:val="clear" w:color="auto" w:fill="000000"/>
          </w:tcPr>
          <w:p w14:paraId="2EDA0857" w14:textId="77777777" w:rsidR="00524B5E" w:rsidRDefault="00BB60DC">
            <w:pPr>
              <w:pStyle w:val="TableParagraph"/>
              <w:spacing w:line="208" w:lineRule="exact"/>
              <w:ind w:left="138"/>
              <w:rPr>
                <w:b/>
                <w:sz w:val="20"/>
              </w:rPr>
            </w:pPr>
            <w:bookmarkStart w:id="558" w:name="Juules_Van_Leusden_(’19)_"/>
            <w:bookmarkEnd w:id="558"/>
            <w:r>
              <w:rPr>
                <w:b/>
                <w:color w:val="FFFFFF"/>
                <w:sz w:val="20"/>
              </w:rPr>
              <w:t>FOR-PROFIT</w:t>
            </w:r>
            <w:r>
              <w:rPr>
                <w:b/>
                <w:color w:val="FFFFFF"/>
                <w:spacing w:val="-11"/>
                <w:sz w:val="20"/>
              </w:rPr>
              <w:t xml:space="preserve"> </w:t>
            </w:r>
            <w:r>
              <w:rPr>
                <w:b/>
                <w:color w:val="FFFFFF"/>
                <w:spacing w:val="-2"/>
                <w:sz w:val="20"/>
              </w:rPr>
              <w:t>BUSINESS</w:t>
            </w:r>
          </w:p>
        </w:tc>
      </w:tr>
      <w:tr w:rsidR="00524B5E" w14:paraId="2EDA085C" w14:textId="77777777">
        <w:trPr>
          <w:trHeight w:val="446"/>
        </w:trPr>
        <w:tc>
          <w:tcPr>
            <w:tcW w:w="2465" w:type="dxa"/>
            <w:tcBorders>
              <w:left w:val="single" w:sz="12" w:space="0" w:color="000000"/>
            </w:tcBorders>
          </w:tcPr>
          <w:p w14:paraId="2EDA0859" w14:textId="77777777" w:rsidR="00524B5E" w:rsidRDefault="00BB60DC">
            <w:pPr>
              <w:pStyle w:val="TableParagraph"/>
              <w:spacing w:line="222" w:lineRule="exact"/>
              <w:ind w:left="123"/>
              <w:rPr>
                <w:sz w:val="20"/>
              </w:rPr>
            </w:pPr>
            <w:r>
              <w:rPr>
                <w:sz w:val="20"/>
              </w:rPr>
              <w:t>Juules</w:t>
            </w:r>
            <w:r>
              <w:rPr>
                <w:spacing w:val="-4"/>
                <w:sz w:val="20"/>
              </w:rPr>
              <w:t xml:space="preserve"> </w:t>
            </w:r>
            <w:r>
              <w:rPr>
                <w:sz w:val="20"/>
              </w:rPr>
              <w:t>Van</w:t>
            </w:r>
            <w:r>
              <w:rPr>
                <w:spacing w:val="-4"/>
                <w:sz w:val="20"/>
              </w:rPr>
              <w:t xml:space="preserve"> </w:t>
            </w:r>
            <w:r>
              <w:rPr>
                <w:sz w:val="20"/>
              </w:rPr>
              <w:t>Leusden</w:t>
            </w:r>
            <w:r>
              <w:rPr>
                <w:spacing w:val="-3"/>
                <w:sz w:val="20"/>
              </w:rPr>
              <w:t xml:space="preserve"> </w:t>
            </w:r>
            <w:r>
              <w:rPr>
                <w:spacing w:val="-4"/>
                <w:sz w:val="20"/>
              </w:rPr>
              <w:t>(’19)</w:t>
            </w:r>
          </w:p>
        </w:tc>
        <w:tc>
          <w:tcPr>
            <w:tcW w:w="2530" w:type="dxa"/>
          </w:tcPr>
          <w:p w14:paraId="2EDA085A" w14:textId="77777777" w:rsidR="00524B5E" w:rsidRDefault="00BB60DC">
            <w:pPr>
              <w:pStyle w:val="TableParagraph"/>
              <w:tabs>
                <w:tab w:val="left" w:pos="1282"/>
                <w:tab w:val="left" w:pos="1745"/>
              </w:tabs>
              <w:spacing w:line="224" w:lineRule="exact"/>
              <w:ind w:left="326" w:right="115"/>
              <w:rPr>
                <w:sz w:val="20"/>
              </w:rPr>
            </w:pPr>
            <w:bookmarkStart w:id="559" w:name="Chinese_&amp;_Political_Science_"/>
            <w:bookmarkEnd w:id="559"/>
            <w:r>
              <w:rPr>
                <w:spacing w:val="-2"/>
                <w:sz w:val="20"/>
              </w:rPr>
              <w:t>Chinese</w:t>
            </w:r>
            <w:r>
              <w:rPr>
                <w:sz w:val="20"/>
              </w:rPr>
              <w:tab/>
            </w:r>
            <w:r>
              <w:rPr>
                <w:spacing w:val="-10"/>
                <w:sz w:val="20"/>
              </w:rPr>
              <w:t>&amp;</w:t>
            </w:r>
            <w:r>
              <w:rPr>
                <w:sz w:val="20"/>
              </w:rPr>
              <w:tab/>
            </w:r>
            <w:r>
              <w:rPr>
                <w:spacing w:val="-2"/>
                <w:sz w:val="20"/>
              </w:rPr>
              <w:t xml:space="preserve">Political </w:t>
            </w:r>
            <w:bookmarkStart w:id="560" w:name="Grace_Chilson_(’20)_"/>
            <w:bookmarkStart w:id="561" w:name="Japanese_"/>
            <w:bookmarkEnd w:id="560"/>
            <w:bookmarkEnd w:id="561"/>
            <w:r>
              <w:rPr>
                <w:spacing w:val="-2"/>
                <w:sz w:val="20"/>
              </w:rPr>
              <w:t>Science</w:t>
            </w:r>
          </w:p>
        </w:tc>
        <w:tc>
          <w:tcPr>
            <w:tcW w:w="4439" w:type="dxa"/>
            <w:tcBorders>
              <w:right w:val="single" w:sz="12" w:space="0" w:color="000000"/>
            </w:tcBorders>
          </w:tcPr>
          <w:p w14:paraId="2EDA085B" w14:textId="77777777" w:rsidR="00524B5E" w:rsidRDefault="00BB60DC">
            <w:pPr>
              <w:pStyle w:val="TableParagraph"/>
              <w:spacing w:line="224" w:lineRule="exact"/>
              <w:ind w:left="31"/>
              <w:rPr>
                <w:sz w:val="20"/>
              </w:rPr>
            </w:pPr>
            <w:bookmarkStart w:id="562" w:name="Associate,_VCheck_Global_LLC_"/>
            <w:bookmarkEnd w:id="562"/>
            <w:r>
              <w:rPr>
                <w:sz w:val="20"/>
              </w:rPr>
              <w:t>Associate,</w:t>
            </w:r>
            <w:r>
              <w:rPr>
                <w:spacing w:val="-5"/>
                <w:sz w:val="20"/>
              </w:rPr>
              <w:t xml:space="preserve"> </w:t>
            </w:r>
            <w:r>
              <w:rPr>
                <w:sz w:val="20"/>
              </w:rPr>
              <w:t>VCheck</w:t>
            </w:r>
            <w:r>
              <w:rPr>
                <w:spacing w:val="-6"/>
                <w:sz w:val="20"/>
              </w:rPr>
              <w:t xml:space="preserve"> </w:t>
            </w:r>
            <w:r>
              <w:rPr>
                <w:sz w:val="20"/>
              </w:rPr>
              <w:t>Global</w:t>
            </w:r>
            <w:r>
              <w:rPr>
                <w:spacing w:val="-6"/>
                <w:sz w:val="20"/>
              </w:rPr>
              <w:t xml:space="preserve"> </w:t>
            </w:r>
            <w:r>
              <w:rPr>
                <w:spacing w:val="-5"/>
                <w:sz w:val="20"/>
              </w:rPr>
              <w:t>LLC</w:t>
            </w:r>
          </w:p>
        </w:tc>
      </w:tr>
      <w:tr w:rsidR="00524B5E" w14:paraId="2EDA0860" w14:textId="77777777">
        <w:trPr>
          <w:trHeight w:val="330"/>
        </w:trPr>
        <w:tc>
          <w:tcPr>
            <w:tcW w:w="2465" w:type="dxa"/>
            <w:tcBorders>
              <w:left w:val="single" w:sz="12" w:space="0" w:color="000000"/>
            </w:tcBorders>
            <w:shd w:val="clear" w:color="auto" w:fill="D9D9D9"/>
          </w:tcPr>
          <w:p w14:paraId="2EDA085D" w14:textId="77777777" w:rsidR="00524B5E" w:rsidRDefault="00BB60DC">
            <w:pPr>
              <w:pStyle w:val="TableParagraph"/>
              <w:spacing w:before="3"/>
              <w:ind w:left="123"/>
              <w:rPr>
                <w:sz w:val="20"/>
              </w:rPr>
            </w:pPr>
            <w:r>
              <w:rPr>
                <w:sz w:val="20"/>
              </w:rPr>
              <w:t>Grace</w:t>
            </w:r>
            <w:r>
              <w:rPr>
                <w:spacing w:val="-4"/>
                <w:sz w:val="20"/>
              </w:rPr>
              <w:t xml:space="preserve"> </w:t>
            </w:r>
            <w:r>
              <w:rPr>
                <w:sz w:val="20"/>
              </w:rPr>
              <w:t>Chilson</w:t>
            </w:r>
            <w:r>
              <w:rPr>
                <w:spacing w:val="-4"/>
                <w:sz w:val="20"/>
              </w:rPr>
              <w:t xml:space="preserve"> (’20)</w:t>
            </w:r>
          </w:p>
        </w:tc>
        <w:tc>
          <w:tcPr>
            <w:tcW w:w="2530" w:type="dxa"/>
            <w:shd w:val="clear" w:color="auto" w:fill="D9D9D9"/>
          </w:tcPr>
          <w:p w14:paraId="2EDA085E" w14:textId="77777777" w:rsidR="00524B5E" w:rsidRDefault="00BB60DC">
            <w:pPr>
              <w:pStyle w:val="TableParagraph"/>
              <w:spacing w:line="220" w:lineRule="exact"/>
              <w:ind w:left="326"/>
              <w:rPr>
                <w:sz w:val="20"/>
              </w:rPr>
            </w:pPr>
            <w:r>
              <w:rPr>
                <w:spacing w:val="-2"/>
                <w:sz w:val="20"/>
              </w:rPr>
              <w:t>Japanese</w:t>
            </w:r>
          </w:p>
        </w:tc>
        <w:tc>
          <w:tcPr>
            <w:tcW w:w="4439" w:type="dxa"/>
            <w:tcBorders>
              <w:right w:val="single" w:sz="12" w:space="0" w:color="000000"/>
            </w:tcBorders>
            <w:shd w:val="clear" w:color="auto" w:fill="D9D9D9"/>
          </w:tcPr>
          <w:p w14:paraId="2EDA085F" w14:textId="77777777" w:rsidR="00524B5E" w:rsidRDefault="00BB60DC">
            <w:pPr>
              <w:pStyle w:val="TableParagraph"/>
              <w:spacing w:line="223" w:lineRule="exact"/>
              <w:ind w:left="31"/>
              <w:rPr>
                <w:sz w:val="20"/>
              </w:rPr>
            </w:pPr>
            <w:bookmarkStart w:id="563" w:name="Purchasing_Assistant,_SAN-EL_GEN_F.F.I_I"/>
            <w:bookmarkEnd w:id="563"/>
            <w:r>
              <w:rPr>
                <w:spacing w:val="-6"/>
                <w:sz w:val="20"/>
              </w:rPr>
              <w:t>Purchasing</w:t>
            </w:r>
            <w:r>
              <w:rPr>
                <w:spacing w:val="-1"/>
                <w:sz w:val="20"/>
              </w:rPr>
              <w:t xml:space="preserve"> </w:t>
            </w:r>
            <w:r>
              <w:rPr>
                <w:spacing w:val="-6"/>
                <w:sz w:val="20"/>
              </w:rPr>
              <w:t>Assistant,</w:t>
            </w:r>
            <w:r>
              <w:rPr>
                <w:sz w:val="20"/>
              </w:rPr>
              <w:t xml:space="preserve"> </w:t>
            </w:r>
            <w:r>
              <w:rPr>
                <w:spacing w:val="-6"/>
                <w:sz w:val="20"/>
              </w:rPr>
              <w:t>SAN-EL</w:t>
            </w:r>
            <w:r>
              <w:rPr>
                <w:spacing w:val="1"/>
                <w:sz w:val="20"/>
              </w:rPr>
              <w:t xml:space="preserve"> </w:t>
            </w:r>
            <w:r>
              <w:rPr>
                <w:spacing w:val="-6"/>
                <w:sz w:val="20"/>
              </w:rPr>
              <w:t>GEN</w:t>
            </w:r>
            <w:r>
              <w:rPr>
                <w:sz w:val="20"/>
              </w:rPr>
              <w:t xml:space="preserve"> </w:t>
            </w:r>
            <w:r>
              <w:rPr>
                <w:spacing w:val="-6"/>
                <w:sz w:val="20"/>
              </w:rPr>
              <w:t>F.F.I</w:t>
            </w:r>
            <w:r>
              <w:rPr>
                <w:sz w:val="20"/>
              </w:rPr>
              <w:t xml:space="preserve"> </w:t>
            </w:r>
            <w:r>
              <w:rPr>
                <w:spacing w:val="-6"/>
                <w:sz w:val="20"/>
              </w:rPr>
              <w:t>Inc</w:t>
            </w:r>
          </w:p>
        </w:tc>
      </w:tr>
      <w:tr w:rsidR="00524B5E" w14:paraId="2EDA0864" w14:textId="77777777">
        <w:trPr>
          <w:trHeight w:val="332"/>
        </w:trPr>
        <w:tc>
          <w:tcPr>
            <w:tcW w:w="2465" w:type="dxa"/>
            <w:tcBorders>
              <w:left w:val="single" w:sz="12" w:space="0" w:color="000000"/>
              <w:bottom w:val="single" w:sz="12" w:space="0" w:color="000000"/>
            </w:tcBorders>
          </w:tcPr>
          <w:p w14:paraId="2EDA0861" w14:textId="77777777" w:rsidR="00524B5E" w:rsidRDefault="00BB60DC">
            <w:pPr>
              <w:pStyle w:val="TableParagraph"/>
              <w:spacing w:before="5"/>
              <w:ind w:left="123"/>
              <w:rPr>
                <w:sz w:val="20"/>
              </w:rPr>
            </w:pPr>
            <w:bookmarkStart w:id="564" w:name="Paige_Bruckner_(’19)_"/>
            <w:bookmarkEnd w:id="564"/>
            <w:r>
              <w:rPr>
                <w:sz w:val="20"/>
              </w:rPr>
              <w:t>Paige</w:t>
            </w:r>
            <w:r>
              <w:rPr>
                <w:spacing w:val="-6"/>
                <w:sz w:val="20"/>
              </w:rPr>
              <w:t xml:space="preserve"> </w:t>
            </w:r>
            <w:r>
              <w:rPr>
                <w:sz w:val="20"/>
              </w:rPr>
              <w:t>Bruckner</w:t>
            </w:r>
            <w:r>
              <w:rPr>
                <w:spacing w:val="-4"/>
                <w:sz w:val="20"/>
              </w:rPr>
              <w:t xml:space="preserve"> (’19)</w:t>
            </w:r>
          </w:p>
        </w:tc>
        <w:tc>
          <w:tcPr>
            <w:tcW w:w="2530" w:type="dxa"/>
            <w:tcBorders>
              <w:bottom w:val="single" w:sz="12" w:space="0" w:color="000000"/>
            </w:tcBorders>
          </w:tcPr>
          <w:p w14:paraId="2EDA0862" w14:textId="77777777" w:rsidR="00524B5E" w:rsidRDefault="00BB60DC">
            <w:pPr>
              <w:pStyle w:val="TableParagraph"/>
              <w:spacing w:line="222" w:lineRule="exact"/>
              <w:ind w:left="326"/>
              <w:rPr>
                <w:sz w:val="20"/>
              </w:rPr>
            </w:pPr>
            <w:bookmarkStart w:id="565" w:name="Japanese_&amp;_Korean_"/>
            <w:bookmarkEnd w:id="565"/>
            <w:r>
              <w:rPr>
                <w:sz w:val="20"/>
              </w:rPr>
              <w:t>Japanese</w:t>
            </w:r>
            <w:r>
              <w:rPr>
                <w:spacing w:val="-5"/>
                <w:sz w:val="20"/>
              </w:rPr>
              <w:t xml:space="preserve"> </w:t>
            </w:r>
            <w:r>
              <w:rPr>
                <w:sz w:val="20"/>
              </w:rPr>
              <w:t>&amp;</w:t>
            </w:r>
            <w:r>
              <w:rPr>
                <w:spacing w:val="-2"/>
                <w:sz w:val="20"/>
              </w:rPr>
              <w:t xml:space="preserve"> Korean</w:t>
            </w:r>
          </w:p>
        </w:tc>
        <w:tc>
          <w:tcPr>
            <w:tcW w:w="4439" w:type="dxa"/>
            <w:tcBorders>
              <w:bottom w:val="single" w:sz="12" w:space="0" w:color="000000"/>
              <w:right w:val="single" w:sz="12" w:space="0" w:color="000000"/>
            </w:tcBorders>
          </w:tcPr>
          <w:p w14:paraId="2EDA0863" w14:textId="77777777" w:rsidR="00524B5E" w:rsidRDefault="00BB60DC">
            <w:pPr>
              <w:pStyle w:val="TableParagraph"/>
              <w:spacing w:line="222" w:lineRule="exact"/>
              <w:ind w:left="31"/>
              <w:rPr>
                <w:sz w:val="20"/>
              </w:rPr>
            </w:pPr>
            <w:bookmarkStart w:id="566" w:name="Project_Manager,_Kojima_Productions_"/>
            <w:bookmarkEnd w:id="566"/>
            <w:r>
              <w:rPr>
                <w:sz w:val="20"/>
              </w:rPr>
              <w:t>Project</w:t>
            </w:r>
            <w:r>
              <w:rPr>
                <w:spacing w:val="-6"/>
                <w:sz w:val="20"/>
              </w:rPr>
              <w:t xml:space="preserve"> </w:t>
            </w:r>
            <w:r>
              <w:rPr>
                <w:sz w:val="20"/>
              </w:rPr>
              <w:t>Manager,</w:t>
            </w:r>
            <w:r>
              <w:rPr>
                <w:spacing w:val="-5"/>
                <w:sz w:val="20"/>
              </w:rPr>
              <w:t xml:space="preserve"> </w:t>
            </w:r>
            <w:r>
              <w:rPr>
                <w:sz w:val="20"/>
              </w:rPr>
              <w:t>Kojima</w:t>
            </w:r>
            <w:r>
              <w:rPr>
                <w:spacing w:val="-3"/>
                <w:sz w:val="20"/>
              </w:rPr>
              <w:t xml:space="preserve"> </w:t>
            </w:r>
            <w:r>
              <w:rPr>
                <w:spacing w:val="-2"/>
                <w:sz w:val="20"/>
              </w:rPr>
              <w:t>Productions</w:t>
            </w:r>
          </w:p>
        </w:tc>
      </w:tr>
    </w:tbl>
    <w:p w14:paraId="2EDA0865" w14:textId="77777777" w:rsidR="00524B5E" w:rsidRDefault="00524B5E">
      <w:pPr>
        <w:pStyle w:val="BodyText"/>
        <w:ind w:left="0" w:right="0"/>
        <w:jc w:val="left"/>
        <w:rPr>
          <w:sz w:val="20"/>
        </w:rPr>
      </w:pPr>
    </w:p>
    <w:p w14:paraId="2EDA0866" w14:textId="77777777" w:rsidR="00524B5E" w:rsidRDefault="00524B5E">
      <w:pPr>
        <w:pStyle w:val="BodyText"/>
        <w:spacing w:before="10"/>
        <w:ind w:left="0" w:right="0"/>
        <w:jc w:val="left"/>
        <w:rPr>
          <w:sz w:val="20"/>
        </w:rPr>
      </w:pPr>
    </w:p>
    <w:p w14:paraId="2EDA0867" w14:textId="77777777" w:rsidR="00524B5E" w:rsidRDefault="00BB60DC">
      <w:pPr>
        <w:pStyle w:val="BodyText"/>
        <w:spacing w:line="480" w:lineRule="auto"/>
        <w:ind w:left="119" w:right="495"/>
      </w:pPr>
      <w:bookmarkStart w:id="567" w:name="The_significant_contribution_of_ASC_trai"/>
      <w:bookmarkEnd w:id="567"/>
      <w:r>
        <w:t>The</w:t>
      </w:r>
      <w:r>
        <w:rPr>
          <w:spacing w:val="-2"/>
        </w:rPr>
        <w:t xml:space="preserve"> </w:t>
      </w:r>
      <w:r>
        <w:t>significant</w:t>
      </w:r>
      <w:r>
        <w:rPr>
          <w:spacing w:val="-2"/>
        </w:rPr>
        <w:t xml:space="preserve"> </w:t>
      </w:r>
      <w:r>
        <w:t>contribution</w:t>
      </w:r>
      <w:r>
        <w:rPr>
          <w:spacing w:val="-2"/>
        </w:rPr>
        <w:t xml:space="preserve"> </w:t>
      </w:r>
      <w:r>
        <w:t>of</w:t>
      </w:r>
      <w:r>
        <w:rPr>
          <w:spacing w:val="-2"/>
        </w:rPr>
        <w:t xml:space="preserve"> </w:t>
      </w:r>
      <w:r>
        <w:t>ASC</w:t>
      </w:r>
      <w:r>
        <w:rPr>
          <w:spacing w:val="-2"/>
        </w:rPr>
        <w:t xml:space="preserve"> </w:t>
      </w:r>
      <w:r>
        <w:t>training</w:t>
      </w:r>
      <w:r>
        <w:rPr>
          <w:spacing w:val="-2"/>
        </w:rPr>
        <w:t xml:space="preserve"> </w:t>
      </w:r>
      <w:r>
        <w:t>programs</w:t>
      </w:r>
      <w:r>
        <w:rPr>
          <w:spacing w:val="-2"/>
        </w:rPr>
        <w:t xml:space="preserve"> </w:t>
      </w:r>
      <w:r>
        <w:t>to</w:t>
      </w:r>
      <w:r>
        <w:rPr>
          <w:spacing w:val="-2"/>
        </w:rPr>
        <w:t xml:space="preserve"> </w:t>
      </w:r>
      <w:r>
        <w:t>an</w:t>
      </w:r>
      <w:r>
        <w:rPr>
          <w:spacing w:val="-2"/>
        </w:rPr>
        <w:t xml:space="preserve"> </w:t>
      </w:r>
      <w:r>
        <w:rPr>
          <w:b/>
        </w:rPr>
        <w:t>improved</w:t>
      </w:r>
      <w:r>
        <w:rPr>
          <w:b/>
          <w:spacing w:val="-3"/>
        </w:rPr>
        <w:t xml:space="preserve"> </w:t>
      </w:r>
      <w:r>
        <w:rPr>
          <w:b/>
        </w:rPr>
        <w:t>supply</w:t>
      </w:r>
      <w:r>
        <w:rPr>
          <w:b/>
          <w:spacing w:val="-2"/>
        </w:rPr>
        <w:t xml:space="preserve"> </w:t>
      </w:r>
      <w:r>
        <w:rPr>
          <w:b/>
        </w:rPr>
        <w:t>of</w:t>
      </w:r>
      <w:r>
        <w:rPr>
          <w:b/>
          <w:spacing w:val="-2"/>
        </w:rPr>
        <w:t xml:space="preserve"> </w:t>
      </w:r>
      <w:r>
        <w:rPr>
          <w:b/>
        </w:rPr>
        <w:t>specialists</w:t>
      </w:r>
      <w:r>
        <w:rPr>
          <w:b/>
          <w:spacing w:val="-2"/>
        </w:rPr>
        <w:t xml:space="preserve"> </w:t>
      </w:r>
      <w:r>
        <w:rPr>
          <w:b/>
        </w:rPr>
        <w:t xml:space="preserve">(see Section G. FLAS) </w:t>
      </w:r>
      <w:r>
        <w:t>is demonstrated by data on student enrollments (Table G.1) and alumni placement</w:t>
      </w:r>
      <w:r>
        <w:t>s</w:t>
      </w:r>
      <w:r>
        <w:rPr>
          <w:spacing w:val="-12"/>
        </w:rPr>
        <w:t xml:space="preserve"> </w:t>
      </w:r>
      <w:r>
        <w:t>(Tables</w:t>
      </w:r>
      <w:r>
        <w:rPr>
          <w:spacing w:val="-11"/>
        </w:rPr>
        <w:t xml:space="preserve"> </w:t>
      </w:r>
      <w:r>
        <w:t>G.3</w:t>
      </w:r>
      <w:r>
        <w:rPr>
          <w:spacing w:val="-11"/>
        </w:rPr>
        <w:t xml:space="preserve"> </w:t>
      </w:r>
      <w:r>
        <w:t>and</w:t>
      </w:r>
      <w:r>
        <w:rPr>
          <w:spacing w:val="-11"/>
        </w:rPr>
        <w:t xml:space="preserve"> </w:t>
      </w:r>
      <w:r>
        <w:t>G.4).</w:t>
      </w:r>
      <w:r>
        <w:rPr>
          <w:spacing w:val="-11"/>
        </w:rPr>
        <w:t xml:space="preserve"> </w:t>
      </w:r>
      <w:r>
        <w:t>ASC</w:t>
      </w:r>
      <w:r>
        <w:rPr>
          <w:spacing w:val="-11"/>
        </w:rPr>
        <w:t xml:space="preserve"> </w:t>
      </w:r>
      <w:r>
        <w:t>tracks</w:t>
      </w:r>
      <w:r>
        <w:rPr>
          <w:spacing w:val="-12"/>
        </w:rPr>
        <w:t xml:space="preserve"> </w:t>
      </w:r>
      <w:r>
        <w:t>placements</w:t>
      </w:r>
      <w:r>
        <w:rPr>
          <w:spacing w:val="-12"/>
        </w:rPr>
        <w:t xml:space="preserve"> </w:t>
      </w:r>
      <w:r>
        <w:t>through</w:t>
      </w:r>
      <w:r>
        <w:rPr>
          <w:spacing w:val="-11"/>
        </w:rPr>
        <w:t xml:space="preserve"> </w:t>
      </w:r>
      <w:r>
        <w:t>our</w:t>
      </w:r>
      <w:r>
        <w:rPr>
          <w:spacing w:val="-10"/>
        </w:rPr>
        <w:t xml:space="preserve"> </w:t>
      </w:r>
      <w:r>
        <w:t>alumni</w:t>
      </w:r>
      <w:r>
        <w:rPr>
          <w:spacing w:val="-10"/>
        </w:rPr>
        <w:t xml:space="preserve"> </w:t>
      </w:r>
      <w:r>
        <w:t>portal</w:t>
      </w:r>
      <w:r>
        <w:rPr>
          <w:spacing w:val="-10"/>
        </w:rPr>
        <w:t xml:space="preserve"> </w:t>
      </w:r>
      <w:r>
        <w:t>(ASConnect), ASC</w:t>
      </w:r>
      <w:r>
        <w:rPr>
          <w:spacing w:val="-8"/>
        </w:rPr>
        <w:t xml:space="preserve"> </w:t>
      </w:r>
      <w:r>
        <w:t>LinkedIn</w:t>
      </w:r>
      <w:r>
        <w:rPr>
          <w:spacing w:val="-7"/>
        </w:rPr>
        <w:t xml:space="preserve"> </w:t>
      </w:r>
      <w:r>
        <w:t>page,</w:t>
      </w:r>
      <w:r>
        <w:rPr>
          <w:spacing w:val="-7"/>
        </w:rPr>
        <w:t xml:space="preserve"> </w:t>
      </w:r>
      <w:r>
        <w:t>and</w:t>
      </w:r>
      <w:r>
        <w:rPr>
          <w:spacing w:val="-8"/>
        </w:rPr>
        <w:t xml:space="preserve"> </w:t>
      </w:r>
      <w:r>
        <w:t>exit</w:t>
      </w:r>
      <w:r>
        <w:rPr>
          <w:spacing w:val="-7"/>
        </w:rPr>
        <w:t xml:space="preserve"> </w:t>
      </w:r>
      <w:r>
        <w:t>surveys.</w:t>
      </w:r>
      <w:r>
        <w:rPr>
          <w:spacing w:val="-8"/>
        </w:rPr>
        <w:t xml:space="preserve"> </w:t>
      </w:r>
      <w:r>
        <w:t>We</w:t>
      </w:r>
      <w:r>
        <w:rPr>
          <w:spacing w:val="-7"/>
        </w:rPr>
        <w:t xml:space="preserve"> </w:t>
      </w:r>
      <w:r>
        <w:t>track</w:t>
      </w:r>
      <w:r>
        <w:rPr>
          <w:spacing w:val="-7"/>
        </w:rPr>
        <w:t xml:space="preserve"> </w:t>
      </w:r>
      <w:r>
        <w:t>50%</w:t>
      </w:r>
      <w:r>
        <w:rPr>
          <w:spacing w:val="-7"/>
        </w:rPr>
        <w:t xml:space="preserve"> </w:t>
      </w:r>
      <w:r>
        <w:t>of</w:t>
      </w:r>
      <w:r>
        <w:rPr>
          <w:spacing w:val="-7"/>
        </w:rPr>
        <w:t xml:space="preserve"> </w:t>
      </w:r>
      <w:r>
        <w:t>our</w:t>
      </w:r>
      <w:r>
        <w:rPr>
          <w:spacing w:val="-7"/>
        </w:rPr>
        <w:t xml:space="preserve"> </w:t>
      </w:r>
      <w:r>
        <w:t>graduates</w:t>
      </w:r>
      <w:r>
        <w:rPr>
          <w:spacing w:val="-8"/>
        </w:rPr>
        <w:t xml:space="preserve"> </w:t>
      </w:r>
      <w:r>
        <w:t>for</w:t>
      </w:r>
      <w:r>
        <w:rPr>
          <w:spacing w:val="-8"/>
        </w:rPr>
        <w:t xml:space="preserve"> </w:t>
      </w:r>
      <w:r>
        <w:t>more</w:t>
      </w:r>
      <w:r>
        <w:rPr>
          <w:spacing w:val="-7"/>
        </w:rPr>
        <w:t xml:space="preserve"> </w:t>
      </w:r>
      <w:r>
        <w:t>than</w:t>
      </w:r>
      <w:r>
        <w:rPr>
          <w:spacing w:val="-8"/>
        </w:rPr>
        <w:t xml:space="preserve"> </w:t>
      </w:r>
      <w:r>
        <w:t>10</w:t>
      </w:r>
      <w:r>
        <w:rPr>
          <w:spacing w:val="-8"/>
        </w:rPr>
        <w:t xml:space="preserve"> </w:t>
      </w:r>
      <w:r>
        <w:t>years</w:t>
      </w:r>
      <w:r>
        <w:rPr>
          <w:spacing w:val="-7"/>
        </w:rPr>
        <w:t xml:space="preserve"> </w:t>
      </w:r>
      <w:r>
        <w:t>after graduation. Based on a sample of more than 450 undergraduate Certificate holders, 60% of ASC graduates use their EA languages in their current careers or volunteer work. Over 50% of our alumni report working in a career that uses their EAS education.</w:t>
      </w:r>
    </w:p>
    <w:p w14:paraId="2EDA0868" w14:textId="77777777" w:rsidR="00524B5E" w:rsidRDefault="00BB60DC">
      <w:pPr>
        <w:pStyle w:val="BodyText"/>
        <w:spacing w:before="3" w:line="480" w:lineRule="auto"/>
        <w:ind w:left="119" w:right="495" w:firstLine="720"/>
      </w:pPr>
      <w:bookmarkStart w:id="568" w:name="ASC_and_UCIS_have_developed_new_programs"/>
      <w:bookmarkEnd w:id="568"/>
      <w:r>
        <w:t xml:space="preserve">ASC and UCIS have developed new programs to </w:t>
      </w:r>
      <w:r>
        <w:rPr>
          <w:b/>
        </w:rPr>
        <w:t>increase the number of students in areas of national need</w:t>
      </w:r>
      <w:r>
        <w:t xml:space="preserve">. In 2019 ASC and UCIS expanded their </w:t>
      </w:r>
      <w:r>
        <w:rPr>
          <w:i/>
        </w:rPr>
        <w:t xml:space="preserve">International Toolkit Series </w:t>
      </w:r>
      <w:r>
        <w:t>(</w:t>
      </w:r>
      <w:r>
        <w:rPr>
          <w:b/>
        </w:rPr>
        <w:t>VIII.A.30</w:t>
      </w:r>
      <w:r>
        <w:t>) to include a one-credit professional development course, as well as expandi</w:t>
      </w:r>
      <w:r>
        <w:t>ng its offerings</w:t>
      </w:r>
      <w:r>
        <w:rPr>
          <w:spacing w:val="-6"/>
        </w:rPr>
        <w:t xml:space="preserve"> </w:t>
      </w:r>
      <w:r>
        <w:t>to</w:t>
      </w:r>
      <w:r>
        <w:rPr>
          <w:spacing w:val="-6"/>
        </w:rPr>
        <w:t xml:space="preserve"> </w:t>
      </w:r>
      <w:r>
        <w:t>more</w:t>
      </w:r>
      <w:r>
        <w:rPr>
          <w:spacing w:val="-6"/>
        </w:rPr>
        <w:t xml:space="preserve"> </w:t>
      </w:r>
      <w:r>
        <w:t>than</w:t>
      </w:r>
      <w:r>
        <w:rPr>
          <w:spacing w:val="-5"/>
        </w:rPr>
        <w:t xml:space="preserve"> </w:t>
      </w:r>
      <w:r>
        <w:t>50</w:t>
      </w:r>
      <w:r>
        <w:rPr>
          <w:spacing w:val="-5"/>
        </w:rPr>
        <w:t xml:space="preserve"> </w:t>
      </w:r>
      <w:r>
        <w:t>professional</w:t>
      </w:r>
      <w:r>
        <w:rPr>
          <w:spacing w:val="-4"/>
        </w:rPr>
        <w:t xml:space="preserve"> </w:t>
      </w:r>
      <w:r>
        <w:t>development</w:t>
      </w:r>
      <w:r>
        <w:rPr>
          <w:spacing w:val="-4"/>
        </w:rPr>
        <w:t xml:space="preserve"> </w:t>
      </w:r>
      <w:r>
        <w:t>programs</w:t>
      </w:r>
      <w:r>
        <w:rPr>
          <w:spacing w:val="-4"/>
        </w:rPr>
        <w:t xml:space="preserve"> </w:t>
      </w:r>
      <w:r>
        <w:t>targeted</w:t>
      </w:r>
      <w:r>
        <w:rPr>
          <w:spacing w:val="-6"/>
        </w:rPr>
        <w:t xml:space="preserve"> </w:t>
      </w:r>
      <w:r>
        <w:t>toward</w:t>
      </w:r>
      <w:r>
        <w:rPr>
          <w:spacing w:val="-5"/>
        </w:rPr>
        <w:t xml:space="preserve"> </w:t>
      </w:r>
      <w:r>
        <w:t>students</w:t>
      </w:r>
      <w:r>
        <w:rPr>
          <w:spacing w:val="-4"/>
        </w:rPr>
        <w:t xml:space="preserve"> </w:t>
      </w:r>
      <w:r>
        <w:t>each</w:t>
      </w:r>
      <w:r>
        <w:rPr>
          <w:spacing w:val="-6"/>
        </w:rPr>
        <w:t xml:space="preserve"> </w:t>
      </w:r>
      <w:r>
        <w:t>year. Students access professional development advising through ASC advising, alumni-student mentorship</w:t>
      </w:r>
      <w:r>
        <w:rPr>
          <w:spacing w:val="-5"/>
        </w:rPr>
        <w:t xml:space="preserve"> </w:t>
      </w:r>
      <w:r>
        <w:t>programs</w:t>
      </w:r>
      <w:r>
        <w:rPr>
          <w:spacing w:val="-2"/>
        </w:rPr>
        <w:t xml:space="preserve"> </w:t>
      </w:r>
      <w:r>
        <w:t>(</w:t>
      </w:r>
      <w:r>
        <w:rPr>
          <w:i/>
        </w:rPr>
        <w:t>Pitt</w:t>
      </w:r>
      <w:r>
        <w:rPr>
          <w:i/>
          <w:spacing w:val="-3"/>
        </w:rPr>
        <w:t xml:space="preserve"> </w:t>
      </w:r>
      <w:r>
        <w:rPr>
          <w:i/>
        </w:rPr>
        <w:t>Commons</w:t>
      </w:r>
      <w:r>
        <w:t>),</w:t>
      </w:r>
      <w:r>
        <w:rPr>
          <w:spacing w:val="-2"/>
        </w:rPr>
        <w:t xml:space="preserve"> </w:t>
      </w:r>
      <w:r>
        <w:t>and</w:t>
      </w:r>
      <w:r>
        <w:rPr>
          <w:spacing w:val="-3"/>
        </w:rPr>
        <w:t xml:space="preserve"> </w:t>
      </w:r>
      <w:r>
        <w:t>career</w:t>
      </w:r>
      <w:r>
        <w:rPr>
          <w:spacing w:val="-3"/>
        </w:rPr>
        <w:t xml:space="preserve"> </w:t>
      </w:r>
      <w:r>
        <w:t>readiness</w:t>
      </w:r>
      <w:r>
        <w:rPr>
          <w:spacing w:val="-3"/>
        </w:rPr>
        <w:t xml:space="preserve"> </w:t>
      </w:r>
      <w:r>
        <w:t>programmi</w:t>
      </w:r>
      <w:r>
        <w:t>ng.</w:t>
      </w:r>
      <w:r>
        <w:rPr>
          <w:spacing w:val="40"/>
        </w:rPr>
        <w:t xml:space="preserve"> </w:t>
      </w:r>
      <w:r>
        <w:t>In</w:t>
      </w:r>
      <w:r>
        <w:rPr>
          <w:spacing w:val="-2"/>
        </w:rPr>
        <w:t xml:space="preserve"> </w:t>
      </w:r>
      <w:r>
        <w:t>2019,</w:t>
      </w:r>
      <w:r>
        <w:rPr>
          <w:spacing w:val="-3"/>
        </w:rPr>
        <w:t xml:space="preserve"> </w:t>
      </w:r>
      <w:r>
        <w:t>UCIS</w:t>
      </w:r>
      <w:r>
        <w:rPr>
          <w:spacing w:val="-3"/>
        </w:rPr>
        <w:t xml:space="preserve"> </w:t>
      </w:r>
      <w:r>
        <w:t>started bringing</w:t>
      </w:r>
      <w:r>
        <w:rPr>
          <w:spacing w:val="44"/>
        </w:rPr>
        <w:t xml:space="preserve"> </w:t>
      </w:r>
      <w:r>
        <w:t>in</w:t>
      </w:r>
      <w:r>
        <w:rPr>
          <w:spacing w:val="45"/>
        </w:rPr>
        <w:t xml:space="preserve"> </w:t>
      </w:r>
      <w:r>
        <w:t>Early</w:t>
      </w:r>
      <w:r>
        <w:rPr>
          <w:spacing w:val="47"/>
        </w:rPr>
        <w:t xml:space="preserve"> </w:t>
      </w:r>
      <w:r>
        <w:t>Career</w:t>
      </w:r>
      <w:r>
        <w:rPr>
          <w:spacing w:val="46"/>
        </w:rPr>
        <w:t xml:space="preserve"> </w:t>
      </w:r>
      <w:r>
        <w:t>Practitioners</w:t>
      </w:r>
      <w:r>
        <w:rPr>
          <w:spacing w:val="47"/>
        </w:rPr>
        <w:t xml:space="preserve"> </w:t>
      </w:r>
      <w:r>
        <w:t>in</w:t>
      </w:r>
      <w:r>
        <w:rPr>
          <w:spacing w:val="47"/>
        </w:rPr>
        <w:t xml:space="preserve"> </w:t>
      </w:r>
      <w:r>
        <w:t>Residence</w:t>
      </w:r>
      <w:r>
        <w:rPr>
          <w:spacing w:val="46"/>
        </w:rPr>
        <w:t xml:space="preserve"> </w:t>
      </w:r>
      <w:r>
        <w:t>who</w:t>
      </w:r>
      <w:r>
        <w:rPr>
          <w:spacing w:val="48"/>
        </w:rPr>
        <w:t xml:space="preserve"> </w:t>
      </w:r>
      <w:r>
        <w:t>meet</w:t>
      </w:r>
      <w:r>
        <w:rPr>
          <w:spacing w:val="47"/>
        </w:rPr>
        <w:t xml:space="preserve"> </w:t>
      </w:r>
      <w:r>
        <w:t>with</w:t>
      </w:r>
      <w:r>
        <w:rPr>
          <w:spacing w:val="46"/>
        </w:rPr>
        <w:t xml:space="preserve"> </w:t>
      </w:r>
      <w:r>
        <w:t>students,</w:t>
      </w:r>
      <w:r>
        <w:rPr>
          <w:spacing w:val="47"/>
        </w:rPr>
        <w:t xml:space="preserve"> </w:t>
      </w:r>
      <w:r>
        <w:t>conduct</w:t>
      </w:r>
      <w:r>
        <w:rPr>
          <w:spacing w:val="47"/>
        </w:rPr>
        <w:t xml:space="preserve"> </w:t>
      </w:r>
      <w:r>
        <w:rPr>
          <w:spacing w:val="-2"/>
        </w:rPr>
        <w:t>public</w:t>
      </w:r>
    </w:p>
    <w:p w14:paraId="2EDA0869" w14:textId="77777777" w:rsidR="00524B5E" w:rsidRDefault="00524B5E">
      <w:pPr>
        <w:spacing w:line="480" w:lineRule="auto"/>
        <w:sectPr w:rsidR="00524B5E">
          <w:pgSz w:w="12240" w:h="15840"/>
          <w:pgMar w:top="1400" w:right="940" w:bottom="1200" w:left="1320" w:header="0" w:footer="1017" w:gutter="0"/>
          <w:cols w:space="720"/>
        </w:sectPr>
      </w:pPr>
    </w:p>
    <w:p w14:paraId="2EDA086A" w14:textId="77777777" w:rsidR="00524B5E" w:rsidRDefault="00BB60DC">
      <w:pPr>
        <w:pStyle w:val="BodyText"/>
        <w:spacing w:before="60" w:line="480" w:lineRule="auto"/>
      </w:pPr>
      <w:r>
        <w:lastRenderedPageBreak/>
        <w:t>lectures, and do classroom visits. ASC will continue networking site visits to non-profit, public, and for-profit businesses in Pittsburgh and Washington, D.C., including virtual opportunities to accommodate</w:t>
      </w:r>
      <w:r>
        <w:rPr>
          <w:spacing w:val="-3"/>
        </w:rPr>
        <w:t xml:space="preserve"> </w:t>
      </w:r>
      <w:r>
        <w:t>the</w:t>
      </w:r>
      <w:r>
        <w:rPr>
          <w:spacing w:val="-3"/>
        </w:rPr>
        <w:t xml:space="preserve"> </w:t>
      </w:r>
      <w:r>
        <w:t>pandemic.</w:t>
      </w:r>
      <w:r>
        <w:rPr>
          <w:spacing w:val="-3"/>
        </w:rPr>
        <w:t xml:space="preserve"> </w:t>
      </w:r>
      <w:r>
        <w:t>In</w:t>
      </w:r>
      <w:r>
        <w:rPr>
          <w:spacing w:val="-3"/>
        </w:rPr>
        <w:t xml:space="preserve"> </w:t>
      </w:r>
      <w:r>
        <w:t>2022,</w:t>
      </w:r>
      <w:r>
        <w:rPr>
          <w:spacing w:val="-3"/>
        </w:rPr>
        <w:t xml:space="preserve"> </w:t>
      </w:r>
      <w:r>
        <w:t>ASC</w:t>
      </w:r>
      <w:r>
        <w:rPr>
          <w:spacing w:val="-3"/>
        </w:rPr>
        <w:t xml:space="preserve"> </w:t>
      </w:r>
      <w:r>
        <w:t>will</w:t>
      </w:r>
      <w:r>
        <w:rPr>
          <w:spacing w:val="-3"/>
        </w:rPr>
        <w:t xml:space="preserve"> </w:t>
      </w:r>
      <w:r>
        <w:t>initiate</w:t>
      </w:r>
      <w:r>
        <w:rPr>
          <w:spacing w:val="-3"/>
        </w:rPr>
        <w:t xml:space="preserve"> </w:t>
      </w:r>
      <w:r>
        <w:t>a</w:t>
      </w:r>
      <w:r>
        <w:rPr>
          <w:spacing w:val="-3"/>
        </w:rPr>
        <w:t xml:space="preserve"> </w:t>
      </w:r>
      <w:r>
        <w:t>new</w:t>
      </w:r>
      <w:r>
        <w:rPr>
          <w:spacing w:val="-5"/>
        </w:rPr>
        <w:t xml:space="preserve"> </w:t>
      </w:r>
      <w:r>
        <w:t>i</w:t>
      </w:r>
      <w:r>
        <w:t>nternship</w:t>
      </w:r>
      <w:r>
        <w:rPr>
          <w:spacing w:val="-3"/>
        </w:rPr>
        <w:t xml:space="preserve"> </w:t>
      </w:r>
      <w:r>
        <w:t>program</w:t>
      </w:r>
      <w:r>
        <w:rPr>
          <w:spacing w:val="-4"/>
        </w:rPr>
        <w:t xml:space="preserve"> </w:t>
      </w:r>
      <w:r>
        <w:t>that</w:t>
      </w:r>
      <w:r>
        <w:rPr>
          <w:spacing w:val="-4"/>
        </w:rPr>
        <w:t xml:space="preserve"> </w:t>
      </w:r>
      <w:r>
        <w:t>matches</w:t>
      </w:r>
      <w:r>
        <w:rPr>
          <w:spacing w:val="-3"/>
        </w:rPr>
        <w:t xml:space="preserve"> </w:t>
      </w:r>
      <w:r>
        <w:t>its students with community organizations in the area and provides a 1-credit internship course to support network-building.</w:t>
      </w:r>
    </w:p>
    <w:p w14:paraId="2EDA086B" w14:textId="14864440" w:rsidR="00524B5E" w:rsidRDefault="00BB60DC">
      <w:pPr>
        <w:pStyle w:val="BodyText"/>
        <w:spacing w:before="82" w:line="480" w:lineRule="auto"/>
        <w:ind w:right="498" w:firstLine="718"/>
      </w:pPr>
      <w:r>
        <w:rPr>
          <w:noProof/>
        </w:rPr>
        <mc:AlternateContent>
          <mc:Choice Requires="wpg">
            <w:drawing>
              <wp:anchor distT="0" distB="0" distL="114300" distR="114300" simplePos="0" relativeHeight="15730688" behindDoc="0" locked="0" layoutInCell="1" allowOverlap="1" wp14:anchorId="2EDA0907" wp14:editId="1C917D72">
                <wp:simplePos x="0" y="0"/>
                <wp:positionH relativeFrom="page">
                  <wp:posOffset>3190875</wp:posOffset>
                </wp:positionH>
                <wp:positionV relativeFrom="paragraph">
                  <wp:posOffset>811530</wp:posOffset>
                </wp:positionV>
                <wp:extent cx="3648710" cy="2124075"/>
                <wp:effectExtent l="0" t="0" r="0" b="0"/>
                <wp:wrapNone/>
                <wp:docPr id="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124075"/>
                          <a:chOff x="5025" y="1278"/>
                          <a:chExt cx="5746" cy="3345"/>
                        </a:xfrm>
                      </wpg:grpSpPr>
                      <pic:pic xmlns:pic="http://schemas.openxmlformats.org/drawingml/2006/picture">
                        <pic:nvPicPr>
                          <pic:cNvPr id="5" name="docshape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040" y="1292"/>
                            <a:ext cx="5716"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9"/>
                        <wps:cNvSpPr>
                          <a:spLocks noChangeArrowheads="1"/>
                        </wps:cNvSpPr>
                        <wps:spPr bwMode="auto">
                          <a:xfrm>
                            <a:off x="5032" y="1285"/>
                            <a:ext cx="5731" cy="3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A5C84" id="docshapegroup7" o:spid="_x0000_s1026" style="position:absolute;margin-left:251.25pt;margin-top:63.9pt;width:287.3pt;height:167.25pt;z-index:15730688;mso-position-horizontal-relative:page" coordorigin="5025,1278" coordsize="5746,3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XZVwMAAAcIAAAOAAAAZHJzL2Uyb0RvYy54bWysVW1v2yAQ/j5p/wHx&#10;vXXiJE1qxamqvqnSXqp1+wEEYxvVBgYkbvfrdwd22rTT2lWLFOuOg+O55x5geXLfNmQrrJNa5XR8&#10;OKJEKK4Lqaqc/vh+ebCgxHmmCtZoJXL6IBw9WX38sOxMJlJd66YQlkAS5bLO5LT23mRJ4ngtWuYO&#10;tREKgqW2LfPg2iopLOsge9sk6Wh0lHTaFsZqLpyD0fMYpKuQvywF91/L0glPmpwCNh++NnzX+E1W&#10;S5ZVlpla8h4GeweKlkkFm+5SnTPPyMbKF6laya12uvSHXLeJLkvJRagBqhmPnlVzZfXGhFqqrKvM&#10;jiag9hlP707Lv2yvrLk1NzaiB/OT5ncOeEk6U2VP4+hXcTJZd591Af1kG69D4felbTEFlETuA78P&#10;O37FvSccBidH08V8DG3gEEvH6XQ0n8UO8BrahOtmo3RGCYTH6XwxxC769bP59CgunkymYWXCsrhx&#10;ANuDWy2N5Bn8e8LAekHY68KCVX5jBe2TtG/K0TJ7tzEH0FvDvFzLRvqHoFPgCEGp7Y3kyDU6wO2N&#10;JbKAqilRrAU6C81dzYwIpQ9z4gqGFYXeEKXPaqYqceoMCBy4guXDkLW6qwUrHA5jF/ezBHcPxbqR&#10;5lI2DTYP7b5eOCPPNPYHyqJ+zzXftEL5eCCtaKB0rVwtjaPEZqJdC6jRXhcBEMuc5d8Adzh6zlvh&#10;eY2blwCiH4e27gIB8SNILMeBXF9V4Gw0BaUFJR2nUUmDDmfz8aAjuEMCS4OOgGXr/JXQLUEDYAPS&#10;IHC2/eQQM2AbpiBqpZG8UEuj9gZgIo4E/Ii4N6EAvJ3gunMD1+C9YPufTvQtagZQYtpHVUGN+6o6&#10;xlL7OcORd/G8/0VAewvQeSP9k7Snf9Ef8kf6J6BYvAMmk8n/pJ90OT2ewQWCfXC6kcUgbGer9Vlj&#10;yZbhOxB+fdv3pmFjz5mr47wQispppYdnqpFtThe71SzDg3ahitB9z2QT7aHxA1eR87UuHkC2VoOo&#10;QJjwZoJRa/uLkg7en5y6nxuG901zrUAOx+Mp6tcHZzqbp+DYp5H10whTHFLl1FMSzTMfH7mNsbKq&#10;YadxIEXpU7iwSxmEjPgiKpAmOqDIYIXXBqy95+ypH2Y9vt+r3wAAAP//AwBQSwMECgAAAAAAAAAh&#10;ALsqvDM+HQAAPh0AABQAAABkcnMvbWVkaWEvaW1hZ2UxLnBuZ4lQTkcNChoKAAAADUlIRFIAAAHu&#10;AAABFQgDAAAAEZz2vgAAAwBQTFRF////7Ozs6urq2tra2dnZzs7Ow8PDvb29ubm5sLCwrKysq6ur&#10;pqamn5+fnZ2dlpaWj4+PjY2NhISEgYGBfHx8cnJyampqYWFhWVlZRHL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86KvAAAAAAFi&#10;S0dEAIgFHUgAAAAJcEhZcwAADsQAAA7EAZUrDhsAABnXSURBVHic7V2LluoqEs2VKyMzMj04iMz/&#10;/+hQDx55qNHWxvSpvdbpYwIBUjsUJBRVw9+CPwhD7wYIfhKDQCAQCAQCgUAgEAgEAoFAIBAIBAKB&#10;QCB4AMd4mv36OOzP8bJ/QTHx8vYrKj5Anj4ydD5jo5/9amDgCm935cQxjiXwBaUFt5td+UqEpsUm&#10;N2DnLvGCFe++UobTgdIv8Qj/2QWidIwPVvzQFcdxlYvy/Fk8SPfuzNltPqPgaKHE80N8MyWrEeNh&#10;lyuACoHZXcgt21+oDTmvpbuZE/U6uo9LvX5S5QfQPdxo1ELzEttWDbuDL3T7eJrS7VM/i9E80obm&#10;+VmDffN4qtSjoxtQzehBOQt9/5JqN2FU9nvpXir9k+k++NQlTntslA3xrHPzLOhFRVnNjEWTcuL1&#10;XyjygehmGedLfUxDwBGVLZS7Tw9IgN6cxl8fL1/AHnZLmzoqamPIGUdFIPanpK3TkW36bmLZHWLc&#10;4X3scitbXdHS7aNOT+IJ8tlL9Ee69fQQ0/1al4ZXaB6oOx1P9nKpjapXoC7S0J+z1E7conJrjWRz&#10;qxvJ9gQ1inTwZWBZxosiuh0dkSBdDONrdxcQC13Pjy7+2IGMy6WJ03RMyjZkVWuBCPqV6abDEyoR&#10;OjOqnS+8qGNL9znpdXwKE+nBUCtjO5KM6UZ4nmJgKSaPZhaa6RWPBOm+4FdtVL0CS9S1vEumu95a&#10;lWxpdSPZniC6zWFHOtJC3zhgZ0tiSTPRpCEDd2qkEm+NO7mLX8NC7wZlruulSSh6t0Nlq8/p+tRX&#10;LDw4qVPt02zAZ0qsRpUMlaoBNPS49lMMCmrDKnMfUfCInnDOC8/GxSIH7f2N6b4cIB+cPe3S/J77&#10;6i41CnLYIT1LfpcaZaCS006VRjVXVLpbqWEL861VydZWV8n2BLV050J+xqGbAgkW/7VTs0o3He+h&#10;402GM+5ArrnUp3vFUR4zxKaXoAoNmRJQezHTDRSOaycdfUptaOjGx8xQfwatnKq6STcRpdK/PVGm&#10;Y+7xNp4HoDbRHVJVmgrNjapXNHQ3UoujW6uSra2uku0JammoKg2a4yd003h0QoHUmVVObcdKpPt8&#10;HJpLUcj8t8jkUujOAlRFWKTMD5PaiWM7ppvbzQpApyt3pyt0h0o3j0At3Se+c1LmF8WPcWlUvaKh&#10;u5FaHN1alWxtdZVsT2CjSIBt7z5xE9vR+kivPIXu4yLdPpcbyimiO/fuPN2b0G1Z7aUZwSXgODyu&#10;fal373ML6DnElON4QhmoXuxVLd21d6vcYI8lhDSjzB25Nqrp3edMdyu1OLq1Ktl57+77sSXTvadX&#10;GRxhcHILzTtgaw9n+oSVlNzluIMn3qaUQBOixZn5MDSXEt1fPHaf41kNyp7GdH+lU6lEGPVhuj8t&#10;AnBmyR8bur8oa2q5Ork9TBouMH+EF7EDF+KwkCM+UYXuHXRnHInTrzTg7k9HpsPhyDM0dFOj6hWp&#10;lDON4iOppXG+3hriRM9GbnWVbE+gvHeXqpZIm+3o9nmSzF8s8wcMnMixyJdm5ohyKdHNWhI4JOXZ&#10;0A3zAZvVKkzOoL/aSe184XnX0M3fZ9IDeDwVrW5GQ2i+NfjwU+imOf8F8nxlBUV0HzC7P1TtzWXV&#10;K2z+VaWGWqa5NWwa/qqtrpLtCfogBF+hvzzSffxKL5j4Bn7K3yPLu+LOAgM+dfFDVrT0Gbn07lNR&#10;VuVST5zASym8dR7g5RQ+wyKPWD3UfhhMUuHHSx1OzaR2feLPs/v8BBRNnFS1cuXLKU6v8kdUmk+d&#10;8bsvtgSvhh57Sk8gCADeuw3fb5kvKE1jcG5Ue8UXvGxfLo3UBpBZc2sD0o0v+KXVVbKCFjDQgSLp&#10;8saC1Zrms53gzXA8we3yPSKMpn6C92MHn04vro/WU/ABN3z1HWAFAoFAIBAIBAKBQCB4BqcXrg88&#10;UNZ3zIUFj6LaIvsXfhi9UtZpYYHxcRNEwfOotsjfprssjlyle8l8YJnupizBC1Ftkb9Nd2PH8m26&#10;tayDvAXVFhko2rkzrBJCgg1opovbP7521S4YFh2h42WTYB1PB7RvOfLyMpX6la47KVbfR6bZk9XK&#10;3MC4mgvDSuxpl8uKl1T2P6mnX+QB+D6qLTLQrbM5AZvrKt6a4ovWz1YAxSQ4L4DrMd28dHVEG8Iz&#10;W6H4piC/aC5MRgm20A316QtcfhibLAueQrFFRrrVcU9L2ns09D2rI5j8oKGCB0PjE1gTHSB3MQlG&#10;G2BcAB8p85T5iwyRDNiz7EtliwbGsbEw2w3HUlZSNUqlggKsvHbftPcLUGyRabw9eOp5eZNe3qdG&#10;T0O18qsmwdk+ys3GbtQZ8Owcs3GNb00QGwPjSreC/Qe7odINZi97er4e2uokWESxRUYaTCbRltGW&#10;sB/TXWzXTo053GyqRlaSUflsUTiiuzEwbjcDJO190ZVuLPEcnRZd/grUybLH8fu0Y6Pm3Ltdkzyi&#10;m+1ZrtO9w0lAUvPlpWpG98xcOF0Fc8EJ3cc0WxRd/grM6E4jNhk1p7Hb77+gq+1MmNJdTYJHdOet&#10;vjh2O6QT5mOhrWzBwLgxF06zeUNjOJTFdO/IGFLwbYzptmXWTDPyPW/Cu0zpribBjW3zpZmZX7gc&#10;NPv9aitbMjAu5sI6zyQuPDOn8uA9QXT5C1C/a6Lh79clDeT4bpbem+G9e49uFxQnkyE0viVnk2Cy&#10;AcZiQA0rLkvjJJ5+lw9kmGvRwLiYC6fXfdzCS2U1Rsyiy7cB9wLLUcU7ogSfDvWKnThOls02AvuK&#10;nTi9N14LBAKBQCAQCAQCgUAgEAgEAoFAIBAIBAKBQCAQCASC7vjrm+nvL+ADmvh78Pc3099fwAc0&#10;8fegvyz71yB0r04XujeF/rLsX8OG6NYYXZDiwo1TrDMu/blzfX9Z9q9hg3Q7O+jpnkqDXKswv6qi&#10;vyz717BNuhEG4u9hQEkDvds4CM5lYFu/SgfRp/9G/P/9vzna8vuTIXQ3aJQ5HpuoFGzsNpnuzC4c&#10;QAwfw52eIXRvk+5B474r4DLimRHduMka0lJ+3zq4Ero3Sveggddlup0d6GAYwngsF7o3RfeAoRL1&#10;kFg3wPwVus3gmG7nR5svhe5t0a3IzYnmF7E53RDBHfxdMd167KxQ6N4W3Y9i8l7WX5b9a/jNdLvx&#10;Rvr+suxfw2+me4L+suxfg9C9Ol3o3hT6y7J/DUL36nShe1PoL8v+NQjdq9OF7k2hvyz71yB0r04X&#10;utdAVS/Rt2EX3AsunXsW/WXZv4b30w3r0ZqWswB6HqCJ8XK6J1X1l2X/Gn6EblrW0OD6W3N0kBrX&#10;xw7WYWABoBaPhxAjmKrETLfCoD6YpiItZEMBcJ21WEL6a8i/OaVYjkJxb7376nrJEoTuFVCoy7mn&#10;WQs/bHoCUMGDOWF6DAKn5WO2QYETSHd6YpymNLBYsJYKgOssxHyBvzqaIWgums5Oe7fQ/SNTNZOY&#10;ANFDJ0W6MSoMeIsHaxNnWGOn/+gYbVAwc6Y7sWwoDZY2g6ICIBH+BfjFa901JSih+/ECXgHjke7U&#10;Sal3F5uiG3RjZqbbQbAIpluFYpS0SHdJEbqfKeDb8KizmWWPdLtsMQg/qC8OZGSKx5iMmZnuUPOm&#10;BG+4gCW6a4rQ/UwB34ahF7GA4ZiChR8wF6PxGiZlQ6WbjsG60FDm0ruj5TQwQB2ogCW6a0pQWFVz&#10;q0L3Nj6zhHs7BlZB6N4I3W7ySvUc+suyfw2boPs16C/L/jUI3avThe5Nob8s+9cgdK9OF7o3hf6y&#10;7F+D0L06XejeFPrLsn8NQvfqdKF7U+gvy/41vJ3uEuFe3/gM6u9+NXvgI6qNgepSYs3ycAHfRZxt&#10;zSNwdHQEbNd2V1MRdup85zq8yiX48YbfO9f1J+MDmvhdRNiIrXyIqX+CHVNQuE07oEuNiFZLtDt/&#10;4EMbo8+pYYArIS1d5j3qCT7tWWnAr8jZMAlsnFSgEu5u539o1UTovo/Egrcq6epEd/GWk/6m3gfK&#10;1mEH9KDL6VAxu2iV5pxiLZ8Yjgael3zakBHcABkcVsBJeC2WP7FeErp/ZuwmkuFfzPaHSAf4xMrB&#10;zKPnQ3KWBKnoTYfH7PQf/EJPDfm0tS6pCfjF2dj/TqX7vm8WofvFwM6a6fYaePRMx8gNVlR0+Ajd&#10;uWih+2UFfBcjuo335PYM6dDZ16XVaDiKhzorc42TvEx3zHTX09koWedslCTK/DsFfBcjugfU3SEG&#10;sA12g81mC/Q/HaIdIqf60kHTVI0ZLqdz74ZJG2XDJKYbS5Cp2qMFfAiuvojdeiGXF7GHC/gQXGX1&#10;Bt3ymeXxAn4P+suyfw1C9+p0oXtT6C/L/jUI3avThe5Nob8s+9cgdK9OF7o3hf6y7F+D0L06Xehe&#10;Cx15Zftm+KdZwKgZjBt8vBdAKuXgWibr3Xeu60/GBzTxJYC1irBgnjT6JDYLGDX/YObVcN+Iqayh&#10;8Qf7jP6y7F/Dz9HtDER7Sv2TAj7B6vY/MPyAo33b2caJDn2M/8mpDuNEDUhhXkUp5wyti+ARnocc&#10;HGSKjSfyrT6xRLIdrKPz5+hOJKAhUw34lEgJpHGpQ6Iup0PD7OKPYAx1U+3m5+C/pDiwbDyPOdhs&#10;ZrQkJnT/5NhNJBuXAz7BcI4uF2LZvQ0Bo+gQ/DAUhwyWTVya6DKjc9nqgc63dN+NI/Z7sI7On+vd&#10;Q6Z7iCUAVCav5At8KHQ/Cr7HO0T0oBsDPqHbHLRSyMuUFDCKDm1W5hYneZlav3COlbnL50WZ30AP&#10;ujWZjUIAKB/JFRpmov/pMIDRIqfa3EvZYm10zuD8jI7IryLRTRfLVG2MbX1m8dPdBhN9PcX4Raw3&#10;I28F3+MdAW6L7gVub9Etn1keLuD3oL8s+9cgdK9OF7o3hf6y7F+D0L06XejeFPrLsn8NQvfqdKF7&#10;U+gvy/41CN2r04XuTaG/LPvXcJ/uewZFjEVPO6o4qb9ayuy6hYKu7QPTJWZNAdTD4U607BF7vIBK&#10;98w9TsW1JOIpwDbddZ6Tlguabf8cZ1ugm5z7THaAXv3SzOn3GveH0E1+b6rzHPR7QyfJRiiQpQKF&#10;oWgTaJc9ca7xMljvMpzoeWc22DFVBz24ojV2twPs0ina1o1NSX/wMP22xalPS/fsm7nQvY5u8ntT&#10;nOew3xt2hgMyxx307AmnTWhsDJyByyDmEB6q7FtH1Shj7KAnzNzthOxmJ+/iZ18e6RCepWCrU5+q&#10;zPUa7w0/K8v+Nayim/tUdp6DDPFJdKtDLLFrlDZhTDctRBs/1EQyPiEnaOyghzw0tf5X8gp2PYWO&#10;mWzOam116pPpRuc+932z/Kws+9fwIN25Z2a62b5kTjclNF2XvG1ojBdXE23xslIc9KykG9R4pdvV&#10;1pZOHZXQ/XABI7p18bSSWUW3OsQSe8JpE0jeYEhs+TlA5VwTke6sA0yme+JuB+N+UuHpWQmZ7sH/&#10;i5Q5hPvMrQW7KIg/pudRIYXuh+guznNaZY5udSAJvd+AxXeboLJFcWRfPJp+lkSkm1zwZAc9PP9q&#10;3e0Au1Q4TcwgGxyzIaux1akPTePYuc99Vzw/K8v+NfzwZxaYT/mHY0Q94BB1BHHF83ABr0XdLPYI&#10;bnlXunWZfGZ5uIDfg/6y7F+D0L06XejeFPrLsn8NQvfqdKF7U+gvy/41CN2r04XuTaG/LPvXIHSv&#10;The6ESvMXW6Zujxy1aKly+ikWLN8r4D7uEf3bVOX9Vhl6XLLmuVO+f3J+IAm3ke2bKmmLny8xtSl&#10;DR8Fli7/vmboslQOABdW6+Faa5ZnRCF0A7K5SzV1acI+3TN1acJHZUuXK4Yuy+UMoeanxqyzZnlG&#10;FEI3IK+QVlOXvHS50tSlBgpKjF81dFkqJz82da10rTXLM6IQugGF7mLqwtJfY+rS0I2WLtcNXR6l&#10;+7Y1yzOiELoBme5q6pLpXmHq0oSPwknXdUOXhXKGHHGq0r3WmuUZUQjdgMbchU1diknZClOXGj6K&#10;LF2uGroslTPkqVo5XGvN8owohO5X4vWWLje2FSzk7k/GH0X3yy1d5DPL4wX8HvSXZf8ahO7V6UL3&#10;ptBflv1rELpXpwvdm0J/WfavQehenS50bwr9Zdm/BqF7dbrQvSn0l2X/Gj6KbnTK4VQxj7llJ3PF&#10;sbW6fk1/Wfav4QPprseP0n37i/tPua+/0YI79/9n0h0p/JAdoou4kx/WwIKPYKtGB2Amhfkw3gUs&#10;pEF+D2mxRLkIbuzeS+j+NLojrpJEsDiF9Q2IM2UHcvpAoeXoADS2L3RHNlmMFK8KT9hydYXQ/Wl0&#10;596tPXnhgEOdnwEAHWiftQCFJRtIHTDdmtfDY6fAUtfvT+geodCtyPcG0c2mSPiXDuZ008MhdG+T&#10;brYYjjRRV/x7gIm3Gmj6HRyED/OOToE6yHTDCQjxK3Q/UcBPYtS7YybMoJk5z7rowKY/jidscBDI&#10;WNXQVI1M0YXuZwroArBIck/637mK/rLsX8Nn0g2929/P9hj6y7J/DZ9J91vQX5b9axC6V6cL3ZtC&#10;f1n2r0HoXp0udG8K/WXZvwahe3W60L0p9Jdl/xqE7tXpQve74BciUd36ygZhaO7m7i/L/jV8JN0Q&#10;kEBPrVXc3OdOhnWDsmPbF6H7uQI6wPD3U+1i0LQU6mJ0BlY20188g9YuluPNWN7RbSkH5YYFs9Ej&#10;IEskn0l33oWvSUOzI6XIdNMZNFJKLHvMEiBnpARnKDcUM3LfIHR/LN3oswvJCrBYAg9A7t10BsgF&#10;1w5s06TI3oVyUG4wcRipdKH7M+lGZc52Khb/a+mmM0h3Y4mm4ozuwevrrniE7s8BTNUy3RbMDMH3&#10;UkSLxGjoDBovZDadAuulSGYu0VBuCGY1mu4J3R9KN5qkGlLmMQb0ihdsnoLRGQeGpjGyMRP8z2dS&#10;DspNnFcI3Z9K94swfnfvL8v+Nfxmuu341b2/LPvX8JvpnqC/LPvXIHSvThe6N4X+suxfg9C9Ol3o&#10;3hT6y7J/DUL36nShe1PoL8v+NQjdq9OF7k2hvyz719CX7jgyUhp7m0c8Gah9Ef1l2b+GznSPjl5O&#10;9zjy2DeWSLiAO9UJ3XdAdKMtg01/bBuLrIk15vE3btuG8FGJxUnIMvjrDS6PcYrHOBfxRfu7uYA7&#10;dyN030GkmHEQTSbgMneNRTbUWGMUYIwiiBmHpychy+Bv8GiiyCkYV0x698MFvBXYuzH+WHDZaIlj&#10;kY1jjSXGOaRUHGerIai8Rqu2kgIRboTuRwt4K4hux38oFtVAHDaxxjDAWKbb66CabDO6S4rQ/UwB&#10;bwXSjfHH0HWSHWossibWGAUT4ghixvthmIYsq3TXFKH7mQLeCpqqYbAwl2ZjdqixyJpYYxRgjCOI&#10;DWhaPglZVumuKRjYTKZqDxbwAXguwNgM/WXZv4Yt0P1cgLEZ+suyfw1boPtF6C/L/jUI3avThe5N&#10;ob8s+9cgdK9OF7o3hf6y7F+D0L06XejeFPrLsn8NQvfqdKH7OgK51HhT6QVXwkstJveXZf8a3kZ3&#10;E2LgGl7wYVTofnEBT6LQzWGhyKuOrodxoDhQ6E0n+Phfm/mnuFAcSCplUiWYVCiJGDOKw0stllCi&#10;TzW3+s0VEKH7OgKSE4ccFsoOPsAadjl0Nvdu9LiQHXAMOS4UbcUn9yx0jWoS4XoOL7VQQht9qrlV&#10;ofvtvbuGhULnOPUw6VmvOSAUshQUqV4OFMTjAHjkKcGk2kSTw0stlNBGn2puVeh+P90lLBTRXQ6J&#10;bo4WBmRZ60gTj+hOKvlfhegluq+UUKJPNbcqdL+d7hoWCumuh0w32Z+gPYsnI2OOC1Vmee7f7H9F&#10;jRIpNGxwV0oo0aeaWxW63/oiZjjKE/0gT2flEANDeTJAJG4zN6aeot8lmFRoEo3j8FLLJZToU82t&#10;Ct2f9Jnl++9ldyL83rm6Pxkf0MQfw9jn3RtK6C/L/jV8Dt1vR39Z9q9B6F6dLnRvCv1l2b8GoXt1&#10;utC9Kfz1zfT3F/ABTRQIBAKBQCAQCAQCgUAgEAgEfyI8e+Ebrli+e9wD4cFFxJLhOtpEWXTPhwFJ&#10;p1YUGqxmHVrQOLB4HoWizJdC/WAqi3kn8WgDFGvQaHOxlRoNdhTaYC620oHxtSIvdYtNTG3QXI+N&#10;4bXORz8NGEZu8AoikS3au6BwFFpFL4ghmMCWb9oanRiZ+PI03hUKAwQlnZYBLGswmfbGWOVnwYuN&#10;ASdTROFiKyGQGvoFtG6xlQqdDBKFi00EO3yNERdDujYV79U0w++BxwCRXhkzFwNlYLr9shjQjxP6&#10;fbNGgcCnaOl2aumR8tqgYWxqgF96pFSle7mVQcMDp8K1VupQ6F5qotPpHiHkcUi5rLY3YqFvHmjP&#10;bsBl6hUV5rOaXHDCOxQvbWj8GnWYy9qxModIhX5pOEhUZaeP0SxZ1FnH9pSLrdSoq+F0XG6lg7pV&#10;zOPNrInofhCtg71Oynw62vwuEN3wQ4W43L8H3F6kvKYok2NUugfoPTg+jy+mzmLxfKDRc9wCk+lO&#10;pVgcPcc10GBNPgAXW+kt032lldmiWy82MRFd6IbDIcbf279JmYMYkpq80sF5d1LSpctetkmZQ8xw&#10;NVemTDe5ck3KfDo4oytn3uWAg+9U32f2gJDlVqaxKHINy62kNsDfeROh3yeCSZmDZk8a//d2cItT&#10;NRD0dbqBkTSiXaVb41QNZH2dbngk0uUzuklz4FRtoKnchO6sDcCUdqmVHssIhh66eSvTXI/LgOdm&#10;sYnwvDucqsFM8VfTTS8gKMJlJRbxHUnT29JSKr5igYZFB44Tn34WX4BoD6RCh61jVcv74uh1zOIw&#10;P5Y1DPvoJZTImrfSUftoC+xSK/Owj295C00cSL2VGmbjzf8BW5MX2puhH64AAAAASUVORK5CYIJQ&#10;SwMEFAAGAAgAAAAhADGljHniAAAADAEAAA8AAABkcnMvZG93bnJldi54bWxMj8FqwzAQRO+F/oPY&#10;Qm+NZKeOg2M5hND2FApNCqU3xdrYJtbKWIrt/H2VU3Nc5jH7Jl9PpmUD9q6xJCGaCWBIpdUNVRK+&#10;D+8vS2DOK9KqtYQSruhgXTw+5CrTdqQvHPa+YqGEXKYk1N53GeeurNEoN7MdUshOtjfKh7OvuO7V&#10;GMpNy2MhFtyohsKHWnW4rbE87y9Gwseoxs08eht259P2+ntIPn92EUr5/DRtVsA8Tv4fhpt+UIci&#10;OB3thbRjrYRExElAQxCnYcONEGkaATtKeF3Ec+BFzu9HF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4v12VcDAAAHCAAADgAAAAAAAAAAAAAAAAA6AgAAZHJz&#10;L2Uyb0RvYy54bWxQSwECLQAKAAAAAAAAACEAuyq8Mz4dAAA+HQAAFAAAAAAAAAAAAAAAAAC9BQAA&#10;ZHJzL21lZGlhL2ltYWdlMS5wbmdQSwECLQAUAAYACAAAACEAMaWMeeIAAAAMAQAADwAAAAAAAAAA&#10;AAAAAAAtIwAAZHJzL2Rvd25yZXYueG1sUEsBAi0AFAAGAAgAAAAhAKomDr68AAAAIQEAABkAAAAA&#10;AAAAAAAAAAAAPCQAAGRycy9fcmVscy9lMm9Eb2MueG1sLnJlbHNQSwUGAAAAAAYABgB8AQAALy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5040;top:1292;width:5716;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nQxQAAANoAAAAPAAAAZHJzL2Rvd25yZXYueG1sRI/dSgMx&#10;FITvBd8hnIJ3NlvBYrdNl1UsKChif28Pm9PN4uZkm8R27dMbQejlMDPfMLOit604kg+NYwWjYQaC&#10;uHK64VrBerW4fQARIrLG1jEp+KEAxfz6aoa5dif+pOMy1iJBOOSowMTY5VKGypDFMHQdcfL2zluM&#10;Sfpaao+nBLetvMuysbTYcFow2NGToepr+W0VrLJy9/xxPvS+3m7e3fjt8Tx5NUrdDPpyCiJSHy/h&#10;//aLVnAPf1fSDZDzXwAAAP//AwBQSwECLQAUAAYACAAAACEA2+H2y+4AAACFAQAAEwAAAAAAAAAA&#10;AAAAAAAAAAAAW0NvbnRlbnRfVHlwZXNdLnhtbFBLAQItABQABgAIAAAAIQBa9CxbvwAAABUBAAAL&#10;AAAAAAAAAAAAAAAAAB8BAABfcmVscy8ucmVsc1BLAQItABQABgAIAAAAIQCaK6nQxQAAANoAAAAP&#10;AAAAAAAAAAAAAAAAAAcCAABkcnMvZG93bnJldi54bWxQSwUGAAAAAAMAAwC3AAAA+QIAAAAA&#10;">
                  <v:imagedata r:id="rId14" o:title=""/>
                </v:shape>
                <v:rect id="docshape9" o:spid="_x0000_s1028" style="position:absolute;left:5032;top:1285;width:5731;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wrap anchorx="page"/>
              </v:group>
            </w:pict>
          </mc:Fallback>
        </mc:AlternateContent>
      </w:r>
      <w:r>
        <w:t>Since 2018, a quarter of our</w:t>
      </w:r>
      <w:r>
        <w:rPr>
          <w:spacing w:val="-7"/>
        </w:rPr>
        <w:t xml:space="preserve"> </w:t>
      </w:r>
      <w:r>
        <w:t>undergraduate Certificate holders have matriculated into advanced ar</w:t>
      </w:r>
      <w:r>
        <w:t>ea studies or language programs, including at least three who have been chosen as a Boren</w:t>
      </w:r>
      <w:r>
        <w:rPr>
          <w:spacing w:val="80"/>
        </w:rPr>
        <w:t xml:space="preserve"> </w:t>
      </w:r>
      <w:r>
        <w:t>Fellow</w:t>
      </w:r>
      <w:r>
        <w:rPr>
          <w:spacing w:val="80"/>
        </w:rPr>
        <w:t xml:space="preserve"> </w:t>
      </w:r>
      <w:r>
        <w:t>in</w:t>
      </w:r>
      <w:r>
        <w:rPr>
          <w:spacing w:val="80"/>
        </w:rPr>
        <w:t xml:space="preserve"> </w:t>
      </w:r>
      <w:r>
        <w:t>the</w:t>
      </w:r>
      <w:r>
        <w:rPr>
          <w:spacing w:val="80"/>
        </w:rPr>
        <w:t xml:space="preserve"> </w:t>
      </w:r>
      <w:r>
        <w:t>year</w:t>
      </w:r>
      <w:r>
        <w:rPr>
          <w:spacing w:val="80"/>
        </w:rPr>
        <w:t xml:space="preserve"> </w:t>
      </w:r>
      <w:r>
        <w:t>they</w:t>
      </w:r>
    </w:p>
    <w:p w14:paraId="2EDA086C" w14:textId="77777777" w:rsidR="00524B5E" w:rsidRDefault="00BB60DC">
      <w:pPr>
        <w:pStyle w:val="BodyText"/>
        <w:spacing w:line="480" w:lineRule="auto"/>
        <w:ind w:left="119" w:right="6465"/>
      </w:pPr>
      <w:r>
        <w:t>completed their ASC Certificate requirements, and four who have been awarded a Fulbright scholarship. Additionally, both the ASC advisor and t</w:t>
      </w:r>
      <w:r>
        <w:t xml:space="preserve">he </w:t>
      </w:r>
      <w:r>
        <w:rPr>
          <w:i/>
        </w:rPr>
        <w:t>International Career</w:t>
      </w:r>
      <w:r>
        <w:rPr>
          <w:i/>
          <w:spacing w:val="39"/>
        </w:rPr>
        <w:t xml:space="preserve"> </w:t>
      </w:r>
      <w:r>
        <w:rPr>
          <w:i/>
        </w:rPr>
        <w:t>Toolkit</w:t>
      </w:r>
      <w:r>
        <w:rPr>
          <w:i/>
          <w:spacing w:val="37"/>
        </w:rPr>
        <w:t xml:space="preserve"> </w:t>
      </w:r>
      <w:r>
        <w:rPr>
          <w:i/>
        </w:rPr>
        <w:t>Series</w:t>
      </w:r>
      <w:r>
        <w:rPr>
          <w:i/>
          <w:spacing w:val="23"/>
        </w:rPr>
        <w:t xml:space="preserve"> </w:t>
      </w:r>
      <w:r>
        <w:t>works</w:t>
      </w:r>
      <w:r>
        <w:rPr>
          <w:spacing w:val="55"/>
          <w:w w:val="150"/>
        </w:rPr>
        <w:t xml:space="preserve"> </w:t>
      </w:r>
      <w:r>
        <w:rPr>
          <w:spacing w:val="-4"/>
        </w:rPr>
        <w:t>with</w:t>
      </w:r>
    </w:p>
    <w:p w14:paraId="2EDA086D" w14:textId="77777777" w:rsidR="00524B5E" w:rsidRDefault="00BB60DC">
      <w:pPr>
        <w:pStyle w:val="BodyText"/>
        <w:ind w:left="119" w:right="0"/>
      </w:pPr>
      <w:r>
        <w:t>students</w:t>
      </w:r>
      <w:r>
        <w:rPr>
          <w:spacing w:val="43"/>
        </w:rPr>
        <w:t xml:space="preserve"> </w:t>
      </w:r>
      <w:r>
        <w:t>on</w:t>
      </w:r>
      <w:r>
        <w:rPr>
          <w:spacing w:val="43"/>
        </w:rPr>
        <w:t xml:space="preserve"> </w:t>
      </w:r>
      <w:r>
        <w:t>graduate</w:t>
      </w:r>
      <w:r>
        <w:rPr>
          <w:spacing w:val="47"/>
        </w:rPr>
        <w:t xml:space="preserve"> </w:t>
      </w:r>
      <w:r>
        <w:t>school applications</w:t>
      </w:r>
      <w:r>
        <w:rPr>
          <w:spacing w:val="10"/>
        </w:rPr>
        <w:t xml:space="preserve"> </w:t>
      </w:r>
      <w:r>
        <w:t>and</w:t>
      </w:r>
      <w:r>
        <w:rPr>
          <w:spacing w:val="9"/>
        </w:rPr>
        <w:t xml:space="preserve"> </w:t>
      </w:r>
      <w:r>
        <w:t>building</w:t>
      </w:r>
      <w:r>
        <w:rPr>
          <w:spacing w:val="6"/>
        </w:rPr>
        <w:t xml:space="preserve"> </w:t>
      </w:r>
      <w:r>
        <w:t>their</w:t>
      </w:r>
      <w:r>
        <w:rPr>
          <w:spacing w:val="8"/>
        </w:rPr>
        <w:t xml:space="preserve"> </w:t>
      </w:r>
      <w:r>
        <w:t>resume</w:t>
      </w:r>
      <w:r>
        <w:rPr>
          <w:spacing w:val="9"/>
        </w:rPr>
        <w:t xml:space="preserve"> </w:t>
      </w:r>
      <w:r>
        <w:t>for</w:t>
      </w:r>
      <w:r>
        <w:rPr>
          <w:spacing w:val="10"/>
        </w:rPr>
        <w:t xml:space="preserve"> </w:t>
      </w:r>
      <w:r>
        <w:t>national</w:t>
      </w:r>
      <w:r>
        <w:rPr>
          <w:spacing w:val="11"/>
        </w:rPr>
        <w:t xml:space="preserve"> </w:t>
      </w:r>
      <w:r>
        <w:rPr>
          <w:spacing w:val="-2"/>
        </w:rPr>
        <w:t>scholarships.</w:t>
      </w:r>
    </w:p>
    <w:p w14:paraId="2EDA086E" w14:textId="77777777" w:rsidR="00524B5E" w:rsidRDefault="00524B5E">
      <w:pPr>
        <w:pStyle w:val="BodyText"/>
        <w:spacing w:before="10"/>
        <w:ind w:left="0" w:right="0"/>
        <w:jc w:val="left"/>
        <w:rPr>
          <w:sz w:val="23"/>
        </w:rPr>
      </w:pPr>
    </w:p>
    <w:p w14:paraId="2EDA086F" w14:textId="77777777" w:rsidR="00524B5E" w:rsidRDefault="00BB60DC">
      <w:pPr>
        <w:pStyle w:val="BodyText"/>
        <w:spacing w:before="1" w:line="480" w:lineRule="auto"/>
        <w:ind w:left="119" w:firstLine="720"/>
      </w:pPr>
      <w:r>
        <w:rPr>
          <w:i/>
        </w:rPr>
        <w:t xml:space="preserve">G.(FLAS). FLAS Fellowships Awarded to Address National Needs: </w:t>
      </w:r>
      <w:r>
        <w:t>ASC fellowships, financial</w:t>
      </w:r>
      <w:r>
        <w:rPr>
          <w:spacing w:val="-7"/>
        </w:rPr>
        <w:t xml:space="preserve"> </w:t>
      </w:r>
      <w:r>
        <w:t>aid,</w:t>
      </w:r>
      <w:r>
        <w:rPr>
          <w:spacing w:val="-7"/>
        </w:rPr>
        <w:t xml:space="preserve"> </w:t>
      </w:r>
      <w:r>
        <w:t>and tuition remission awards respond to ongoing national need for individuals with expertise</w:t>
      </w:r>
      <w:r>
        <w:rPr>
          <w:spacing w:val="-6"/>
        </w:rPr>
        <w:t xml:space="preserve"> </w:t>
      </w:r>
      <w:r>
        <w:t>and</w:t>
      </w:r>
      <w:r>
        <w:rPr>
          <w:spacing w:val="-5"/>
        </w:rPr>
        <w:t xml:space="preserve"> </w:t>
      </w:r>
      <w:r>
        <w:t>competence</w:t>
      </w:r>
      <w:r>
        <w:rPr>
          <w:spacing w:val="-6"/>
        </w:rPr>
        <w:t xml:space="preserve"> </w:t>
      </w:r>
      <w:r>
        <w:t>in</w:t>
      </w:r>
      <w:r>
        <w:rPr>
          <w:spacing w:val="-6"/>
        </w:rPr>
        <w:t xml:space="preserve"> </w:t>
      </w:r>
      <w:r>
        <w:t>world</w:t>
      </w:r>
      <w:r>
        <w:rPr>
          <w:spacing w:val="-6"/>
        </w:rPr>
        <w:t xml:space="preserve"> </w:t>
      </w:r>
      <w:r>
        <w:t>languages</w:t>
      </w:r>
      <w:r>
        <w:rPr>
          <w:spacing w:val="-6"/>
        </w:rPr>
        <w:t xml:space="preserve"> </w:t>
      </w:r>
      <w:r>
        <w:t>or</w:t>
      </w:r>
      <w:r>
        <w:rPr>
          <w:spacing w:val="-6"/>
        </w:rPr>
        <w:t xml:space="preserve"> </w:t>
      </w:r>
      <w:r>
        <w:t>international</w:t>
      </w:r>
      <w:r>
        <w:rPr>
          <w:spacing w:val="-6"/>
        </w:rPr>
        <w:t xml:space="preserve"> </w:t>
      </w:r>
      <w:r>
        <w:t>studies.</w:t>
      </w:r>
      <w:r>
        <w:rPr>
          <w:spacing w:val="-6"/>
        </w:rPr>
        <w:t xml:space="preserve"> </w:t>
      </w:r>
      <w:r>
        <w:t>In</w:t>
      </w:r>
      <w:r>
        <w:rPr>
          <w:spacing w:val="-6"/>
        </w:rPr>
        <w:t xml:space="preserve"> </w:t>
      </w:r>
      <w:r>
        <w:t>2018-2</w:t>
      </w:r>
      <w:r>
        <w:t>2,</w:t>
      </w:r>
      <w:r>
        <w:rPr>
          <w:spacing w:val="-6"/>
        </w:rPr>
        <w:t xml:space="preserve"> </w:t>
      </w:r>
      <w:r>
        <w:t>100%</w:t>
      </w:r>
      <w:r>
        <w:rPr>
          <w:spacing w:val="-5"/>
        </w:rPr>
        <w:t xml:space="preserve"> </w:t>
      </w:r>
      <w:r>
        <w:t>of</w:t>
      </w:r>
      <w:r>
        <w:rPr>
          <w:spacing w:val="-5"/>
        </w:rPr>
        <w:t xml:space="preserve"> </w:t>
      </w:r>
      <w:r>
        <w:t>FLAS Fellowships supported study in LCTL priority languages, 85% of ASC fellowships, financial aid and tuition remission awards were awarded to students who studied East Asian languages, and 85% of fellowships/financial aid went to students plan</w:t>
      </w:r>
      <w:r>
        <w:t>ning for careers in EAS, government, education, or non-profitmanagement. FLAS Fellowships comprised a fifth of the $810,893 ASC awarded last year. Additional funding came from the Provost and ASC endowments.</w:t>
      </w:r>
    </w:p>
    <w:p w14:paraId="2EDA0870" w14:textId="77777777" w:rsidR="00524B5E" w:rsidRDefault="00524B5E">
      <w:pPr>
        <w:spacing w:line="480" w:lineRule="auto"/>
        <w:sectPr w:rsidR="00524B5E">
          <w:pgSz w:w="12240" w:h="15840"/>
          <w:pgMar w:top="1380" w:right="940" w:bottom="1200" w:left="1320" w:header="0" w:footer="1017" w:gutter="0"/>
          <w:cols w:space="720"/>
        </w:sectPr>
      </w:pPr>
    </w:p>
    <w:p w14:paraId="2EDA0871" w14:textId="77777777" w:rsidR="00524B5E" w:rsidRDefault="00BB60DC">
      <w:pPr>
        <w:pStyle w:val="ListParagraph"/>
        <w:numPr>
          <w:ilvl w:val="1"/>
          <w:numId w:val="2"/>
        </w:numPr>
        <w:tabs>
          <w:tab w:val="left" w:pos="1353"/>
        </w:tabs>
        <w:spacing w:before="60" w:line="480" w:lineRule="auto"/>
        <w:ind w:right="495" w:firstLine="720"/>
        <w:jc w:val="both"/>
        <w:rPr>
          <w:sz w:val="24"/>
        </w:rPr>
      </w:pPr>
      <w:bookmarkStart w:id="569" w:name="G.5._Equal_Access_to_Underrepresented_Gr"/>
      <w:bookmarkStart w:id="570" w:name="_bookmark33"/>
      <w:bookmarkEnd w:id="569"/>
      <w:bookmarkEnd w:id="570"/>
      <w:r>
        <w:rPr>
          <w:i/>
          <w:sz w:val="24"/>
        </w:rPr>
        <w:lastRenderedPageBreak/>
        <w:t>Equal Access to Underrepresented G</w:t>
      </w:r>
      <w:r>
        <w:rPr>
          <w:i/>
          <w:sz w:val="24"/>
        </w:rPr>
        <w:t>roups</w:t>
      </w:r>
      <w:r>
        <w:rPr>
          <w:sz w:val="24"/>
        </w:rPr>
        <w:t>: The ASC adheres to and affirms the University’s commitment to ensuring non-discriminatory equal-access to its programs and activities</w:t>
      </w:r>
      <w:r>
        <w:rPr>
          <w:spacing w:val="-4"/>
          <w:sz w:val="24"/>
        </w:rPr>
        <w:t xml:space="preserve"> </w:t>
      </w:r>
      <w:r>
        <w:rPr>
          <w:sz w:val="24"/>
        </w:rPr>
        <w:t>for</w:t>
      </w:r>
      <w:r>
        <w:rPr>
          <w:spacing w:val="-5"/>
          <w:sz w:val="24"/>
        </w:rPr>
        <w:t xml:space="preserve"> </w:t>
      </w:r>
      <w:r>
        <w:rPr>
          <w:sz w:val="24"/>
        </w:rPr>
        <w:t>traditionally</w:t>
      </w:r>
      <w:r>
        <w:rPr>
          <w:spacing w:val="-4"/>
          <w:sz w:val="24"/>
        </w:rPr>
        <w:t xml:space="preserve"> </w:t>
      </w:r>
      <w:r>
        <w:rPr>
          <w:sz w:val="24"/>
        </w:rPr>
        <w:t>underrepresented</w:t>
      </w:r>
      <w:r>
        <w:rPr>
          <w:spacing w:val="-4"/>
          <w:sz w:val="24"/>
        </w:rPr>
        <w:t xml:space="preserve"> </w:t>
      </w:r>
      <w:r>
        <w:rPr>
          <w:sz w:val="24"/>
        </w:rPr>
        <w:t>groups.</w:t>
      </w:r>
      <w:r>
        <w:rPr>
          <w:spacing w:val="-4"/>
          <w:sz w:val="24"/>
        </w:rPr>
        <w:t xml:space="preserve"> </w:t>
      </w:r>
      <w:r>
        <w:rPr>
          <w:sz w:val="24"/>
        </w:rPr>
        <w:t>To</w:t>
      </w:r>
      <w:r>
        <w:rPr>
          <w:spacing w:val="-4"/>
          <w:sz w:val="24"/>
        </w:rPr>
        <w:t xml:space="preserve"> </w:t>
      </w:r>
      <w:r>
        <w:rPr>
          <w:sz w:val="24"/>
        </w:rPr>
        <w:t>advance</w:t>
      </w:r>
      <w:r>
        <w:rPr>
          <w:spacing w:val="-4"/>
          <w:sz w:val="24"/>
        </w:rPr>
        <w:t xml:space="preserve"> </w:t>
      </w:r>
      <w:r>
        <w:rPr>
          <w:sz w:val="24"/>
        </w:rPr>
        <w:t>this</w:t>
      </w:r>
      <w:r>
        <w:rPr>
          <w:spacing w:val="-4"/>
          <w:sz w:val="24"/>
        </w:rPr>
        <w:t xml:space="preserve"> </w:t>
      </w:r>
      <w:r>
        <w:rPr>
          <w:sz w:val="24"/>
        </w:rPr>
        <w:t>commitment,</w:t>
      </w:r>
      <w:r>
        <w:rPr>
          <w:spacing w:val="-4"/>
          <w:sz w:val="24"/>
        </w:rPr>
        <w:t xml:space="preserve"> </w:t>
      </w:r>
      <w:r>
        <w:rPr>
          <w:sz w:val="24"/>
        </w:rPr>
        <w:t>Pitt</w:t>
      </w:r>
      <w:r>
        <w:rPr>
          <w:spacing w:val="-4"/>
          <w:sz w:val="24"/>
        </w:rPr>
        <w:t xml:space="preserve"> </w:t>
      </w:r>
      <w:r>
        <w:rPr>
          <w:sz w:val="24"/>
        </w:rPr>
        <w:t>established the Office for Equity, Diversity, and Inclusion (OEDI) in 2015. The OEDI was founded to “help build the University into a world-class model of diversity and inclusion defined by inclusive excellence and an environment that allows everyone to th</w:t>
      </w:r>
      <w:r>
        <w:rPr>
          <w:sz w:val="24"/>
        </w:rPr>
        <w:t>rive” and one of the University’s goals in its strategic plan is to promote Diversity and Inclusion, not just on its campuses, but as a core value that can “enrich… the communities we serve.” The measurable impacts of this work have not gone unnoticed. Sin</w:t>
      </w:r>
      <w:r>
        <w:rPr>
          <w:sz w:val="24"/>
        </w:rPr>
        <w:t>ce 2017, Pitt has earned the Higher Education Excellence in Diversity (HEED)</w:t>
      </w:r>
      <w:r>
        <w:rPr>
          <w:spacing w:val="-3"/>
          <w:sz w:val="24"/>
        </w:rPr>
        <w:t xml:space="preserve"> </w:t>
      </w:r>
      <w:r>
        <w:rPr>
          <w:sz w:val="24"/>
        </w:rPr>
        <w:t>Award</w:t>
      </w:r>
      <w:r>
        <w:rPr>
          <w:spacing w:val="-4"/>
          <w:sz w:val="24"/>
        </w:rPr>
        <w:t xml:space="preserve"> </w:t>
      </w:r>
      <w:r>
        <w:rPr>
          <w:sz w:val="24"/>
        </w:rPr>
        <w:t>from</w:t>
      </w:r>
      <w:r>
        <w:rPr>
          <w:spacing w:val="-4"/>
          <w:sz w:val="24"/>
        </w:rPr>
        <w:t xml:space="preserve"> </w:t>
      </w:r>
      <w:r>
        <w:rPr>
          <w:i/>
          <w:sz w:val="24"/>
        </w:rPr>
        <w:t>INSIGHT</w:t>
      </w:r>
      <w:r>
        <w:rPr>
          <w:i/>
          <w:spacing w:val="-4"/>
          <w:sz w:val="24"/>
        </w:rPr>
        <w:t xml:space="preserve"> </w:t>
      </w:r>
      <w:r>
        <w:rPr>
          <w:i/>
          <w:sz w:val="24"/>
        </w:rPr>
        <w:t>Into</w:t>
      </w:r>
      <w:r>
        <w:rPr>
          <w:i/>
          <w:spacing w:val="-4"/>
          <w:sz w:val="24"/>
        </w:rPr>
        <w:t xml:space="preserve"> </w:t>
      </w:r>
      <w:r>
        <w:rPr>
          <w:i/>
          <w:sz w:val="24"/>
        </w:rPr>
        <w:t>Diversity</w:t>
      </w:r>
      <w:r>
        <w:rPr>
          <w:i/>
          <w:spacing w:val="-3"/>
          <w:sz w:val="24"/>
        </w:rPr>
        <w:t xml:space="preserve"> </w:t>
      </w:r>
      <w:r>
        <w:rPr>
          <w:sz w:val="24"/>
        </w:rPr>
        <w:t>magazine</w:t>
      </w:r>
      <w:r>
        <w:rPr>
          <w:spacing w:val="-5"/>
          <w:sz w:val="24"/>
        </w:rPr>
        <w:t xml:space="preserve"> </w:t>
      </w:r>
      <w:r>
        <w:rPr>
          <w:sz w:val="24"/>
        </w:rPr>
        <w:t>five</w:t>
      </w:r>
      <w:r>
        <w:rPr>
          <w:spacing w:val="-5"/>
          <w:sz w:val="24"/>
        </w:rPr>
        <w:t xml:space="preserve"> </w:t>
      </w:r>
      <w:r>
        <w:rPr>
          <w:sz w:val="24"/>
        </w:rPr>
        <w:t>years</w:t>
      </w:r>
      <w:r>
        <w:rPr>
          <w:spacing w:val="-5"/>
          <w:sz w:val="24"/>
        </w:rPr>
        <w:t xml:space="preserve"> </w:t>
      </w:r>
      <w:r>
        <w:rPr>
          <w:sz w:val="24"/>
        </w:rPr>
        <w:t>running.</w:t>
      </w:r>
      <w:r>
        <w:rPr>
          <w:spacing w:val="40"/>
          <w:sz w:val="24"/>
        </w:rPr>
        <w:t xml:space="preserve"> </w:t>
      </w:r>
      <w:r>
        <w:rPr>
          <w:sz w:val="24"/>
        </w:rPr>
        <w:t>The</w:t>
      </w:r>
      <w:r>
        <w:rPr>
          <w:spacing w:val="-3"/>
          <w:sz w:val="24"/>
        </w:rPr>
        <w:t xml:space="preserve"> </w:t>
      </w:r>
      <w:r>
        <w:rPr>
          <w:sz w:val="24"/>
        </w:rPr>
        <w:t>HEED</w:t>
      </w:r>
      <w:r>
        <w:rPr>
          <w:spacing w:val="-4"/>
          <w:sz w:val="24"/>
        </w:rPr>
        <w:t xml:space="preserve"> </w:t>
      </w:r>
      <w:r>
        <w:rPr>
          <w:sz w:val="24"/>
        </w:rPr>
        <w:t>Award</w:t>
      </w:r>
      <w:r>
        <w:rPr>
          <w:spacing w:val="-4"/>
          <w:sz w:val="24"/>
        </w:rPr>
        <w:t xml:space="preserve"> </w:t>
      </w:r>
      <w:r>
        <w:rPr>
          <w:sz w:val="24"/>
        </w:rPr>
        <w:t>is a national honor recognizing US colleges and universities that demonstrate an outstanding commitme</w:t>
      </w:r>
      <w:r>
        <w:rPr>
          <w:sz w:val="24"/>
        </w:rPr>
        <w:t>nt to diversity and inclusion. To further advance the work of the OEDI, the ASC is partnering with</w:t>
      </w:r>
      <w:r>
        <w:rPr>
          <w:spacing w:val="-1"/>
          <w:sz w:val="24"/>
        </w:rPr>
        <w:t xml:space="preserve"> </w:t>
      </w:r>
      <w:r>
        <w:rPr>
          <w:sz w:val="24"/>
        </w:rPr>
        <w:t>the other</w:t>
      </w:r>
      <w:r>
        <w:rPr>
          <w:spacing w:val="-1"/>
          <w:sz w:val="24"/>
        </w:rPr>
        <w:t xml:space="preserve"> </w:t>
      </w:r>
      <w:r>
        <w:rPr>
          <w:sz w:val="24"/>
        </w:rPr>
        <w:t>area</w:t>
      </w:r>
      <w:r>
        <w:rPr>
          <w:spacing w:val="-1"/>
          <w:sz w:val="24"/>
        </w:rPr>
        <w:t xml:space="preserve"> </w:t>
      </w:r>
      <w:r>
        <w:rPr>
          <w:sz w:val="24"/>
        </w:rPr>
        <w:t>studies</w:t>
      </w:r>
      <w:r>
        <w:rPr>
          <w:spacing w:val="-1"/>
          <w:sz w:val="24"/>
        </w:rPr>
        <w:t xml:space="preserve"> </w:t>
      </w:r>
      <w:r>
        <w:rPr>
          <w:sz w:val="24"/>
        </w:rPr>
        <w:t>Centers</w:t>
      </w:r>
      <w:r>
        <w:rPr>
          <w:spacing w:val="-1"/>
          <w:sz w:val="24"/>
        </w:rPr>
        <w:t xml:space="preserve"> </w:t>
      </w:r>
      <w:r>
        <w:rPr>
          <w:sz w:val="24"/>
        </w:rPr>
        <w:t>at Pitt</w:t>
      </w:r>
      <w:r>
        <w:rPr>
          <w:spacing w:val="-1"/>
          <w:sz w:val="24"/>
        </w:rPr>
        <w:t xml:space="preserve"> </w:t>
      </w:r>
      <w:r>
        <w:rPr>
          <w:sz w:val="24"/>
        </w:rPr>
        <w:t>to</w:t>
      </w:r>
      <w:r>
        <w:rPr>
          <w:spacing w:val="-1"/>
          <w:sz w:val="24"/>
        </w:rPr>
        <w:t xml:space="preserve"> </w:t>
      </w:r>
      <w:r>
        <w:rPr>
          <w:sz w:val="24"/>
        </w:rPr>
        <w:t>integrate international studies</w:t>
      </w:r>
      <w:r>
        <w:rPr>
          <w:spacing w:val="-1"/>
          <w:sz w:val="24"/>
        </w:rPr>
        <w:t xml:space="preserve"> </w:t>
      </w:r>
      <w:r>
        <w:rPr>
          <w:sz w:val="24"/>
        </w:rPr>
        <w:t>and campus internationalization more explicitly through the hire of a new DEI Coord</w:t>
      </w:r>
      <w:r>
        <w:rPr>
          <w:sz w:val="24"/>
        </w:rPr>
        <w:t>inator of Internationalization Efforts (</w:t>
      </w:r>
      <w:r>
        <w:rPr>
          <w:b/>
          <w:sz w:val="24"/>
        </w:rPr>
        <w:t>I.A.8</w:t>
      </w:r>
      <w:r>
        <w:rPr>
          <w:sz w:val="24"/>
        </w:rPr>
        <w:t>).</w:t>
      </w:r>
    </w:p>
    <w:p w14:paraId="2EDA0872" w14:textId="77777777" w:rsidR="00524B5E" w:rsidRDefault="00BB60DC">
      <w:pPr>
        <w:pStyle w:val="Heading1"/>
        <w:numPr>
          <w:ilvl w:val="0"/>
          <w:numId w:val="2"/>
        </w:numPr>
        <w:tabs>
          <w:tab w:val="left" w:pos="428"/>
        </w:tabs>
        <w:spacing w:line="275" w:lineRule="exact"/>
        <w:ind w:left="427" w:hanging="308"/>
      </w:pPr>
      <w:bookmarkStart w:id="571" w:name="H._OUTREACH_"/>
      <w:bookmarkStart w:id="572" w:name="_bookmark34"/>
      <w:bookmarkEnd w:id="571"/>
      <w:bookmarkEnd w:id="572"/>
      <w:r>
        <w:rPr>
          <w:spacing w:val="-2"/>
        </w:rPr>
        <w:t>OUTREACH</w:t>
      </w:r>
    </w:p>
    <w:p w14:paraId="2EDA0873" w14:textId="77777777" w:rsidR="00524B5E" w:rsidRDefault="00BB60DC">
      <w:pPr>
        <w:pStyle w:val="BodyText"/>
        <w:spacing w:before="161" w:line="480" w:lineRule="auto"/>
      </w:pPr>
      <w:bookmarkStart w:id="573" w:name="ASC_fulfills_its_mission_to_serve_as_an_"/>
      <w:bookmarkEnd w:id="573"/>
      <w:r>
        <w:t>ASC</w:t>
      </w:r>
      <w:r>
        <w:rPr>
          <w:spacing w:val="-10"/>
        </w:rPr>
        <w:t xml:space="preserve"> </w:t>
      </w:r>
      <w:r>
        <w:t>fulfills</w:t>
      </w:r>
      <w:r>
        <w:rPr>
          <w:spacing w:val="-11"/>
        </w:rPr>
        <w:t xml:space="preserve"> </w:t>
      </w:r>
      <w:r>
        <w:t>its</w:t>
      </w:r>
      <w:r>
        <w:rPr>
          <w:spacing w:val="-10"/>
        </w:rPr>
        <w:t xml:space="preserve"> </w:t>
      </w:r>
      <w:r>
        <w:t>mission</w:t>
      </w:r>
      <w:r>
        <w:rPr>
          <w:spacing w:val="-11"/>
        </w:rPr>
        <w:t xml:space="preserve"> </w:t>
      </w:r>
      <w:r>
        <w:t>to</w:t>
      </w:r>
      <w:r>
        <w:rPr>
          <w:spacing w:val="-10"/>
        </w:rPr>
        <w:t xml:space="preserve"> </w:t>
      </w:r>
      <w:r>
        <w:t>serve</w:t>
      </w:r>
      <w:r>
        <w:rPr>
          <w:spacing w:val="-9"/>
        </w:rPr>
        <w:t xml:space="preserve"> </w:t>
      </w:r>
      <w:r>
        <w:t>as</w:t>
      </w:r>
      <w:r>
        <w:rPr>
          <w:spacing w:val="-9"/>
        </w:rPr>
        <w:t xml:space="preserve"> </w:t>
      </w:r>
      <w:r>
        <w:t>an</w:t>
      </w:r>
      <w:r>
        <w:rPr>
          <w:spacing w:val="-11"/>
        </w:rPr>
        <w:t xml:space="preserve"> </w:t>
      </w:r>
      <w:r>
        <w:t>essential</w:t>
      </w:r>
      <w:r>
        <w:rPr>
          <w:spacing w:val="-9"/>
        </w:rPr>
        <w:t xml:space="preserve"> </w:t>
      </w:r>
      <w:r>
        <w:t>resource</w:t>
      </w:r>
      <w:r>
        <w:rPr>
          <w:spacing w:val="-9"/>
        </w:rPr>
        <w:t xml:space="preserve"> </w:t>
      </w:r>
      <w:r>
        <w:t>on</w:t>
      </w:r>
      <w:r>
        <w:rPr>
          <w:spacing w:val="-10"/>
        </w:rPr>
        <w:t xml:space="preserve"> </w:t>
      </w:r>
      <w:r>
        <w:t>a</w:t>
      </w:r>
      <w:r>
        <w:rPr>
          <w:spacing w:val="-9"/>
        </w:rPr>
        <w:t xml:space="preserve"> </w:t>
      </w:r>
      <w:r>
        <w:t>local,</w:t>
      </w:r>
      <w:r>
        <w:rPr>
          <w:spacing w:val="-10"/>
        </w:rPr>
        <w:t xml:space="preserve"> </w:t>
      </w:r>
      <w:r>
        <w:t>national</w:t>
      </w:r>
      <w:r>
        <w:rPr>
          <w:spacing w:val="-10"/>
        </w:rPr>
        <w:t xml:space="preserve"> </w:t>
      </w:r>
      <w:r>
        <w:t>and</w:t>
      </w:r>
      <w:r>
        <w:rPr>
          <w:spacing w:val="-10"/>
        </w:rPr>
        <w:t xml:space="preserve"> </w:t>
      </w:r>
      <w:r>
        <w:t>international</w:t>
      </w:r>
      <w:r>
        <w:rPr>
          <w:spacing w:val="-9"/>
        </w:rPr>
        <w:t xml:space="preserve"> </w:t>
      </w:r>
      <w:r>
        <w:t xml:space="preserve">level through its multiple engagement activities online and in person, which </w:t>
      </w:r>
      <w:r>
        <w:rPr>
          <w:b/>
        </w:rPr>
        <w:t xml:space="preserve">impact </w:t>
      </w:r>
      <w:r>
        <w:t>over 300,000 individuals</w:t>
      </w:r>
      <w:r>
        <w:rPr>
          <w:spacing w:val="-2"/>
        </w:rPr>
        <w:t xml:space="preserve"> </w:t>
      </w:r>
      <w:r>
        <w:t>annually.</w:t>
      </w:r>
      <w:r>
        <w:rPr>
          <w:spacing w:val="-1"/>
        </w:rPr>
        <w:t xml:space="preserve"> </w:t>
      </w:r>
      <w:r>
        <w:t>As</w:t>
      </w:r>
      <w:r>
        <w:rPr>
          <w:spacing w:val="-2"/>
        </w:rPr>
        <w:t xml:space="preserve"> </w:t>
      </w:r>
      <w:r>
        <w:t>part</w:t>
      </w:r>
      <w:r>
        <w:rPr>
          <w:spacing w:val="-1"/>
        </w:rPr>
        <w:t xml:space="preserve"> </w:t>
      </w:r>
      <w:r>
        <w:t>of</w:t>
      </w:r>
      <w:r>
        <w:rPr>
          <w:spacing w:val="-1"/>
        </w:rPr>
        <w:t xml:space="preserve"> </w:t>
      </w:r>
      <w:r>
        <w:t>the</w:t>
      </w:r>
      <w:r>
        <w:rPr>
          <w:spacing w:val="-1"/>
        </w:rPr>
        <w:t xml:space="preserve"> </w:t>
      </w:r>
      <w:r>
        <w:t>University’s</w:t>
      </w:r>
      <w:r>
        <w:rPr>
          <w:spacing w:val="-2"/>
        </w:rPr>
        <w:t xml:space="preserve"> </w:t>
      </w:r>
      <w:r>
        <w:t>Carnegie</w:t>
      </w:r>
      <w:r>
        <w:rPr>
          <w:spacing w:val="-1"/>
        </w:rPr>
        <w:t xml:space="preserve"> </w:t>
      </w:r>
      <w:r>
        <w:t>Elective</w:t>
      </w:r>
      <w:r>
        <w:rPr>
          <w:spacing w:val="-1"/>
        </w:rPr>
        <w:t xml:space="preserve"> </w:t>
      </w:r>
      <w:r>
        <w:t>Classification</w:t>
      </w:r>
      <w:r>
        <w:rPr>
          <w:spacing w:val="-1"/>
        </w:rPr>
        <w:t xml:space="preserve"> </w:t>
      </w:r>
      <w:r>
        <w:t>for</w:t>
      </w:r>
      <w:r>
        <w:rPr>
          <w:spacing w:val="-2"/>
        </w:rPr>
        <w:t xml:space="preserve"> </w:t>
      </w:r>
      <w:r>
        <w:t>Community Engagement, the Center focuses on providing training and resou</w:t>
      </w:r>
      <w:r>
        <w:t>rces to K-16 schools and facilitating</w:t>
      </w:r>
      <w:r>
        <w:rPr>
          <w:spacing w:val="-9"/>
        </w:rPr>
        <w:t xml:space="preserve"> </w:t>
      </w:r>
      <w:r>
        <w:t>an</w:t>
      </w:r>
      <w:r>
        <w:rPr>
          <w:spacing w:val="-9"/>
        </w:rPr>
        <w:t xml:space="preserve"> </w:t>
      </w:r>
      <w:r>
        <w:t>understanding</w:t>
      </w:r>
      <w:r>
        <w:rPr>
          <w:spacing w:val="-9"/>
        </w:rPr>
        <w:t xml:space="preserve"> </w:t>
      </w:r>
      <w:r>
        <w:t>about</w:t>
      </w:r>
      <w:r>
        <w:rPr>
          <w:spacing w:val="-9"/>
        </w:rPr>
        <w:t xml:space="preserve"> </w:t>
      </w:r>
      <w:r>
        <w:t>Asia</w:t>
      </w:r>
      <w:r>
        <w:rPr>
          <w:spacing w:val="-9"/>
        </w:rPr>
        <w:t xml:space="preserve"> </w:t>
      </w:r>
      <w:r>
        <w:t>and</w:t>
      </w:r>
      <w:r>
        <w:rPr>
          <w:spacing w:val="-9"/>
        </w:rPr>
        <w:t xml:space="preserve"> </w:t>
      </w:r>
      <w:r>
        <w:t>its</w:t>
      </w:r>
      <w:r>
        <w:rPr>
          <w:spacing w:val="-9"/>
        </w:rPr>
        <w:t xml:space="preserve"> </w:t>
      </w:r>
      <w:r>
        <w:t>diaspora</w:t>
      </w:r>
      <w:r>
        <w:rPr>
          <w:spacing w:val="-9"/>
        </w:rPr>
        <w:t xml:space="preserve"> </w:t>
      </w:r>
      <w:r>
        <w:t>to</w:t>
      </w:r>
      <w:r>
        <w:rPr>
          <w:spacing w:val="-11"/>
        </w:rPr>
        <w:t xml:space="preserve"> </w:t>
      </w:r>
      <w:r>
        <w:t>the</w:t>
      </w:r>
      <w:r>
        <w:rPr>
          <w:spacing w:val="-10"/>
        </w:rPr>
        <w:t xml:space="preserve"> </w:t>
      </w:r>
      <w:r>
        <w:t>broader</w:t>
      </w:r>
      <w:r>
        <w:rPr>
          <w:spacing w:val="-9"/>
        </w:rPr>
        <w:t xml:space="preserve"> </w:t>
      </w:r>
      <w:r>
        <w:t>community.</w:t>
      </w:r>
      <w:r>
        <w:rPr>
          <w:spacing w:val="-9"/>
        </w:rPr>
        <w:t xml:space="preserve"> </w:t>
      </w:r>
      <w:r>
        <w:t>The</w:t>
      </w:r>
      <w:r>
        <w:rPr>
          <w:spacing w:val="-10"/>
        </w:rPr>
        <w:t xml:space="preserve"> </w:t>
      </w:r>
      <w:r>
        <w:t>pandemic has highlighted the increasing need for outreach by East Asia specialists to the general public, including</w:t>
      </w:r>
      <w:r>
        <w:rPr>
          <w:spacing w:val="-13"/>
        </w:rPr>
        <w:t xml:space="preserve"> </w:t>
      </w:r>
      <w:r>
        <w:t>business</w:t>
      </w:r>
      <w:r>
        <w:rPr>
          <w:spacing w:val="-14"/>
        </w:rPr>
        <w:t xml:space="preserve"> </w:t>
      </w:r>
      <w:r>
        <w:t>and</w:t>
      </w:r>
      <w:r>
        <w:rPr>
          <w:spacing w:val="-14"/>
        </w:rPr>
        <w:t xml:space="preserve"> </w:t>
      </w:r>
      <w:r>
        <w:t>medical</w:t>
      </w:r>
      <w:r>
        <w:rPr>
          <w:spacing w:val="-13"/>
        </w:rPr>
        <w:t xml:space="preserve"> </w:t>
      </w:r>
      <w:r>
        <w:t>fields</w:t>
      </w:r>
      <w:r>
        <w:t>.</w:t>
      </w:r>
      <w:r>
        <w:rPr>
          <w:spacing w:val="-14"/>
        </w:rPr>
        <w:t xml:space="preserve"> </w:t>
      </w:r>
      <w:r>
        <w:t>ASC</w:t>
      </w:r>
      <w:r>
        <w:rPr>
          <w:spacing w:val="-14"/>
        </w:rPr>
        <w:t xml:space="preserve"> </w:t>
      </w:r>
      <w:r>
        <w:t>is</w:t>
      </w:r>
      <w:r>
        <w:rPr>
          <w:spacing w:val="-13"/>
        </w:rPr>
        <w:t xml:space="preserve"> </w:t>
      </w:r>
      <w:r>
        <w:t>highly</w:t>
      </w:r>
      <w:r>
        <w:rPr>
          <w:spacing w:val="-13"/>
        </w:rPr>
        <w:t xml:space="preserve"> </w:t>
      </w:r>
      <w:r>
        <w:t>qualified</w:t>
      </w:r>
      <w:r>
        <w:rPr>
          <w:spacing w:val="-14"/>
        </w:rPr>
        <w:t xml:space="preserve"> </w:t>
      </w:r>
      <w:r>
        <w:t>to</w:t>
      </w:r>
      <w:r>
        <w:rPr>
          <w:spacing w:val="-13"/>
        </w:rPr>
        <w:t xml:space="preserve"> </w:t>
      </w:r>
      <w:r>
        <w:t>build</w:t>
      </w:r>
      <w:r>
        <w:rPr>
          <w:spacing w:val="-14"/>
        </w:rPr>
        <w:t xml:space="preserve"> </w:t>
      </w:r>
      <w:r>
        <w:t>partnerships</w:t>
      </w:r>
      <w:r>
        <w:rPr>
          <w:spacing w:val="-14"/>
        </w:rPr>
        <w:t xml:space="preserve"> </w:t>
      </w:r>
      <w:r>
        <w:t>with</w:t>
      </w:r>
      <w:r>
        <w:rPr>
          <w:spacing w:val="-15"/>
        </w:rPr>
        <w:t xml:space="preserve"> </w:t>
      </w:r>
      <w:r>
        <w:t>educators and</w:t>
      </w:r>
      <w:r>
        <w:rPr>
          <w:spacing w:val="-12"/>
        </w:rPr>
        <w:t xml:space="preserve"> </w:t>
      </w:r>
      <w:r>
        <w:t>members</w:t>
      </w:r>
      <w:r>
        <w:rPr>
          <w:spacing w:val="-10"/>
        </w:rPr>
        <w:t xml:space="preserve"> </w:t>
      </w:r>
      <w:r>
        <w:t>of</w:t>
      </w:r>
      <w:r>
        <w:rPr>
          <w:spacing w:val="-9"/>
        </w:rPr>
        <w:t xml:space="preserve"> </w:t>
      </w:r>
      <w:r>
        <w:t>the</w:t>
      </w:r>
      <w:r>
        <w:rPr>
          <w:spacing w:val="-10"/>
        </w:rPr>
        <w:t xml:space="preserve"> </w:t>
      </w:r>
      <w:r>
        <w:t>community</w:t>
      </w:r>
      <w:r>
        <w:rPr>
          <w:spacing w:val="-10"/>
        </w:rPr>
        <w:t xml:space="preserve"> </w:t>
      </w:r>
      <w:r>
        <w:t>through</w:t>
      </w:r>
      <w:r>
        <w:rPr>
          <w:spacing w:val="-10"/>
        </w:rPr>
        <w:t xml:space="preserve"> </w:t>
      </w:r>
      <w:r>
        <w:t>our</w:t>
      </w:r>
      <w:r>
        <w:rPr>
          <w:spacing w:val="-9"/>
        </w:rPr>
        <w:t xml:space="preserve"> </w:t>
      </w:r>
      <w:r>
        <w:t>six</w:t>
      </w:r>
      <w:r>
        <w:rPr>
          <w:spacing w:val="-10"/>
        </w:rPr>
        <w:t xml:space="preserve"> </w:t>
      </w:r>
      <w:r>
        <w:t>full-time</w:t>
      </w:r>
      <w:r>
        <w:rPr>
          <w:spacing w:val="-10"/>
        </w:rPr>
        <w:t xml:space="preserve"> </w:t>
      </w:r>
      <w:r>
        <w:t>staff</w:t>
      </w:r>
      <w:r>
        <w:rPr>
          <w:spacing w:val="-9"/>
        </w:rPr>
        <w:t xml:space="preserve"> </w:t>
      </w:r>
      <w:r>
        <w:t>who</w:t>
      </w:r>
      <w:r>
        <w:rPr>
          <w:spacing w:val="-10"/>
        </w:rPr>
        <w:t xml:space="preserve"> </w:t>
      </w:r>
      <w:r>
        <w:t>develop</w:t>
      </w:r>
      <w:r>
        <w:rPr>
          <w:spacing w:val="-10"/>
        </w:rPr>
        <w:t xml:space="preserve"> </w:t>
      </w:r>
      <w:r>
        <w:t>engagement</w:t>
      </w:r>
      <w:r>
        <w:rPr>
          <w:spacing w:val="-9"/>
        </w:rPr>
        <w:t xml:space="preserve"> </w:t>
      </w:r>
      <w:r>
        <w:rPr>
          <w:spacing w:val="-2"/>
        </w:rPr>
        <w:t>activities.</w:t>
      </w:r>
    </w:p>
    <w:p w14:paraId="2EDA0874" w14:textId="77777777" w:rsidR="00524B5E" w:rsidRDefault="00524B5E">
      <w:pPr>
        <w:spacing w:line="480" w:lineRule="auto"/>
        <w:sectPr w:rsidR="00524B5E">
          <w:pgSz w:w="12240" w:h="15840"/>
          <w:pgMar w:top="1380" w:right="940" w:bottom="1200" w:left="1320" w:header="0" w:footer="1017" w:gutter="0"/>
          <w:cols w:space="720"/>
        </w:sectPr>
      </w:pPr>
    </w:p>
    <w:p w14:paraId="2EDA0875" w14:textId="77777777" w:rsidR="00524B5E" w:rsidRDefault="00BB60DC">
      <w:pPr>
        <w:pStyle w:val="BodyText"/>
        <w:spacing w:before="60" w:line="480" w:lineRule="auto"/>
        <w:ind w:right="497"/>
      </w:pPr>
      <w:r>
        <w:lastRenderedPageBreak/>
        <w:t>During the past two years, we have redoubled our efforts to reach new audiences through digital offerings, greater access to academic resources created for K-16 educators, and innovative programming for students to continue global learning in a time of res</w:t>
      </w:r>
      <w:r>
        <w:t>tricted mobility. ASC disseminates information about upcoming programs and new initiatives to over 3,500 people through</w:t>
      </w:r>
      <w:r>
        <w:rPr>
          <w:spacing w:val="-2"/>
        </w:rPr>
        <w:t xml:space="preserve"> </w:t>
      </w:r>
      <w:r>
        <w:t>our</w:t>
      </w:r>
      <w:r>
        <w:rPr>
          <w:spacing w:val="-3"/>
        </w:rPr>
        <w:t xml:space="preserve"> </w:t>
      </w:r>
      <w:r>
        <w:t>digital</w:t>
      </w:r>
      <w:r>
        <w:rPr>
          <w:spacing w:val="-2"/>
        </w:rPr>
        <w:t xml:space="preserve"> </w:t>
      </w:r>
      <w:r>
        <w:t>newsletters.</w:t>
      </w:r>
      <w:r>
        <w:rPr>
          <w:spacing w:val="-3"/>
        </w:rPr>
        <w:t xml:space="preserve"> </w:t>
      </w:r>
      <w:r>
        <w:t>By</w:t>
      </w:r>
      <w:r>
        <w:rPr>
          <w:spacing w:val="-2"/>
        </w:rPr>
        <w:t xml:space="preserve"> </w:t>
      </w:r>
      <w:r>
        <w:t>adopting</w:t>
      </w:r>
      <w:r>
        <w:rPr>
          <w:spacing w:val="-3"/>
        </w:rPr>
        <w:t xml:space="preserve"> </w:t>
      </w:r>
      <w:r>
        <w:t>a</w:t>
      </w:r>
      <w:r>
        <w:rPr>
          <w:spacing w:val="-2"/>
        </w:rPr>
        <w:t xml:space="preserve"> </w:t>
      </w:r>
      <w:r>
        <w:t>virtual</w:t>
      </w:r>
      <w:r>
        <w:rPr>
          <w:spacing w:val="-3"/>
        </w:rPr>
        <w:t xml:space="preserve"> </w:t>
      </w:r>
      <w:r>
        <w:t>format</w:t>
      </w:r>
      <w:r>
        <w:rPr>
          <w:spacing w:val="-3"/>
        </w:rPr>
        <w:t xml:space="preserve"> </w:t>
      </w:r>
      <w:r>
        <w:t>for</w:t>
      </w:r>
      <w:r>
        <w:rPr>
          <w:spacing w:val="-2"/>
        </w:rPr>
        <w:t xml:space="preserve"> </w:t>
      </w:r>
      <w:r>
        <w:t>our</w:t>
      </w:r>
      <w:r>
        <w:rPr>
          <w:spacing w:val="-3"/>
        </w:rPr>
        <w:t xml:space="preserve"> </w:t>
      </w:r>
      <w:r>
        <w:t>programming,</w:t>
      </w:r>
      <w:r>
        <w:rPr>
          <w:spacing w:val="-2"/>
        </w:rPr>
        <w:t xml:space="preserve"> </w:t>
      </w:r>
      <w:r>
        <w:t>expanding</w:t>
      </w:r>
      <w:r>
        <w:rPr>
          <w:spacing w:val="-3"/>
        </w:rPr>
        <w:t xml:space="preserve"> </w:t>
      </w:r>
      <w:r>
        <w:t>the purview of our NCTA coordinating site to 11 sta</w:t>
      </w:r>
      <w:r>
        <w:t>tes, and concentrating on building global competency in our communities, we have increased participation in our programs and expanded access globally. Table H.1 illustrates program types and engagement numbers.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5"/>
        <w:gridCol w:w="1080"/>
        <w:gridCol w:w="1080"/>
        <w:gridCol w:w="1170"/>
        <w:gridCol w:w="932"/>
      </w:tblGrid>
      <w:tr w:rsidR="00524B5E" w14:paraId="2EDA0877" w14:textId="77777777">
        <w:trPr>
          <w:trHeight w:val="356"/>
        </w:trPr>
        <w:tc>
          <w:tcPr>
            <w:tcW w:w="9747" w:type="dxa"/>
            <w:gridSpan w:val="5"/>
            <w:shd w:val="clear" w:color="auto" w:fill="252525"/>
          </w:tcPr>
          <w:p w14:paraId="2EDA0876" w14:textId="77777777" w:rsidR="00524B5E" w:rsidRDefault="00BB60DC">
            <w:pPr>
              <w:pStyle w:val="TableParagraph"/>
              <w:spacing w:before="92"/>
              <w:ind w:left="2966" w:right="2957"/>
              <w:jc w:val="center"/>
              <w:rPr>
                <w:b/>
                <w:sz w:val="20"/>
              </w:rPr>
            </w:pPr>
            <w:bookmarkStart w:id="574" w:name="Table_H.1:_Outreach_Participant_Attendan"/>
            <w:bookmarkEnd w:id="574"/>
            <w:r>
              <w:rPr>
                <w:b/>
                <w:color w:val="FFFFFF"/>
                <w:sz w:val="20"/>
              </w:rPr>
              <w:t>Table</w:t>
            </w:r>
            <w:r>
              <w:rPr>
                <w:b/>
                <w:color w:val="FFFFFF"/>
                <w:spacing w:val="-6"/>
                <w:sz w:val="20"/>
              </w:rPr>
              <w:t xml:space="preserve"> </w:t>
            </w:r>
            <w:r>
              <w:rPr>
                <w:b/>
                <w:color w:val="FFFFFF"/>
                <w:sz w:val="20"/>
              </w:rPr>
              <w:t>H.1:</w:t>
            </w:r>
            <w:r>
              <w:rPr>
                <w:b/>
                <w:color w:val="FFFFFF"/>
                <w:spacing w:val="-6"/>
                <w:sz w:val="20"/>
              </w:rPr>
              <w:t xml:space="preserve"> </w:t>
            </w:r>
            <w:r>
              <w:rPr>
                <w:b/>
                <w:color w:val="FFFFFF"/>
                <w:sz w:val="20"/>
              </w:rPr>
              <w:t>Outreach</w:t>
            </w:r>
            <w:r>
              <w:rPr>
                <w:b/>
                <w:color w:val="FFFFFF"/>
                <w:spacing w:val="-5"/>
                <w:sz w:val="20"/>
              </w:rPr>
              <w:t xml:space="preserve"> </w:t>
            </w:r>
            <w:r>
              <w:rPr>
                <w:b/>
                <w:color w:val="FFFFFF"/>
                <w:sz w:val="20"/>
              </w:rPr>
              <w:t>Participant</w:t>
            </w:r>
            <w:r>
              <w:rPr>
                <w:b/>
                <w:color w:val="FFFFFF"/>
                <w:spacing w:val="-6"/>
                <w:sz w:val="20"/>
              </w:rPr>
              <w:t xml:space="preserve"> </w:t>
            </w:r>
            <w:r>
              <w:rPr>
                <w:b/>
                <w:color w:val="FFFFFF"/>
                <w:spacing w:val="-2"/>
                <w:sz w:val="20"/>
              </w:rPr>
              <w:t>Attendance</w:t>
            </w:r>
          </w:p>
        </w:tc>
      </w:tr>
      <w:tr w:rsidR="00524B5E" w14:paraId="2EDA0881" w14:textId="77777777">
        <w:trPr>
          <w:trHeight w:val="526"/>
        </w:trPr>
        <w:tc>
          <w:tcPr>
            <w:tcW w:w="5485" w:type="dxa"/>
            <w:shd w:val="clear" w:color="auto" w:fill="D0CECE"/>
          </w:tcPr>
          <w:p w14:paraId="2EDA0878" w14:textId="77777777" w:rsidR="00524B5E" w:rsidRDefault="00524B5E">
            <w:pPr>
              <w:pStyle w:val="TableParagraph"/>
              <w:spacing w:before="10"/>
            </w:pPr>
          </w:p>
          <w:p w14:paraId="2EDA0879" w14:textId="77777777" w:rsidR="00524B5E" w:rsidRDefault="00BB60DC">
            <w:pPr>
              <w:pStyle w:val="TableParagraph"/>
              <w:ind w:left="107"/>
              <w:rPr>
                <w:b/>
                <w:sz w:val="20"/>
              </w:rPr>
            </w:pPr>
            <w:bookmarkStart w:id="575" w:name="Program_Categories_"/>
            <w:bookmarkEnd w:id="575"/>
            <w:r>
              <w:rPr>
                <w:b/>
                <w:sz w:val="20"/>
              </w:rPr>
              <w:t>Program</w:t>
            </w:r>
            <w:r>
              <w:rPr>
                <w:b/>
                <w:spacing w:val="-4"/>
                <w:sz w:val="20"/>
              </w:rPr>
              <w:t xml:space="preserve"> </w:t>
            </w:r>
            <w:r>
              <w:rPr>
                <w:b/>
                <w:spacing w:val="-2"/>
                <w:sz w:val="20"/>
              </w:rPr>
              <w:t>Categories</w:t>
            </w:r>
          </w:p>
        </w:tc>
        <w:tc>
          <w:tcPr>
            <w:tcW w:w="1080" w:type="dxa"/>
            <w:shd w:val="clear" w:color="auto" w:fill="D0CECE"/>
          </w:tcPr>
          <w:p w14:paraId="2EDA087A" w14:textId="77777777" w:rsidR="00524B5E" w:rsidRDefault="00BB60DC">
            <w:pPr>
              <w:pStyle w:val="TableParagraph"/>
              <w:spacing w:before="16"/>
              <w:ind w:left="136"/>
              <w:rPr>
                <w:b/>
                <w:sz w:val="20"/>
              </w:rPr>
            </w:pPr>
            <w:bookmarkStart w:id="576" w:name="AY_18-19_#partic._"/>
            <w:bookmarkEnd w:id="576"/>
            <w:r>
              <w:rPr>
                <w:b/>
                <w:sz w:val="20"/>
              </w:rPr>
              <w:t>AY</w:t>
            </w:r>
            <w:r>
              <w:rPr>
                <w:b/>
                <w:spacing w:val="-5"/>
                <w:sz w:val="20"/>
              </w:rPr>
              <w:t xml:space="preserve"> </w:t>
            </w:r>
            <w:r>
              <w:rPr>
                <w:b/>
                <w:sz w:val="20"/>
              </w:rPr>
              <w:t>18-</w:t>
            </w:r>
            <w:r>
              <w:rPr>
                <w:b/>
                <w:spacing w:val="-5"/>
                <w:sz w:val="20"/>
              </w:rPr>
              <w:t>19</w:t>
            </w:r>
          </w:p>
          <w:p w14:paraId="2EDA087B" w14:textId="77777777" w:rsidR="00524B5E" w:rsidRDefault="00BB60DC">
            <w:pPr>
              <w:pStyle w:val="TableParagraph"/>
              <w:spacing w:before="17"/>
              <w:ind w:left="208"/>
              <w:rPr>
                <w:b/>
                <w:sz w:val="20"/>
              </w:rPr>
            </w:pPr>
            <w:r>
              <w:rPr>
                <w:b/>
                <w:spacing w:val="-2"/>
                <w:sz w:val="20"/>
              </w:rPr>
              <w:t>#partic.</w:t>
            </w:r>
          </w:p>
        </w:tc>
        <w:tc>
          <w:tcPr>
            <w:tcW w:w="1080" w:type="dxa"/>
            <w:shd w:val="clear" w:color="auto" w:fill="D0CECE"/>
          </w:tcPr>
          <w:p w14:paraId="2EDA087C" w14:textId="77777777" w:rsidR="00524B5E" w:rsidRDefault="00BB60DC">
            <w:pPr>
              <w:pStyle w:val="TableParagraph"/>
              <w:spacing w:before="16"/>
              <w:ind w:left="136"/>
              <w:rPr>
                <w:b/>
                <w:sz w:val="20"/>
              </w:rPr>
            </w:pPr>
            <w:bookmarkStart w:id="577" w:name="AY_19-20_#partic._"/>
            <w:bookmarkEnd w:id="577"/>
            <w:r>
              <w:rPr>
                <w:b/>
                <w:sz w:val="20"/>
              </w:rPr>
              <w:t>AY</w:t>
            </w:r>
            <w:r>
              <w:rPr>
                <w:b/>
                <w:spacing w:val="-5"/>
                <w:sz w:val="20"/>
              </w:rPr>
              <w:t xml:space="preserve"> </w:t>
            </w:r>
            <w:r>
              <w:rPr>
                <w:b/>
                <w:sz w:val="20"/>
              </w:rPr>
              <w:t>19-</w:t>
            </w:r>
            <w:r>
              <w:rPr>
                <w:b/>
                <w:spacing w:val="-5"/>
                <w:sz w:val="20"/>
              </w:rPr>
              <w:t>20</w:t>
            </w:r>
          </w:p>
          <w:p w14:paraId="2EDA087D" w14:textId="77777777" w:rsidR="00524B5E" w:rsidRDefault="00BB60DC">
            <w:pPr>
              <w:pStyle w:val="TableParagraph"/>
              <w:spacing w:before="17"/>
              <w:ind w:left="208"/>
              <w:rPr>
                <w:b/>
                <w:sz w:val="20"/>
              </w:rPr>
            </w:pPr>
            <w:r>
              <w:rPr>
                <w:b/>
                <w:spacing w:val="-2"/>
                <w:sz w:val="20"/>
              </w:rPr>
              <w:t>#partic.</w:t>
            </w:r>
          </w:p>
        </w:tc>
        <w:tc>
          <w:tcPr>
            <w:tcW w:w="1170" w:type="dxa"/>
            <w:shd w:val="clear" w:color="auto" w:fill="D0CECE"/>
          </w:tcPr>
          <w:p w14:paraId="2EDA087E" w14:textId="77777777" w:rsidR="00524B5E" w:rsidRDefault="00BB60DC">
            <w:pPr>
              <w:pStyle w:val="TableParagraph"/>
              <w:spacing w:before="16"/>
              <w:ind w:left="181"/>
              <w:rPr>
                <w:b/>
                <w:sz w:val="20"/>
              </w:rPr>
            </w:pPr>
            <w:bookmarkStart w:id="578" w:name="AY_20-21_#partic._"/>
            <w:bookmarkEnd w:id="578"/>
            <w:r>
              <w:rPr>
                <w:b/>
                <w:sz w:val="20"/>
              </w:rPr>
              <w:t>AY</w:t>
            </w:r>
            <w:r>
              <w:rPr>
                <w:b/>
                <w:spacing w:val="-5"/>
                <w:sz w:val="20"/>
              </w:rPr>
              <w:t xml:space="preserve"> </w:t>
            </w:r>
            <w:r>
              <w:rPr>
                <w:b/>
                <w:sz w:val="20"/>
              </w:rPr>
              <w:t>20-</w:t>
            </w:r>
            <w:r>
              <w:rPr>
                <w:b/>
                <w:spacing w:val="-5"/>
                <w:sz w:val="20"/>
              </w:rPr>
              <w:t>21</w:t>
            </w:r>
          </w:p>
          <w:p w14:paraId="2EDA087F" w14:textId="77777777" w:rsidR="00524B5E" w:rsidRDefault="00BB60DC">
            <w:pPr>
              <w:pStyle w:val="TableParagraph"/>
              <w:spacing w:before="17"/>
              <w:ind w:left="254"/>
              <w:rPr>
                <w:b/>
                <w:sz w:val="20"/>
              </w:rPr>
            </w:pPr>
            <w:r>
              <w:rPr>
                <w:b/>
                <w:spacing w:val="-2"/>
                <w:sz w:val="20"/>
              </w:rPr>
              <w:t>#partic.</w:t>
            </w:r>
          </w:p>
        </w:tc>
        <w:tc>
          <w:tcPr>
            <w:tcW w:w="932" w:type="dxa"/>
            <w:shd w:val="clear" w:color="auto" w:fill="D0CECE"/>
          </w:tcPr>
          <w:p w14:paraId="2EDA0880" w14:textId="77777777" w:rsidR="00524B5E" w:rsidRDefault="00BB60DC">
            <w:pPr>
              <w:pStyle w:val="TableParagraph"/>
              <w:spacing w:before="4" w:line="248" w:lineRule="exact"/>
              <w:ind w:left="237" w:right="219" w:firstLine="33"/>
              <w:rPr>
                <w:b/>
                <w:sz w:val="20"/>
              </w:rPr>
            </w:pPr>
            <w:bookmarkStart w:id="579" w:name="3_yr._Total_"/>
            <w:bookmarkEnd w:id="579"/>
            <w:r>
              <w:rPr>
                <w:b/>
                <w:sz w:val="20"/>
              </w:rPr>
              <w:t>3</w:t>
            </w:r>
            <w:r>
              <w:rPr>
                <w:b/>
                <w:spacing w:val="-2"/>
                <w:sz w:val="20"/>
              </w:rPr>
              <w:t xml:space="preserve"> </w:t>
            </w:r>
            <w:r>
              <w:rPr>
                <w:b/>
                <w:sz w:val="20"/>
              </w:rPr>
              <w:t xml:space="preserve">yr. </w:t>
            </w:r>
            <w:r>
              <w:rPr>
                <w:b/>
                <w:spacing w:val="-2"/>
                <w:sz w:val="20"/>
              </w:rPr>
              <w:t>Total</w:t>
            </w:r>
          </w:p>
        </w:tc>
      </w:tr>
      <w:tr w:rsidR="00524B5E" w14:paraId="2EDA0887" w14:textId="77777777">
        <w:trPr>
          <w:trHeight w:val="278"/>
        </w:trPr>
        <w:tc>
          <w:tcPr>
            <w:tcW w:w="5485" w:type="dxa"/>
          </w:tcPr>
          <w:p w14:paraId="2EDA0882" w14:textId="77777777" w:rsidR="00524B5E" w:rsidRDefault="00BB60DC">
            <w:pPr>
              <w:pStyle w:val="TableParagraph"/>
              <w:spacing w:before="16"/>
              <w:ind w:left="107"/>
              <w:rPr>
                <w:sz w:val="20"/>
              </w:rPr>
            </w:pPr>
            <w:bookmarkStart w:id="580" w:name="K-12_Teacher_Professional_Development_Wo"/>
            <w:bookmarkEnd w:id="580"/>
            <w:r>
              <w:rPr>
                <w:sz w:val="20"/>
              </w:rPr>
              <w:t>K-12</w:t>
            </w:r>
            <w:r>
              <w:rPr>
                <w:spacing w:val="-6"/>
                <w:sz w:val="20"/>
              </w:rPr>
              <w:t xml:space="preserve"> </w:t>
            </w:r>
            <w:r>
              <w:rPr>
                <w:sz w:val="20"/>
              </w:rPr>
              <w:t>Teacher</w:t>
            </w:r>
            <w:r>
              <w:rPr>
                <w:spacing w:val="-7"/>
                <w:sz w:val="20"/>
              </w:rPr>
              <w:t xml:space="preserve"> </w:t>
            </w:r>
            <w:r>
              <w:rPr>
                <w:sz w:val="20"/>
              </w:rPr>
              <w:t>Professional</w:t>
            </w:r>
            <w:r>
              <w:rPr>
                <w:spacing w:val="-6"/>
                <w:sz w:val="20"/>
              </w:rPr>
              <w:t xml:space="preserve"> </w:t>
            </w:r>
            <w:r>
              <w:rPr>
                <w:sz w:val="20"/>
              </w:rPr>
              <w:t>Development</w:t>
            </w:r>
            <w:r>
              <w:rPr>
                <w:spacing w:val="-6"/>
                <w:sz w:val="20"/>
              </w:rPr>
              <w:t xml:space="preserve"> </w:t>
            </w:r>
            <w:r>
              <w:rPr>
                <w:spacing w:val="-2"/>
                <w:sz w:val="20"/>
              </w:rPr>
              <w:t>Workshops</w:t>
            </w:r>
          </w:p>
        </w:tc>
        <w:tc>
          <w:tcPr>
            <w:tcW w:w="1080" w:type="dxa"/>
          </w:tcPr>
          <w:p w14:paraId="2EDA0883" w14:textId="77777777" w:rsidR="00524B5E" w:rsidRDefault="00BB60DC">
            <w:pPr>
              <w:pStyle w:val="TableParagraph"/>
              <w:spacing w:before="16"/>
              <w:ind w:right="97"/>
              <w:jc w:val="right"/>
              <w:rPr>
                <w:sz w:val="20"/>
              </w:rPr>
            </w:pPr>
            <w:bookmarkStart w:id="581" w:name="772_"/>
            <w:bookmarkEnd w:id="581"/>
            <w:r>
              <w:rPr>
                <w:spacing w:val="-5"/>
                <w:sz w:val="20"/>
              </w:rPr>
              <w:t>772</w:t>
            </w:r>
          </w:p>
        </w:tc>
        <w:tc>
          <w:tcPr>
            <w:tcW w:w="1080" w:type="dxa"/>
          </w:tcPr>
          <w:p w14:paraId="2EDA0884" w14:textId="77777777" w:rsidR="00524B5E" w:rsidRDefault="00BB60DC">
            <w:pPr>
              <w:pStyle w:val="TableParagraph"/>
              <w:spacing w:before="16"/>
              <w:ind w:right="95"/>
              <w:jc w:val="right"/>
              <w:rPr>
                <w:sz w:val="20"/>
              </w:rPr>
            </w:pPr>
            <w:bookmarkStart w:id="582" w:name="1,924_"/>
            <w:bookmarkEnd w:id="582"/>
            <w:r>
              <w:rPr>
                <w:spacing w:val="-2"/>
                <w:sz w:val="20"/>
              </w:rPr>
              <w:t>1,924</w:t>
            </w:r>
          </w:p>
        </w:tc>
        <w:tc>
          <w:tcPr>
            <w:tcW w:w="1170" w:type="dxa"/>
          </w:tcPr>
          <w:p w14:paraId="2EDA0885" w14:textId="77777777" w:rsidR="00524B5E" w:rsidRDefault="00BB60DC">
            <w:pPr>
              <w:pStyle w:val="TableParagraph"/>
              <w:spacing w:before="16"/>
              <w:ind w:right="95"/>
              <w:jc w:val="right"/>
              <w:rPr>
                <w:sz w:val="20"/>
              </w:rPr>
            </w:pPr>
            <w:bookmarkStart w:id="583" w:name="2,065_"/>
            <w:bookmarkEnd w:id="583"/>
            <w:r>
              <w:rPr>
                <w:spacing w:val="-2"/>
                <w:sz w:val="20"/>
              </w:rPr>
              <w:t>2,065</w:t>
            </w:r>
          </w:p>
        </w:tc>
        <w:tc>
          <w:tcPr>
            <w:tcW w:w="932" w:type="dxa"/>
          </w:tcPr>
          <w:p w14:paraId="2EDA0886" w14:textId="77777777" w:rsidR="00524B5E" w:rsidRDefault="00BB60DC">
            <w:pPr>
              <w:pStyle w:val="TableParagraph"/>
              <w:spacing w:before="16"/>
              <w:ind w:right="96"/>
              <w:jc w:val="right"/>
              <w:rPr>
                <w:sz w:val="20"/>
              </w:rPr>
            </w:pPr>
            <w:bookmarkStart w:id="584" w:name="4,761_"/>
            <w:bookmarkEnd w:id="584"/>
            <w:r>
              <w:rPr>
                <w:spacing w:val="-2"/>
                <w:sz w:val="20"/>
              </w:rPr>
              <w:t>4,761</w:t>
            </w:r>
          </w:p>
        </w:tc>
      </w:tr>
      <w:tr w:rsidR="00524B5E" w14:paraId="2EDA088D" w14:textId="77777777">
        <w:trPr>
          <w:trHeight w:val="315"/>
        </w:trPr>
        <w:tc>
          <w:tcPr>
            <w:tcW w:w="5485" w:type="dxa"/>
          </w:tcPr>
          <w:p w14:paraId="2EDA0888" w14:textId="77777777" w:rsidR="00524B5E" w:rsidRDefault="00BB60DC">
            <w:pPr>
              <w:pStyle w:val="TableParagraph"/>
              <w:spacing w:before="52"/>
              <w:ind w:left="107"/>
              <w:rPr>
                <w:sz w:val="20"/>
              </w:rPr>
            </w:pPr>
            <w:bookmarkStart w:id="585" w:name="K-12_Student_Programs_"/>
            <w:bookmarkEnd w:id="585"/>
            <w:r>
              <w:rPr>
                <w:sz w:val="20"/>
              </w:rPr>
              <w:t>K-12</w:t>
            </w:r>
            <w:r>
              <w:rPr>
                <w:spacing w:val="-4"/>
                <w:sz w:val="20"/>
              </w:rPr>
              <w:t xml:space="preserve"> </w:t>
            </w:r>
            <w:r>
              <w:rPr>
                <w:sz w:val="20"/>
              </w:rPr>
              <w:t>Student</w:t>
            </w:r>
            <w:r>
              <w:rPr>
                <w:spacing w:val="-4"/>
                <w:sz w:val="20"/>
              </w:rPr>
              <w:t xml:space="preserve"> </w:t>
            </w:r>
            <w:r>
              <w:rPr>
                <w:spacing w:val="-2"/>
                <w:sz w:val="20"/>
              </w:rPr>
              <w:t>Programs</w:t>
            </w:r>
          </w:p>
        </w:tc>
        <w:tc>
          <w:tcPr>
            <w:tcW w:w="1080" w:type="dxa"/>
          </w:tcPr>
          <w:p w14:paraId="2EDA0889" w14:textId="77777777" w:rsidR="00524B5E" w:rsidRDefault="00BB60DC">
            <w:pPr>
              <w:pStyle w:val="TableParagraph"/>
              <w:spacing w:before="52"/>
              <w:ind w:right="95"/>
              <w:jc w:val="right"/>
              <w:rPr>
                <w:sz w:val="20"/>
              </w:rPr>
            </w:pPr>
            <w:bookmarkStart w:id="586" w:name="2,500_"/>
            <w:bookmarkEnd w:id="586"/>
            <w:r>
              <w:rPr>
                <w:spacing w:val="-2"/>
                <w:sz w:val="20"/>
              </w:rPr>
              <w:t>2,500</w:t>
            </w:r>
          </w:p>
        </w:tc>
        <w:tc>
          <w:tcPr>
            <w:tcW w:w="1080" w:type="dxa"/>
          </w:tcPr>
          <w:p w14:paraId="2EDA088A" w14:textId="77777777" w:rsidR="00524B5E" w:rsidRDefault="00BB60DC">
            <w:pPr>
              <w:pStyle w:val="TableParagraph"/>
              <w:spacing w:before="52"/>
              <w:ind w:right="95"/>
              <w:jc w:val="right"/>
              <w:rPr>
                <w:sz w:val="20"/>
              </w:rPr>
            </w:pPr>
            <w:bookmarkStart w:id="587" w:name="3,813_"/>
            <w:bookmarkEnd w:id="587"/>
            <w:r>
              <w:rPr>
                <w:spacing w:val="-2"/>
                <w:sz w:val="20"/>
              </w:rPr>
              <w:t>3,813</w:t>
            </w:r>
          </w:p>
        </w:tc>
        <w:tc>
          <w:tcPr>
            <w:tcW w:w="1170" w:type="dxa"/>
          </w:tcPr>
          <w:p w14:paraId="2EDA088B" w14:textId="77777777" w:rsidR="00524B5E" w:rsidRDefault="00BB60DC">
            <w:pPr>
              <w:pStyle w:val="TableParagraph"/>
              <w:spacing w:before="52"/>
              <w:ind w:right="95"/>
              <w:jc w:val="right"/>
              <w:rPr>
                <w:sz w:val="20"/>
              </w:rPr>
            </w:pPr>
            <w:bookmarkStart w:id="588" w:name="1,246_"/>
            <w:bookmarkEnd w:id="588"/>
            <w:r>
              <w:rPr>
                <w:spacing w:val="-2"/>
                <w:sz w:val="20"/>
              </w:rPr>
              <w:t>1,246</w:t>
            </w:r>
          </w:p>
        </w:tc>
        <w:tc>
          <w:tcPr>
            <w:tcW w:w="932" w:type="dxa"/>
          </w:tcPr>
          <w:p w14:paraId="2EDA088C" w14:textId="77777777" w:rsidR="00524B5E" w:rsidRDefault="00BB60DC">
            <w:pPr>
              <w:pStyle w:val="TableParagraph"/>
              <w:spacing w:before="52"/>
              <w:ind w:right="96"/>
              <w:jc w:val="right"/>
              <w:rPr>
                <w:sz w:val="20"/>
              </w:rPr>
            </w:pPr>
            <w:bookmarkStart w:id="589" w:name="7,559_"/>
            <w:bookmarkEnd w:id="589"/>
            <w:r>
              <w:rPr>
                <w:spacing w:val="-2"/>
                <w:sz w:val="20"/>
              </w:rPr>
              <w:t>7,559</w:t>
            </w:r>
          </w:p>
        </w:tc>
      </w:tr>
      <w:tr w:rsidR="00524B5E" w14:paraId="2EDA0897" w14:textId="77777777">
        <w:trPr>
          <w:trHeight w:val="526"/>
        </w:trPr>
        <w:tc>
          <w:tcPr>
            <w:tcW w:w="5485" w:type="dxa"/>
          </w:tcPr>
          <w:p w14:paraId="2EDA088E" w14:textId="77777777" w:rsidR="00524B5E" w:rsidRDefault="00BB60DC">
            <w:pPr>
              <w:pStyle w:val="TableParagraph"/>
              <w:spacing w:before="3" w:line="248" w:lineRule="exact"/>
              <w:ind w:left="107"/>
              <w:rPr>
                <w:sz w:val="20"/>
              </w:rPr>
            </w:pPr>
            <w:bookmarkStart w:id="590" w:name="Post-secondary_Institutions_Professional"/>
            <w:bookmarkEnd w:id="590"/>
            <w:r>
              <w:rPr>
                <w:sz w:val="20"/>
              </w:rPr>
              <w:t>Post-secondary</w:t>
            </w:r>
            <w:r>
              <w:rPr>
                <w:spacing w:val="28"/>
                <w:sz w:val="20"/>
              </w:rPr>
              <w:t xml:space="preserve"> </w:t>
            </w:r>
            <w:r>
              <w:rPr>
                <w:sz w:val="20"/>
              </w:rPr>
              <w:t>Institutions</w:t>
            </w:r>
            <w:r>
              <w:rPr>
                <w:spacing w:val="29"/>
                <w:sz w:val="20"/>
              </w:rPr>
              <w:t xml:space="preserve"> </w:t>
            </w:r>
            <w:r>
              <w:rPr>
                <w:sz w:val="20"/>
              </w:rPr>
              <w:t>Professional</w:t>
            </w:r>
            <w:r>
              <w:rPr>
                <w:spacing w:val="27"/>
                <w:sz w:val="20"/>
              </w:rPr>
              <w:t xml:space="preserve"> </w:t>
            </w:r>
            <w:r>
              <w:rPr>
                <w:sz w:val="20"/>
              </w:rPr>
              <w:t>Development</w:t>
            </w:r>
            <w:r>
              <w:rPr>
                <w:spacing w:val="27"/>
                <w:sz w:val="20"/>
              </w:rPr>
              <w:t xml:space="preserve"> </w:t>
            </w:r>
            <w:r>
              <w:rPr>
                <w:sz w:val="20"/>
              </w:rPr>
              <w:t>(includes collaborations with MSIs and CCs)</w:t>
            </w:r>
          </w:p>
        </w:tc>
        <w:tc>
          <w:tcPr>
            <w:tcW w:w="1080" w:type="dxa"/>
          </w:tcPr>
          <w:p w14:paraId="2EDA088F" w14:textId="77777777" w:rsidR="00524B5E" w:rsidRDefault="00524B5E">
            <w:pPr>
              <w:pStyle w:val="TableParagraph"/>
              <w:spacing w:before="10"/>
            </w:pPr>
          </w:p>
          <w:p w14:paraId="2EDA0890" w14:textId="77777777" w:rsidR="00524B5E" w:rsidRDefault="00BB60DC">
            <w:pPr>
              <w:pStyle w:val="TableParagraph"/>
              <w:ind w:right="97"/>
              <w:jc w:val="right"/>
              <w:rPr>
                <w:sz w:val="20"/>
              </w:rPr>
            </w:pPr>
            <w:bookmarkStart w:id="591" w:name="986_"/>
            <w:bookmarkEnd w:id="591"/>
            <w:r>
              <w:rPr>
                <w:spacing w:val="-5"/>
                <w:sz w:val="20"/>
              </w:rPr>
              <w:t>986</w:t>
            </w:r>
          </w:p>
        </w:tc>
        <w:tc>
          <w:tcPr>
            <w:tcW w:w="1080" w:type="dxa"/>
          </w:tcPr>
          <w:p w14:paraId="2EDA0891" w14:textId="77777777" w:rsidR="00524B5E" w:rsidRDefault="00524B5E">
            <w:pPr>
              <w:pStyle w:val="TableParagraph"/>
              <w:spacing w:before="10"/>
            </w:pPr>
          </w:p>
          <w:p w14:paraId="2EDA0892" w14:textId="77777777" w:rsidR="00524B5E" w:rsidRDefault="00BB60DC">
            <w:pPr>
              <w:pStyle w:val="TableParagraph"/>
              <w:ind w:right="95"/>
              <w:jc w:val="right"/>
              <w:rPr>
                <w:sz w:val="20"/>
              </w:rPr>
            </w:pPr>
            <w:bookmarkStart w:id="592" w:name="1,134_"/>
            <w:bookmarkEnd w:id="592"/>
            <w:r>
              <w:rPr>
                <w:spacing w:val="-2"/>
                <w:sz w:val="20"/>
              </w:rPr>
              <w:t>1,134</w:t>
            </w:r>
          </w:p>
        </w:tc>
        <w:tc>
          <w:tcPr>
            <w:tcW w:w="1170" w:type="dxa"/>
          </w:tcPr>
          <w:p w14:paraId="2EDA0893" w14:textId="77777777" w:rsidR="00524B5E" w:rsidRDefault="00524B5E">
            <w:pPr>
              <w:pStyle w:val="TableParagraph"/>
              <w:spacing w:before="10"/>
            </w:pPr>
          </w:p>
          <w:p w14:paraId="2EDA0894" w14:textId="77777777" w:rsidR="00524B5E" w:rsidRDefault="00BB60DC">
            <w:pPr>
              <w:pStyle w:val="TableParagraph"/>
              <w:ind w:right="95"/>
              <w:jc w:val="right"/>
              <w:rPr>
                <w:sz w:val="20"/>
              </w:rPr>
            </w:pPr>
            <w:bookmarkStart w:id="593" w:name="1,247_"/>
            <w:bookmarkEnd w:id="593"/>
            <w:r>
              <w:rPr>
                <w:spacing w:val="-2"/>
                <w:sz w:val="20"/>
              </w:rPr>
              <w:t>1,247</w:t>
            </w:r>
          </w:p>
        </w:tc>
        <w:tc>
          <w:tcPr>
            <w:tcW w:w="932" w:type="dxa"/>
          </w:tcPr>
          <w:p w14:paraId="2EDA0895" w14:textId="77777777" w:rsidR="00524B5E" w:rsidRDefault="00524B5E">
            <w:pPr>
              <w:pStyle w:val="TableParagraph"/>
              <w:spacing w:before="10"/>
            </w:pPr>
          </w:p>
          <w:p w14:paraId="2EDA0896" w14:textId="77777777" w:rsidR="00524B5E" w:rsidRDefault="00BB60DC">
            <w:pPr>
              <w:pStyle w:val="TableParagraph"/>
              <w:ind w:right="96"/>
              <w:jc w:val="right"/>
              <w:rPr>
                <w:sz w:val="20"/>
              </w:rPr>
            </w:pPr>
            <w:bookmarkStart w:id="594" w:name="3,367_"/>
            <w:bookmarkEnd w:id="594"/>
            <w:r>
              <w:rPr>
                <w:spacing w:val="-2"/>
                <w:sz w:val="20"/>
              </w:rPr>
              <w:t>3,367</w:t>
            </w:r>
          </w:p>
        </w:tc>
      </w:tr>
      <w:tr w:rsidR="00524B5E" w14:paraId="2EDA08A1" w14:textId="77777777">
        <w:trPr>
          <w:trHeight w:val="599"/>
        </w:trPr>
        <w:tc>
          <w:tcPr>
            <w:tcW w:w="5485" w:type="dxa"/>
          </w:tcPr>
          <w:p w14:paraId="2EDA0898" w14:textId="77777777" w:rsidR="00524B5E" w:rsidRDefault="00BB60DC">
            <w:pPr>
              <w:pStyle w:val="TableParagraph"/>
              <w:tabs>
                <w:tab w:val="left" w:pos="1602"/>
                <w:tab w:val="left" w:pos="2764"/>
                <w:tab w:val="left" w:pos="3615"/>
                <w:tab w:val="left" w:pos="4643"/>
              </w:tabs>
              <w:spacing w:before="69" w:line="250" w:lineRule="atLeast"/>
              <w:ind w:left="107" w:right="95"/>
              <w:rPr>
                <w:sz w:val="20"/>
              </w:rPr>
            </w:pPr>
            <w:bookmarkStart w:id="595" w:name="Post-secondary_institutions_student_prog"/>
            <w:bookmarkEnd w:id="595"/>
            <w:r>
              <w:rPr>
                <w:spacing w:val="-2"/>
                <w:sz w:val="20"/>
              </w:rPr>
              <w:t>Post-secondary</w:t>
            </w:r>
            <w:r>
              <w:rPr>
                <w:sz w:val="20"/>
              </w:rPr>
              <w:tab/>
            </w:r>
            <w:r>
              <w:rPr>
                <w:spacing w:val="-2"/>
                <w:sz w:val="20"/>
              </w:rPr>
              <w:t>institutions</w:t>
            </w:r>
            <w:r>
              <w:rPr>
                <w:sz w:val="20"/>
              </w:rPr>
              <w:tab/>
            </w:r>
            <w:r>
              <w:rPr>
                <w:spacing w:val="-2"/>
                <w:sz w:val="20"/>
              </w:rPr>
              <w:t>student</w:t>
            </w:r>
            <w:r>
              <w:rPr>
                <w:sz w:val="20"/>
              </w:rPr>
              <w:tab/>
            </w:r>
            <w:r>
              <w:rPr>
                <w:spacing w:val="-2"/>
                <w:sz w:val="20"/>
              </w:rPr>
              <w:t>programs</w:t>
            </w:r>
            <w:r>
              <w:rPr>
                <w:sz w:val="20"/>
              </w:rPr>
              <w:tab/>
            </w:r>
            <w:r>
              <w:rPr>
                <w:spacing w:val="-2"/>
                <w:sz w:val="20"/>
              </w:rPr>
              <w:t xml:space="preserve">(includes </w:t>
            </w:r>
            <w:r>
              <w:rPr>
                <w:sz w:val="20"/>
              </w:rPr>
              <w:t>collaborations with MSIs and CCs)</w:t>
            </w:r>
          </w:p>
        </w:tc>
        <w:tc>
          <w:tcPr>
            <w:tcW w:w="1080" w:type="dxa"/>
          </w:tcPr>
          <w:p w14:paraId="2EDA0899" w14:textId="77777777" w:rsidR="00524B5E" w:rsidRDefault="00524B5E">
            <w:pPr>
              <w:pStyle w:val="TableParagraph"/>
              <w:spacing w:before="4"/>
              <w:rPr>
                <w:sz w:val="29"/>
              </w:rPr>
            </w:pPr>
          </w:p>
          <w:p w14:paraId="2EDA089A" w14:textId="77777777" w:rsidR="00524B5E" w:rsidRDefault="00BB60DC">
            <w:pPr>
              <w:pStyle w:val="TableParagraph"/>
              <w:ind w:right="95"/>
              <w:jc w:val="right"/>
              <w:rPr>
                <w:sz w:val="20"/>
              </w:rPr>
            </w:pPr>
            <w:bookmarkStart w:id="596" w:name="5,092_"/>
            <w:bookmarkEnd w:id="596"/>
            <w:r>
              <w:rPr>
                <w:spacing w:val="-2"/>
                <w:sz w:val="20"/>
              </w:rPr>
              <w:t>5,092</w:t>
            </w:r>
          </w:p>
        </w:tc>
        <w:tc>
          <w:tcPr>
            <w:tcW w:w="1080" w:type="dxa"/>
          </w:tcPr>
          <w:p w14:paraId="2EDA089B" w14:textId="77777777" w:rsidR="00524B5E" w:rsidRDefault="00524B5E">
            <w:pPr>
              <w:pStyle w:val="TableParagraph"/>
              <w:spacing w:before="4"/>
              <w:rPr>
                <w:sz w:val="29"/>
              </w:rPr>
            </w:pPr>
          </w:p>
          <w:p w14:paraId="2EDA089C" w14:textId="77777777" w:rsidR="00524B5E" w:rsidRDefault="00BB60DC">
            <w:pPr>
              <w:pStyle w:val="TableParagraph"/>
              <w:ind w:right="95"/>
              <w:jc w:val="right"/>
              <w:rPr>
                <w:sz w:val="20"/>
              </w:rPr>
            </w:pPr>
            <w:bookmarkStart w:id="597" w:name="5,795_"/>
            <w:bookmarkEnd w:id="597"/>
            <w:r>
              <w:rPr>
                <w:spacing w:val="-2"/>
                <w:sz w:val="20"/>
              </w:rPr>
              <w:t>5,795</w:t>
            </w:r>
          </w:p>
        </w:tc>
        <w:tc>
          <w:tcPr>
            <w:tcW w:w="1170" w:type="dxa"/>
          </w:tcPr>
          <w:p w14:paraId="2EDA089D" w14:textId="77777777" w:rsidR="00524B5E" w:rsidRDefault="00524B5E">
            <w:pPr>
              <w:pStyle w:val="TableParagraph"/>
              <w:spacing w:before="4"/>
              <w:rPr>
                <w:sz w:val="29"/>
              </w:rPr>
            </w:pPr>
          </w:p>
          <w:p w14:paraId="2EDA089E" w14:textId="77777777" w:rsidR="00524B5E" w:rsidRDefault="00BB60DC">
            <w:pPr>
              <w:pStyle w:val="TableParagraph"/>
              <w:ind w:right="95"/>
              <w:jc w:val="right"/>
              <w:rPr>
                <w:sz w:val="20"/>
              </w:rPr>
            </w:pPr>
            <w:bookmarkStart w:id="598" w:name="6,374_"/>
            <w:bookmarkEnd w:id="598"/>
            <w:r>
              <w:rPr>
                <w:spacing w:val="-2"/>
                <w:sz w:val="20"/>
              </w:rPr>
              <w:t>6,374</w:t>
            </w:r>
          </w:p>
        </w:tc>
        <w:tc>
          <w:tcPr>
            <w:tcW w:w="932" w:type="dxa"/>
          </w:tcPr>
          <w:p w14:paraId="2EDA089F" w14:textId="77777777" w:rsidR="00524B5E" w:rsidRDefault="00524B5E">
            <w:pPr>
              <w:pStyle w:val="TableParagraph"/>
              <w:spacing w:before="4"/>
              <w:rPr>
                <w:sz w:val="29"/>
              </w:rPr>
            </w:pPr>
          </w:p>
          <w:p w14:paraId="2EDA08A0" w14:textId="77777777" w:rsidR="00524B5E" w:rsidRDefault="00BB60DC">
            <w:pPr>
              <w:pStyle w:val="TableParagraph"/>
              <w:ind w:right="95"/>
              <w:jc w:val="right"/>
              <w:rPr>
                <w:sz w:val="20"/>
              </w:rPr>
            </w:pPr>
            <w:bookmarkStart w:id="599" w:name="17,261_"/>
            <w:bookmarkEnd w:id="599"/>
            <w:r>
              <w:rPr>
                <w:spacing w:val="-2"/>
                <w:sz w:val="20"/>
              </w:rPr>
              <w:t>17,261</w:t>
            </w:r>
          </w:p>
        </w:tc>
      </w:tr>
      <w:tr w:rsidR="00524B5E" w14:paraId="2EDA08A7" w14:textId="77777777">
        <w:trPr>
          <w:trHeight w:val="319"/>
        </w:trPr>
        <w:tc>
          <w:tcPr>
            <w:tcW w:w="5485" w:type="dxa"/>
          </w:tcPr>
          <w:p w14:paraId="2EDA08A2" w14:textId="77777777" w:rsidR="00524B5E" w:rsidRDefault="00BB60DC">
            <w:pPr>
              <w:pStyle w:val="TableParagraph"/>
              <w:spacing w:before="58"/>
              <w:ind w:left="107"/>
              <w:rPr>
                <w:sz w:val="20"/>
              </w:rPr>
            </w:pPr>
            <w:bookmarkStart w:id="600" w:name="Programs_for_Business,_Media,_and_Genera"/>
            <w:bookmarkEnd w:id="600"/>
            <w:r>
              <w:rPr>
                <w:sz w:val="20"/>
              </w:rPr>
              <w:t>Programs</w:t>
            </w:r>
            <w:r>
              <w:rPr>
                <w:spacing w:val="-5"/>
                <w:sz w:val="20"/>
              </w:rPr>
              <w:t xml:space="preserve"> </w:t>
            </w:r>
            <w:r>
              <w:rPr>
                <w:sz w:val="20"/>
              </w:rPr>
              <w:t>for</w:t>
            </w:r>
            <w:r>
              <w:rPr>
                <w:spacing w:val="-5"/>
                <w:sz w:val="20"/>
              </w:rPr>
              <w:t xml:space="preserve"> </w:t>
            </w:r>
            <w:r>
              <w:rPr>
                <w:sz w:val="20"/>
              </w:rPr>
              <w:t>Business,</w:t>
            </w:r>
            <w:r>
              <w:rPr>
                <w:spacing w:val="-4"/>
                <w:sz w:val="20"/>
              </w:rPr>
              <w:t xml:space="preserve"> </w:t>
            </w:r>
            <w:r>
              <w:rPr>
                <w:sz w:val="20"/>
              </w:rPr>
              <w:t>Media,</w:t>
            </w:r>
            <w:r>
              <w:rPr>
                <w:spacing w:val="-4"/>
                <w:sz w:val="20"/>
              </w:rPr>
              <w:t xml:space="preserve"> </w:t>
            </w:r>
            <w:r>
              <w:rPr>
                <w:sz w:val="20"/>
              </w:rPr>
              <w:t>and</w:t>
            </w:r>
            <w:r>
              <w:rPr>
                <w:spacing w:val="-4"/>
                <w:sz w:val="20"/>
              </w:rPr>
              <w:t xml:space="preserve"> </w:t>
            </w:r>
            <w:r>
              <w:rPr>
                <w:sz w:val="20"/>
              </w:rPr>
              <w:t>General</w:t>
            </w:r>
            <w:r>
              <w:rPr>
                <w:spacing w:val="-5"/>
                <w:sz w:val="20"/>
              </w:rPr>
              <w:t xml:space="preserve"> </w:t>
            </w:r>
            <w:r>
              <w:rPr>
                <w:spacing w:val="-2"/>
                <w:sz w:val="20"/>
              </w:rPr>
              <w:t>Public</w:t>
            </w:r>
          </w:p>
        </w:tc>
        <w:tc>
          <w:tcPr>
            <w:tcW w:w="1080" w:type="dxa"/>
          </w:tcPr>
          <w:p w14:paraId="2EDA08A3" w14:textId="77777777" w:rsidR="00524B5E" w:rsidRDefault="00BB60DC">
            <w:pPr>
              <w:pStyle w:val="TableParagraph"/>
              <w:spacing w:before="58"/>
              <w:ind w:right="95"/>
              <w:jc w:val="right"/>
              <w:rPr>
                <w:sz w:val="20"/>
              </w:rPr>
            </w:pPr>
            <w:bookmarkStart w:id="601" w:name="1,202_"/>
            <w:bookmarkEnd w:id="601"/>
            <w:r>
              <w:rPr>
                <w:spacing w:val="-2"/>
                <w:sz w:val="20"/>
              </w:rPr>
              <w:t>1,202</w:t>
            </w:r>
          </w:p>
        </w:tc>
        <w:tc>
          <w:tcPr>
            <w:tcW w:w="1080" w:type="dxa"/>
          </w:tcPr>
          <w:p w14:paraId="2EDA08A4" w14:textId="77777777" w:rsidR="00524B5E" w:rsidRDefault="00BB60DC">
            <w:pPr>
              <w:pStyle w:val="TableParagraph"/>
              <w:spacing w:before="58"/>
              <w:ind w:right="95"/>
              <w:jc w:val="right"/>
              <w:rPr>
                <w:sz w:val="20"/>
              </w:rPr>
            </w:pPr>
            <w:bookmarkStart w:id="602" w:name="1,413_"/>
            <w:bookmarkEnd w:id="602"/>
            <w:r>
              <w:rPr>
                <w:spacing w:val="-2"/>
                <w:sz w:val="20"/>
              </w:rPr>
              <w:t>1,413</w:t>
            </w:r>
          </w:p>
        </w:tc>
        <w:tc>
          <w:tcPr>
            <w:tcW w:w="1170" w:type="dxa"/>
          </w:tcPr>
          <w:p w14:paraId="2EDA08A5" w14:textId="77777777" w:rsidR="00524B5E" w:rsidRDefault="00BB60DC">
            <w:pPr>
              <w:pStyle w:val="TableParagraph"/>
              <w:spacing w:before="58"/>
              <w:ind w:right="95"/>
              <w:jc w:val="right"/>
              <w:rPr>
                <w:sz w:val="20"/>
              </w:rPr>
            </w:pPr>
            <w:bookmarkStart w:id="603" w:name="1,570_"/>
            <w:bookmarkEnd w:id="603"/>
            <w:r>
              <w:rPr>
                <w:spacing w:val="-2"/>
                <w:sz w:val="20"/>
              </w:rPr>
              <w:t>1,570</w:t>
            </w:r>
          </w:p>
        </w:tc>
        <w:tc>
          <w:tcPr>
            <w:tcW w:w="932" w:type="dxa"/>
          </w:tcPr>
          <w:p w14:paraId="2EDA08A6" w14:textId="77777777" w:rsidR="00524B5E" w:rsidRDefault="00BB60DC">
            <w:pPr>
              <w:pStyle w:val="TableParagraph"/>
              <w:spacing w:before="58"/>
              <w:ind w:right="96"/>
              <w:jc w:val="right"/>
              <w:rPr>
                <w:sz w:val="20"/>
              </w:rPr>
            </w:pPr>
            <w:bookmarkStart w:id="604" w:name="4,185_"/>
            <w:bookmarkEnd w:id="604"/>
            <w:r>
              <w:rPr>
                <w:spacing w:val="-2"/>
                <w:sz w:val="20"/>
              </w:rPr>
              <w:t>4,185</w:t>
            </w:r>
          </w:p>
        </w:tc>
      </w:tr>
      <w:tr w:rsidR="00524B5E" w14:paraId="2EDA08B1" w14:textId="77777777">
        <w:trPr>
          <w:trHeight w:val="526"/>
        </w:trPr>
        <w:tc>
          <w:tcPr>
            <w:tcW w:w="5485" w:type="dxa"/>
          </w:tcPr>
          <w:p w14:paraId="2EDA08A8" w14:textId="77777777" w:rsidR="00524B5E" w:rsidRDefault="00BB60DC">
            <w:pPr>
              <w:pStyle w:val="TableParagraph"/>
              <w:spacing w:before="4" w:line="248" w:lineRule="exact"/>
              <w:ind w:left="107"/>
              <w:rPr>
                <w:sz w:val="20"/>
              </w:rPr>
            </w:pPr>
            <w:bookmarkStart w:id="605" w:name="Outreach_and_Communications_(includes_so"/>
            <w:bookmarkEnd w:id="605"/>
            <w:r>
              <w:rPr>
                <w:sz w:val="20"/>
              </w:rPr>
              <w:t>Outreach</w:t>
            </w:r>
            <w:r>
              <w:rPr>
                <w:spacing w:val="80"/>
                <w:sz w:val="20"/>
              </w:rPr>
              <w:t xml:space="preserve"> </w:t>
            </w:r>
            <w:r>
              <w:rPr>
                <w:sz w:val="20"/>
              </w:rPr>
              <w:t>and</w:t>
            </w:r>
            <w:r>
              <w:rPr>
                <w:spacing w:val="80"/>
                <w:sz w:val="20"/>
              </w:rPr>
              <w:t xml:space="preserve"> </w:t>
            </w:r>
            <w:r>
              <w:rPr>
                <w:sz w:val="20"/>
              </w:rPr>
              <w:t>Communications</w:t>
            </w:r>
            <w:r>
              <w:rPr>
                <w:spacing w:val="80"/>
                <w:sz w:val="20"/>
              </w:rPr>
              <w:t xml:space="preserve"> </w:t>
            </w:r>
            <w:r>
              <w:rPr>
                <w:sz w:val="20"/>
              </w:rPr>
              <w:t>(includes</w:t>
            </w:r>
            <w:r>
              <w:rPr>
                <w:spacing w:val="80"/>
                <w:sz w:val="20"/>
              </w:rPr>
              <w:t xml:space="preserve"> </w:t>
            </w:r>
            <w:r>
              <w:rPr>
                <w:sz w:val="20"/>
              </w:rPr>
              <w:t>social</w:t>
            </w:r>
            <w:r>
              <w:rPr>
                <w:spacing w:val="80"/>
                <w:sz w:val="20"/>
              </w:rPr>
              <w:t xml:space="preserve"> </w:t>
            </w:r>
            <w:r>
              <w:rPr>
                <w:sz w:val="20"/>
              </w:rPr>
              <w:t>media</w:t>
            </w:r>
            <w:r>
              <w:rPr>
                <w:spacing w:val="80"/>
                <w:sz w:val="20"/>
              </w:rPr>
              <w:t xml:space="preserve"> </w:t>
            </w:r>
            <w:r>
              <w:rPr>
                <w:sz w:val="20"/>
              </w:rPr>
              <w:t xml:space="preserve">and </w:t>
            </w:r>
            <w:r>
              <w:rPr>
                <w:spacing w:val="-2"/>
                <w:sz w:val="20"/>
              </w:rPr>
              <w:t>newsletters)</w:t>
            </w:r>
          </w:p>
        </w:tc>
        <w:tc>
          <w:tcPr>
            <w:tcW w:w="1080" w:type="dxa"/>
          </w:tcPr>
          <w:p w14:paraId="2EDA08A9" w14:textId="77777777" w:rsidR="00524B5E" w:rsidRDefault="00524B5E">
            <w:pPr>
              <w:pStyle w:val="TableParagraph"/>
              <w:spacing w:before="11"/>
            </w:pPr>
          </w:p>
          <w:p w14:paraId="2EDA08AA" w14:textId="77777777" w:rsidR="00524B5E" w:rsidRDefault="00BB60DC">
            <w:pPr>
              <w:pStyle w:val="TableParagraph"/>
              <w:ind w:right="97"/>
              <w:jc w:val="right"/>
              <w:rPr>
                <w:sz w:val="20"/>
              </w:rPr>
            </w:pPr>
            <w:bookmarkStart w:id="606" w:name="12,926_"/>
            <w:bookmarkEnd w:id="606"/>
            <w:r>
              <w:rPr>
                <w:spacing w:val="-2"/>
                <w:sz w:val="20"/>
              </w:rPr>
              <w:t>12,926</w:t>
            </w:r>
          </w:p>
        </w:tc>
        <w:tc>
          <w:tcPr>
            <w:tcW w:w="1080" w:type="dxa"/>
          </w:tcPr>
          <w:p w14:paraId="2EDA08AB" w14:textId="77777777" w:rsidR="00524B5E" w:rsidRDefault="00524B5E">
            <w:pPr>
              <w:pStyle w:val="TableParagraph"/>
              <w:spacing w:before="11"/>
            </w:pPr>
          </w:p>
          <w:p w14:paraId="2EDA08AC" w14:textId="77777777" w:rsidR="00524B5E" w:rsidRDefault="00BB60DC">
            <w:pPr>
              <w:pStyle w:val="TableParagraph"/>
              <w:ind w:right="97"/>
              <w:jc w:val="right"/>
              <w:rPr>
                <w:sz w:val="20"/>
              </w:rPr>
            </w:pPr>
            <w:bookmarkStart w:id="607" w:name="13,606_"/>
            <w:bookmarkEnd w:id="607"/>
            <w:r>
              <w:rPr>
                <w:spacing w:val="-2"/>
                <w:sz w:val="20"/>
              </w:rPr>
              <w:t>13,606</w:t>
            </w:r>
          </w:p>
        </w:tc>
        <w:tc>
          <w:tcPr>
            <w:tcW w:w="1170" w:type="dxa"/>
          </w:tcPr>
          <w:p w14:paraId="2EDA08AD" w14:textId="77777777" w:rsidR="00524B5E" w:rsidRDefault="00524B5E">
            <w:pPr>
              <w:pStyle w:val="TableParagraph"/>
              <w:spacing w:before="11"/>
            </w:pPr>
          </w:p>
          <w:p w14:paraId="2EDA08AE" w14:textId="77777777" w:rsidR="00524B5E" w:rsidRDefault="00BB60DC">
            <w:pPr>
              <w:pStyle w:val="TableParagraph"/>
              <w:ind w:right="97"/>
              <w:jc w:val="right"/>
              <w:rPr>
                <w:sz w:val="20"/>
              </w:rPr>
            </w:pPr>
            <w:bookmarkStart w:id="608" w:name="15,117_"/>
            <w:bookmarkEnd w:id="608"/>
            <w:r>
              <w:rPr>
                <w:spacing w:val="-2"/>
                <w:sz w:val="20"/>
              </w:rPr>
              <w:t>15,117</w:t>
            </w:r>
          </w:p>
        </w:tc>
        <w:tc>
          <w:tcPr>
            <w:tcW w:w="932" w:type="dxa"/>
          </w:tcPr>
          <w:p w14:paraId="2EDA08AF" w14:textId="77777777" w:rsidR="00524B5E" w:rsidRDefault="00524B5E">
            <w:pPr>
              <w:pStyle w:val="TableParagraph"/>
              <w:spacing w:before="11"/>
            </w:pPr>
          </w:p>
          <w:p w14:paraId="2EDA08B0" w14:textId="77777777" w:rsidR="00524B5E" w:rsidRDefault="00BB60DC">
            <w:pPr>
              <w:pStyle w:val="TableParagraph"/>
              <w:ind w:right="95"/>
              <w:jc w:val="right"/>
              <w:rPr>
                <w:sz w:val="20"/>
              </w:rPr>
            </w:pPr>
            <w:bookmarkStart w:id="609" w:name="41,649_"/>
            <w:bookmarkEnd w:id="609"/>
            <w:r>
              <w:rPr>
                <w:spacing w:val="-2"/>
                <w:sz w:val="20"/>
              </w:rPr>
              <w:t>41,649</w:t>
            </w:r>
          </w:p>
        </w:tc>
      </w:tr>
      <w:tr w:rsidR="00524B5E" w14:paraId="2EDA08B7" w14:textId="77777777">
        <w:trPr>
          <w:trHeight w:val="315"/>
        </w:trPr>
        <w:tc>
          <w:tcPr>
            <w:tcW w:w="5485" w:type="dxa"/>
            <w:shd w:val="clear" w:color="auto" w:fill="D0CECE"/>
          </w:tcPr>
          <w:p w14:paraId="2EDA08B2" w14:textId="77777777" w:rsidR="00524B5E" w:rsidRDefault="00BB60DC">
            <w:pPr>
              <w:pStyle w:val="TableParagraph"/>
              <w:spacing w:before="52"/>
              <w:ind w:left="107"/>
              <w:rPr>
                <w:b/>
                <w:sz w:val="20"/>
              </w:rPr>
            </w:pPr>
            <w:r>
              <w:rPr>
                <w:b/>
                <w:spacing w:val="-2"/>
                <w:sz w:val="20"/>
              </w:rPr>
              <w:t>Total</w:t>
            </w:r>
          </w:p>
        </w:tc>
        <w:tc>
          <w:tcPr>
            <w:tcW w:w="1080" w:type="dxa"/>
            <w:shd w:val="clear" w:color="auto" w:fill="D0CECE"/>
          </w:tcPr>
          <w:p w14:paraId="2EDA08B3" w14:textId="77777777" w:rsidR="00524B5E" w:rsidRDefault="00BB60DC">
            <w:pPr>
              <w:pStyle w:val="TableParagraph"/>
              <w:spacing w:before="52"/>
              <w:ind w:right="97"/>
              <w:jc w:val="right"/>
              <w:rPr>
                <w:sz w:val="20"/>
              </w:rPr>
            </w:pPr>
            <w:bookmarkStart w:id="610" w:name="23,478_"/>
            <w:bookmarkEnd w:id="610"/>
            <w:r>
              <w:rPr>
                <w:spacing w:val="-2"/>
                <w:sz w:val="20"/>
              </w:rPr>
              <w:t>23,478</w:t>
            </w:r>
          </w:p>
        </w:tc>
        <w:tc>
          <w:tcPr>
            <w:tcW w:w="1080" w:type="dxa"/>
            <w:shd w:val="clear" w:color="auto" w:fill="D0CECE"/>
          </w:tcPr>
          <w:p w14:paraId="2EDA08B4" w14:textId="77777777" w:rsidR="00524B5E" w:rsidRDefault="00BB60DC">
            <w:pPr>
              <w:pStyle w:val="TableParagraph"/>
              <w:spacing w:before="52"/>
              <w:ind w:right="97"/>
              <w:jc w:val="right"/>
              <w:rPr>
                <w:sz w:val="20"/>
              </w:rPr>
            </w:pPr>
            <w:bookmarkStart w:id="611" w:name="27,685_"/>
            <w:bookmarkEnd w:id="611"/>
            <w:r>
              <w:rPr>
                <w:spacing w:val="-2"/>
                <w:sz w:val="20"/>
              </w:rPr>
              <w:t>27,685</w:t>
            </w:r>
          </w:p>
        </w:tc>
        <w:tc>
          <w:tcPr>
            <w:tcW w:w="1170" w:type="dxa"/>
            <w:shd w:val="clear" w:color="auto" w:fill="D0CECE"/>
          </w:tcPr>
          <w:p w14:paraId="2EDA08B5" w14:textId="77777777" w:rsidR="00524B5E" w:rsidRDefault="00BB60DC">
            <w:pPr>
              <w:pStyle w:val="TableParagraph"/>
              <w:spacing w:before="52"/>
              <w:ind w:right="97"/>
              <w:jc w:val="right"/>
              <w:rPr>
                <w:sz w:val="20"/>
              </w:rPr>
            </w:pPr>
            <w:bookmarkStart w:id="612" w:name="27,619_"/>
            <w:bookmarkEnd w:id="612"/>
            <w:r>
              <w:rPr>
                <w:spacing w:val="-2"/>
                <w:sz w:val="20"/>
              </w:rPr>
              <w:t>27,619</w:t>
            </w:r>
          </w:p>
        </w:tc>
        <w:tc>
          <w:tcPr>
            <w:tcW w:w="932" w:type="dxa"/>
            <w:shd w:val="clear" w:color="auto" w:fill="D0CECE"/>
          </w:tcPr>
          <w:p w14:paraId="2EDA08B6" w14:textId="77777777" w:rsidR="00524B5E" w:rsidRDefault="00BB60DC">
            <w:pPr>
              <w:pStyle w:val="TableParagraph"/>
              <w:spacing w:before="52"/>
              <w:ind w:right="95"/>
              <w:jc w:val="right"/>
              <w:rPr>
                <w:sz w:val="20"/>
              </w:rPr>
            </w:pPr>
            <w:bookmarkStart w:id="613" w:name="78,782_"/>
            <w:bookmarkEnd w:id="613"/>
            <w:r>
              <w:rPr>
                <w:spacing w:val="-2"/>
                <w:sz w:val="20"/>
              </w:rPr>
              <w:t>78,782</w:t>
            </w:r>
          </w:p>
        </w:tc>
      </w:tr>
    </w:tbl>
    <w:p w14:paraId="2EDA08B8" w14:textId="77777777" w:rsidR="00524B5E" w:rsidRDefault="00524B5E">
      <w:pPr>
        <w:pStyle w:val="BodyText"/>
        <w:ind w:left="0" w:right="0"/>
        <w:jc w:val="left"/>
        <w:rPr>
          <w:sz w:val="26"/>
        </w:rPr>
      </w:pPr>
    </w:p>
    <w:p w14:paraId="2EDA08B9" w14:textId="77777777" w:rsidR="00524B5E" w:rsidRDefault="00BB60DC">
      <w:pPr>
        <w:pStyle w:val="BodyText"/>
        <w:spacing w:before="163" w:line="480" w:lineRule="auto"/>
        <w:ind w:firstLine="720"/>
      </w:pPr>
      <w:bookmarkStart w:id="614" w:name="Since_2018,_ASC_implemented_over_150_pro"/>
      <w:bookmarkEnd w:id="614"/>
      <w:r>
        <w:t>Since 2018, ASC implemented over 150 programs and events annually, often in collaboration</w:t>
      </w:r>
      <w:r>
        <w:rPr>
          <w:spacing w:val="-1"/>
        </w:rPr>
        <w:t xml:space="preserve"> </w:t>
      </w:r>
      <w:r>
        <w:t>with</w:t>
      </w:r>
      <w:r>
        <w:rPr>
          <w:spacing w:val="-1"/>
        </w:rPr>
        <w:t xml:space="preserve"> </w:t>
      </w:r>
      <w:r>
        <w:t>other</w:t>
      </w:r>
      <w:r>
        <w:rPr>
          <w:spacing w:val="-3"/>
        </w:rPr>
        <w:t xml:space="preserve"> </w:t>
      </w:r>
      <w:r>
        <w:t>university</w:t>
      </w:r>
      <w:r>
        <w:rPr>
          <w:spacing w:val="-1"/>
        </w:rPr>
        <w:t xml:space="preserve"> </w:t>
      </w:r>
      <w:r>
        <w:t>units</w:t>
      </w:r>
      <w:r>
        <w:rPr>
          <w:spacing w:val="-1"/>
        </w:rPr>
        <w:t xml:space="preserve"> </w:t>
      </w:r>
      <w:r>
        <w:t>or</w:t>
      </w:r>
      <w:r>
        <w:rPr>
          <w:spacing w:val="-1"/>
        </w:rPr>
        <w:t xml:space="preserve"> </w:t>
      </w:r>
      <w:r>
        <w:t>community</w:t>
      </w:r>
      <w:r>
        <w:rPr>
          <w:spacing w:val="-2"/>
        </w:rPr>
        <w:t xml:space="preserve"> </w:t>
      </w:r>
      <w:r>
        <w:t>organizations</w:t>
      </w:r>
      <w:r>
        <w:rPr>
          <w:spacing w:val="-1"/>
        </w:rPr>
        <w:t xml:space="preserve"> </w:t>
      </w:r>
      <w:r>
        <w:t>with</w:t>
      </w:r>
      <w:r>
        <w:rPr>
          <w:spacing w:val="-1"/>
        </w:rPr>
        <w:t xml:space="preserve"> </w:t>
      </w:r>
      <w:r>
        <w:t>the</w:t>
      </w:r>
      <w:r>
        <w:rPr>
          <w:spacing w:val="-2"/>
        </w:rPr>
        <w:t xml:space="preserve"> </w:t>
      </w:r>
      <w:r>
        <w:t>direct</w:t>
      </w:r>
      <w:r>
        <w:rPr>
          <w:spacing w:val="-2"/>
        </w:rPr>
        <w:t xml:space="preserve"> </w:t>
      </w:r>
      <w:r>
        <w:t>participation of over 25,000 people and the multiplied impact of educators who engaged in our p</w:t>
      </w:r>
      <w:r>
        <w:t>rofessional development on their students of over 300,000. ASC collaborated with fellow UCIS centers on joint</w:t>
      </w:r>
      <w:r>
        <w:rPr>
          <w:spacing w:val="-15"/>
        </w:rPr>
        <w:t xml:space="preserve"> </w:t>
      </w:r>
      <w:r>
        <w:t>programs</w:t>
      </w:r>
      <w:r>
        <w:rPr>
          <w:spacing w:val="-15"/>
        </w:rPr>
        <w:t xml:space="preserve"> </w:t>
      </w:r>
      <w:r>
        <w:t>designed</w:t>
      </w:r>
      <w:r>
        <w:rPr>
          <w:spacing w:val="-15"/>
        </w:rPr>
        <w:t xml:space="preserve"> </w:t>
      </w:r>
      <w:r>
        <w:t>for</w:t>
      </w:r>
      <w:r>
        <w:rPr>
          <w:spacing w:val="-15"/>
        </w:rPr>
        <w:t xml:space="preserve"> </w:t>
      </w:r>
      <w:r>
        <w:t>high</w:t>
      </w:r>
      <w:r>
        <w:rPr>
          <w:spacing w:val="-15"/>
        </w:rPr>
        <w:t xml:space="preserve"> </w:t>
      </w:r>
      <w:r>
        <w:t>schools</w:t>
      </w:r>
      <w:r>
        <w:rPr>
          <w:spacing w:val="-15"/>
        </w:rPr>
        <w:t xml:space="preserve"> </w:t>
      </w:r>
      <w:r>
        <w:t>and</w:t>
      </w:r>
      <w:r>
        <w:rPr>
          <w:spacing w:val="-15"/>
        </w:rPr>
        <w:t xml:space="preserve"> </w:t>
      </w:r>
      <w:r>
        <w:t>community</w:t>
      </w:r>
      <w:r>
        <w:rPr>
          <w:spacing w:val="-15"/>
        </w:rPr>
        <w:t xml:space="preserve"> </w:t>
      </w:r>
      <w:r>
        <w:t>colleges</w:t>
      </w:r>
      <w:r>
        <w:rPr>
          <w:spacing w:val="-15"/>
        </w:rPr>
        <w:t xml:space="preserve"> </w:t>
      </w:r>
      <w:r>
        <w:t>with</w:t>
      </w:r>
      <w:r>
        <w:rPr>
          <w:spacing w:val="-15"/>
        </w:rPr>
        <w:t xml:space="preserve"> </w:t>
      </w:r>
      <w:r>
        <w:t>the</w:t>
      </w:r>
      <w:r>
        <w:rPr>
          <w:spacing w:val="-15"/>
        </w:rPr>
        <w:t xml:space="preserve"> </w:t>
      </w:r>
      <w:r>
        <w:t>input</w:t>
      </w:r>
      <w:r>
        <w:rPr>
          <w:spacing w:val="-15"/>
        </w:rPr>
        <w:t xml:space="preserve"> </w:t>
      </w:r>
      <w:r>
        <w:t>from</w:t>
      </w:r>
      <w:r>
        <w:rPr>
          <w:spacing w:val="-15"/>
        </w:rPr>
        <w:t xml:space="preserve"> </w:t>
      </w:r>
      <w:r>
        <w:t>two</w:t>
      </w:r>
      <w:r>
        <w:rPr>
          <w:spacing w:val="-15"/>
        </w:rPr>
        <w:t xml:space="preserve"> </w:t>
      </w:r>
      <w:r>
        <w:t>advisory boards—one</w:t>
      </w:r>
      <w:r>
        <w:rPr>
          <w:spacing w:val="-14"/>
        </w:rPr>
        <w:t xml:space="preserve"> </w:t>
      </w:r>
      <w:r>
        <w:t>comprised</w:t>
      </w:r>
      <w:r>
        <w:rPr>
          <w:spacing w:val="-14"/>
        </w:rPr>
        <w:t xml:space="preserve"> </w:t>
      </w:r>
      <w:r>
        <w:t>of</w:t>
      </w:r>
      <w:r>
        <w:rPr>
          <w:spacing w:val="-13"/>
        </w:rPr>
        <w:t xml:space="preserve"> </w:t>
      </w:r>
      <w:r>
        <w:t>educators</w:t>
      </w:r>
      <w:r>
        <w:rPr>
          <w:spacing w:val="-14"/>
        </w:rPr>
        <w:t xml:space="preserve"> </w:t>
      </w:r>
      <w:r>
        <w:t>and</w:t>
      </w:r>
      <w:r>
        <w:rPr>
          <w:spacing w:val="-13"/>
        </w:rPr>
        <w:t xml:space="preserve"> </w:t>
      </w:r>
      <w:r>
        <w:t>another</w:t>
      </w:r>
      <w:r>
        <w:rPr>
          <w:spacing w:val="-13"/>
        </w:rPr>
        <w:t xml:space="preserve"> </w:t>
      </w:r>
      <w:r>
        <w:t>comprised</w:t>
      </w:r>
      <w:r>
        <w:rPr>
          <w:spacing w:val="-13"/>
        </w:rPr>
        <w:t xml:space="preserve"> </w:t>
      </w:r>
      <w:r>
        <w:t>of</w:t>
      </w:r>
      <w:r>
        <w:rPr>
          <w:spacing w:val="-15"/>
        </w:rPr>
        <w:t xml:space="preserve"> </w:t>
      </w:r>
      <w:r>
        <w:t>local</w:t>
      </w:r>
      <w:r>
        <w:rPr>
          <w:spacing w:val="-14"/>
        </w:rPr>
        <w:t xml:space="preserve"> </w:t>
      </w:r>
      <w:r>
        <w:t>community</w:t>
      </w:r>
      <w:r>
        <w:rPr>
          <w:spacing w:val="-13"/>
        </w:rPr>
        <w:t xml:space="preserve"> </w:t>
      </w:r>
      <w:r>
        <w:t>organizations</w:t>
      </w:r>
      <w:r>
        <w:rPr>
          <w:spacing w:val="-13"/>
        </w:rPr>
        <w:t xml:space="preserve"> </w:t>
      </w:r>
      <w:r>
        <w:t>and cultural institutions—to coordinate efforts that promote international and global learning in the region.</w:t>
      </w:r>
      <w:r>
        <w:rPr>
          <w:spacing w:val="14"/>
        </w:rPr>
        <w:t xml:space="preserve"> </w:t>
      </w:r>
      <w:r>
        <w:t>ASC’s</w:t>
      </w:r>
      <w:r>
        <w:rPr>
          <w:spacing w:val="16"/>
        </w:rPr>
        <w:t xml:space="preserve"> </w:t>
      </w:r>
      <w:r>
        <w:t>affiliated</w:t>
      </w:r>
      <w:r>
        <w:rPr>
          <w:spacing w:val="14"/>
        </w:rPr>
        <w:t xml:space="preserve"> </w:t>
      </w:r>
      <w:r>
        <w:t>faculty,</w:t>
      </w:r>
      <w:r>
        <w:rPr>
          <w:spacing w:val="15"/>
        </w:rPr>
        <w:t xml:space="preserve"> </w:t>
      </w:r>
      <w:r>
        <w:t>including</w:t>
      </w:r>
      <w:r>
        <w:rPr>
          <w:spacing w:val="15"/>
        </w:rPr>
        <w:t xml:space="preserve"> </w:t>
      </w:r>
      <w:r>
        <w:t>those</w:t>
      </w:r>
      <w:r>
        <w:rPr>
          <w:spacing w:val="16"/>
        </w:rPr>
        <w:t xml:space="preserve"> </w:t>
      </w:r>
      <w:r>
        <w:t>from</w:t>
      </w:r>
      <w:r>
        <w:rPr>
          <w:spacing w:val="16"/>
        </w:rPr>
        <w:t xml:space="preserve"> </w:t>
      </w:r>
      <w:r>
        <w:t>Pitt’s</w:t>
      </w:r>
      <w:r>
        <w:rPr>
          <w:spacing w:val="14"/>
        </w:rPr>
        <w:t xml:space="preserve"> </w:t>
      </w:r>
      <w:r>
        <w:t>professional</w:t>
      </w:r>
      <w:r>
        <w:rPr>
          <w:spacing w:val="15"/>
        </w:rPr>
        <w:t xml:space="preserve"> </w:t>
      </w:r>
      <w:r>
        <w:t>schools,</w:t>
      </w:r>
      <w:r>
        <w:rPr>
          <w:spacing w:val="15"/>
        </w:rPr>
        <w:t xml:space="preserve"> </w:t>
      </w:r>
      <w:r>
        <w:t>play</w:t>
      </w:r>
      <w:r>
        <w:rPr>
          <w:spacing w:val="15"/>
        </w:rPr>
        <w:t xml:space="preserve"> </w:t>
      </w:r>
      <w:r>
        <w:t>a</w:t>
      </w:r>
      <w:r>
        <w:rPr>
          <w:spacing w:val="16"/>
        </w:rPr>
        <w:t xml:space="preserve"> </w:t>
      </w:r>
      <w:r>
        <w:rPr>
          <w:spacing w:val="-2"/>
        </w:rPr>
        <w:t>critical</w:t>
      </w:r>
    </w:p>
    <w:p w14:paraId="2EDA08BA" w14:textId="77777777" w:rsidR="00524B5E" w:rsidRDefault="00524B5E">
      <w:pPr>
        <w:spacing w:line="480" w:lineRule="auto"/>
        <w:sectPr w:rsidR="00524B5E">
          <w:pgSz w:w="12240" w:h="15840"/>
          <w:pgMar w:top="1380" w:right="940" w:bottom="1200" w:left="1320" w:header="0" w:footer="1017" w:gutter="0"/>
          <w:cols w:space="720"/>
        </w:sectPr>
      </w:pPr>
    </w:p>
    <w:p w14:paraId="2EDA08BB" w14:textId="77777777" w:rsidR="00524B5E" w:rsidRDefault="00BB60DC">
      <w:pPr>
        <w:pStyle w:val="BodyText"/>
        <w:spacing w:before="60" w:line="480" w:lineRule="auto"/>
        <w:ind w:right="497"/>
      </w:pPr>
      <w:r>
        <w:lastRenderedPageBreak/>
        <w:t xml:space="preserve">role in providing content and EA expertise for the Center’s engagement activities. A signature program developed in collaboration with Pitt’s professional schools and our community college/ MSI partners was the </w:t>
      </w:r>
      <w:r>
        <w:rPr>
          <w:i/>
        </w:rPr>
        <w:t>Business, Energy, Technology an</w:t>
      </w:r>
      <w:r>
        <w:rPr>
          <w:i/>
        </w:rPr>
        <w:t xml:space="preserve">d Health </w:t>
      </w:r>
      <w:r>
        <w:t>(BETH) faculty development series</w:t>
      </w:r>
      <w:r>
        <w:rPr>
          <w:spacing w:val="-8"/>
        </w:rPr>
        <w:t xml:space="preserve"> </w:t>
      </w:r>
      <w:r>
        <w:t>held</w:t>
      </w:r>
      <w:r>
        <w:rPr>
          <w:spacing w:val="-9"/>
        </w:rPr>
        <w:t xml:space="preserve"> </w:t>
      </w:r>
      <w:r>
        <w:t>each</w:t>
      </w:r>
      <w:r>
        <w:rPr>
          <w:spacing w:val="-8"/>
        </w:rPr>
        <w:t xml:space="preserve"> </w:t>
      </w:r>
      <w:r>
        <w:t>year.</w:t>
      </w:r>
      <w:r>
        <w:rPr>
          <w:spacing w:val="-8"/>
        </w:rPr>
        <w:t xml:space="preserve"> </w:t>
      </w:r>
      <w:r>
        <w:t>The</w:t>
      </w:r>
      <w:r>
        <w:rPr>
          <w:spacing w:val="-8"/>
        </w:rPr>
        <w:t xml:space="preserve"> </w:t>
      </w:r>
      <w:r>
        <w:t>webinars</w:t>
      </w:r>
      <w:r>
        <w:rPr>
          <w:spacing w:val="-9"/>
        </w:rPr>
        <w:t xml:space="preserve"> </w:t>
      </w:r>
      <w:r>
        <w:t>focused</w:t>
      </w:r>
      <w:r>
        <w:rPr>
          <w:spacing w:val="-8"/>
        </w:rPr>
        <w:t xml:space="preserve"> </w:t>
      </w:r>
      <w:r>
        <w:t>on</w:t>
      </w:r>
      <w:r>
        <w:rPr>
          <w:spacing w:val="-8"/>
        </w:rPr>
        <w:t xml:space="preserve"> </w:t>
      </w:r>
      <w:r>
        <w:t>internationalizing</w:t>
      </w:r>
      <w:r>
        <w:rPr>
          <w:spacing w:val="-8"/>
        </w:rPr>
        <w:t xml:space="preserve"> </w:t>
      </w:r>
      <w:r>
        <w:t>the</w:t>
      </w:r>
      <w:r>
        <w:rPr>
          <w:spacing w:val="-8"/>
        </w:rPr>
        <w:t xml:space="preserve"> </w:t>
      </w:r>
      <w:r>
        <w:t>curriculum</w:t>
      </w:r>
      <w:r>
        <w:rPr>
          <w:spacing w:val="-8"/>
        </w:rPr>
        <w:t xml:space="preserve"> </w:t>
      </w:r>
      <w:r>
        <w:t>of</w:t>
      </w:r>
      <w:r>
        <w:rPr>
          <w:spacing w:val="-8"/>
        </w:rPr>
        <w:t xml:space="preserve"> </w:t>
      </w:r>
      <w:r>
        <w:t>career</w:t>
      </w:r>
      <w:r>
        <w:rPr>
          <w:spacing w:val="-8"/>
        </w:rPr>
        <w:t xml:space="preserve"> </w:t>
      </w:r>
      <w:r>
        <w:t>courses that are often central to our partner institutions.</w:t>
      </w:r>
    </w:p>
    <w:p w14:paraId="2EDA08BC" w14:textId="77777777" w:rsidR="00524B5E" w:rsidRDefault="00BB60DC">
      <w:pPr>
        <w:pStyle w:val="ListParagraph"/>
        <w:numPr>
          <w:ilvl w:val="1"/>
          <w:numId w:val="2"/>
        </w:numPr>
        <w:tabs>
          <w:tab w:val="left" w:pos="1343"/>
        </w:tabs>
        <w:spacing w:line="480" w:lineRule="auto"/>
        <w:ind w:left="119" w:right="496" w:firstLine="720"/>
        <w:jc w:val="both"/>
        <w:rPr>
          <w:sz w:val="24"/>
        </w:rPr>
      </w:pPr>
      <w:bookmarkStart w:id="615" w:name="H.1._Elementary_and_Secondary_Schools:_A"/>
      <w:bookmarkStart w:id="616" w:name="_bookmark35"/>
      <w:bookmarkEnd w:id="615"/>
      <w:bookmarkEnd w:id="616"/>
      <w:r>
        <w:rPr>
          <w:i/>
          <w:sz w:val="24"/>
        </w:rPr>
        <w:t>Elementary and Secondary Schools</w:t>
      </w:r>
      <w:r>
        <w:rPr>
          <w:sz w:val="24"/>
        </w:rPr>
        <w:t>: ASC offers teaching materials and r</w:t>
      </w:r>
      <w:r>
        <w:rPr>
          <w:sz w:val="24"/>
        </w:rPr>
        <w:t>esources, language pedagogy, and experiential learning opportunities for K-12 teachers, both online and in person. ASC developed a new program that enhances the use of picture books in K-5 schools for subjects</w:t>
      </w:r>
      <w:r>
        <w:rPr>
          <w:spacing w:val="-6"/>
          <w:sz w:val="24"/>
        </w:rPr>
        <w:t xml:space="preserve"> </w:t>
      </w:r>
      <w:r>
        <w:rPr>
          <w:sz w:val="24"/>
        </w:rPr>
        <w:t>such</w:t>
      </w:r>
      <w:r>
        <w:rPr>
          <w:spacing w:val="-6"/>
          <w:sz w:val="24"/>
        </w:rPr>
        <w:t xml:space="preserve"> </w:t>
      </w:r>
      <w:r>
        <w:rPr>
          <w:sz w:val="24"/>
        </w:rPr>
        <w:t>as</w:t>
      </w:r>
      <w:r>
        <w:rPr>
          <w:spacing w:val="-7"/>
          <w:sz w:val="24"/>
        </w:rPr>
        <w:t xml:space="preserve"> </w:t>
      </w:r>
      <w:r>
        <w:rPr>
          <w:sz w:val="24"/>
        </w:rPr>
        <w:t>math</w:t>
      </w:r>
      <w:r>
        <w:rPr>
          <w:spacing w:val="-7"/>
          <w:sz w:val="24"/>
        </w:rPr>
        <w:t xml:space="preserve"> </w:t>
      </w:r>
      <w:r>
        <w:rPr>
          <w:sz w:val="24"/>
        </w:rPr>
        <w:t>and</w:t>
      </w:r>
      <w:r>
        <w:rPr>
          <w:spacing w:val="-6"/>
          <w:sz w:val="24"/>
        </w:rPr>
        <w:t xml:space="preserve"> </w:t>
      </w:r>
      <w:r>
        <w:rPr>
          <w:sz w:val="24"/>
        </w:rPr>
        <w:t>art.</w:t>
      </w:r>
      <w:r>
        <w:rPr>
          <w:spacing w:val="-7"/>
          <w:sz w:val="24"/>
        </w:rPr>
        <w:t xml:space="preserve"> </w:t>
      </w:r>
      <w:r>
        <w:rPr>
          <w:sz w:val="24"/>
        </w:rPr>
        <w:t>Accompanying</w:t>
      </w:r>
      <w:r>
        <w:rPr>
          <w:spacing w:val="-7"/>
          <w:sz w:val="24"/>
        </w:rPr>
        <w:t xml:space="preserve"> </w:t>
      </w:r>
      <w:r>
        <w:rPr>
          <w:color w:val="333333"/>
          <w:sz w:val="24"/>
        </w:rPr>
        <w:t>Culture</w:t>
      </w:r>
      <w:r>
        <w:rPr>
          <w:color w:val="333333"/>
          <w:spacing w:val="-6"/>
          <w:sz w:val="24"/>
        </w:rPr>
        <w:t xml:space="preserve"> </w:t>
      </w:r>
      <w:r>
        <w:rPr>
          <w:color w:val="333333"/>
          <w:sz w:val="24"/>
        </w:rPr>
        <w:t>Notes</w:t>
      </w:r>
      <w:r>
        <w:rPr>
          <w:color w:val="333333"/>
          <w:spacing w:val="-7"/>
          <w:sz w:val="24"/>
        </w:rPr>
        <w:t xml:space="preserve"> </w:t>
      </w:r>
      <w:r>
        <w:rPr>
          <w:color w:val="333333"/>
          <w:sz w:val="24"/>
        </w:rPr>
        <w:t>provide</w:t>
      </w:r>
      <w:r>
        <w:rPr>
          <w:color w:val="333333"/>
          <w:spacing w:val="-6"/>
          <w:sz w:val="24"/>
        </w:rPr>
        <w:t xml:space="preserve"> </w:t>
      </w:r>
      <w:r>
        <w:rPr>
          <w:color w:val="333333"/>
          <w:sz w:val="24"/>
        </w:rPr>
        <w:t>context</w:t>
      </w:r>
      <w:r>
        <w:rPr>
          <w:color w:val="333333"/>
          <w:spacing w:val="-7"/>
          <w:sz w:val="24"/>
        </w:rPr>
        <w:t xml:space="preserve"> </w:t>
      </w:r>
      <w:r>
        <w:rPr>
          <w:color w:val="333333"/>
          <w:sz w:val="24"/>
        </w:rPr>
        <w:t>and</w:t>
      </w:r>
      <w:r>
        <w:rPr>
          <w:color w:val="333333"/>
          <w:spacing w:val="-6"/>
          <w:sz w:val="24"/>
        </w:rPr>
        <w:t xml:space="preserve"> </w:t>
      </w:r>
      <w:r>
        <w:rPr>
          <w:color w:val="333333"/>
          <w:sz w:val="24"/>
        </w:rPr>
        <w:t>pronunciation</w:t>
      </w:r>
      <w:r>
        <w:rPr>
          <w:color w:val="333333"/>
          <w:spacing w:val="-6"/>
          <w:sz w:val="24"/>
        </w:rPr>
        <w:t xml:space="preserve"> </w:t>
      </w:r>
      <w:r>
        <w:rPr>
          <w:color w:val="333333"/>
          <w:sz w:val="24"/>
        </w:rPr>
        <w:t xml:space="preserve">of key language vocabulary for use with these books. </w:t>
      </w:r>
      <w:r>
        <w:rPr>
          <w:sz w:val="24"/>
        </w:rPr>
        <w:t>ASC also maintains an Educators Resource Library</w:t>
      </w:r>
      <w:r>
        <w:rPr>
          <w:spacing w:val="-15"/>
          <w:sz w:val="24"/>
        </w:rPr>
        <w:t xml:space="preserve"> </w:t>
      </w:r>
      <w:r>
        <w:rPr>
          <w:sz w:val="24"/>
        </w:rPr>
        <w:t>with</w:t>
      </w:r>
      <w:r>
        <w:rPr>
          <w:spacing w:val="-15"/>
          <w:sz w:val="24"/>
        </w:rPr>
        <w:t xml:space="preserve"> </w:t>
      </w:r>
      <w:r>
        <w:rPr>
          <w:sz w:val="24"/>
        </w:rPr>
        <w:t>current</w:t>
      </w:r>
      <w:r>
        <w:rPr>
          <w:spacing w:val="-15"/>
          <w:sz w:val="24"/>
        </w:rPr>
        <w:t xml:space="preserve"> </w:t>
      </w:r>
      <w:r>
        <w:rPr>
          <w:sz w:val="24"/>
        </w:rPr>
        <w:t>holdings</w:t>
      </w:r>
      <w:r>
        <w:rPr>
          <w:spacing w:val="-15"/>
          <w:sz w:val="24"/>
        </w:rPr>
        <w:t xml:space="preserve"> </w:t>
      </w:r>
      <w:r>
        <w:rPr>
          <w:sz w:val="24"/>
        </w:rPr>
        <w:t>of</w:t>
      </w:r>
      <w:r>
        <w:rPr>
          <w:spacing w:val="-15"/>
          <w:sz w:val="24"/>
        </w:rPr>
        <w:t xml:space="preserve"> </w:t>
      </w:r>
      <w:r>
        <w:rPr>
          <w:sz w:val="24"/>
        </w:rPr>
        <w:t>over</w:t>
      </w:r>
      <w:r>
        <w:rPr>
          <w:spacing w:val="-15"/>
          <w:sz w:val="24"/>
        </w:rPr>
        <w:t xml:space="preserve"> </w:t>
      </w:r>
      <w:r>
        <w:rPr>
          <w:sz w:val="24"/>
        </w:rPr>
        <w:t>1,500</w:t>
      </w:r>
      <w:r>
        <w:rPr>
          <w:spacing w:val="-15"/>
          <w:sz w:val="24"/>
        </w:rPr>
        <w:t xml:space="preserve"> </w:t>
      </w:r>
      <w:r>
        <w:rPr>
          <w:sz w:val="24"/>
        </w:rPr>
        <w:t>books,</w:t>
      </w:r>
      <w:r>
        <w:rPr>
          <w:spacing w:val="-15"/>
          <w:sz w:val="24"/>
        </w:rPr>
        <w:t xml:space="preserve"> </w:t>
      </w:r>
      <w:r>
        <w:rPr>
          <w:sz w:val="24"/>
        </w:rPr>
        <w:t>media,</w:t>
      </w:r>
      <w:r>
        <w:rPr>
          <w:spacing w:val="-15"/>
          <w:sz w:val="24"/>
        </w:rPr>
        <w:t xml:space="preserve"> </w:t>
      </w:r>
      <w:r>
        <w:rPr>
          <w:sz w:val="24"/>
        </w:rPr>
        <w:t>and</w:t>
      </w:r>
      <w:r>
        <w:rPr>
          <w:spacing w:val="-15"/>
          <w:sz w:val="24"/>
        </w:rPr>
        <w:t xml:space="preserve"> </w:t>
      </w:r>
      <w:r>
        <w:rPr>
          <w:sz w:val="24"/>
        </w:rPr>
        <w:t>curriculum</w:t>
      </w:r>
      <w:r>
        <w:rPr>
          <w:spacing w:val="-15"/>
          <w:sz w:val="24"/>
        </w:rPr>
        <w:t xml:space="preserve"> </w:t>
      </w:r>
      <w:r>
        <w:rPr>
          <w:sz w:val="24"/>
        </w:rPr>
        <w:t>units.</w:t>
      </w:r>
      <w:r>
        <w:rPr>
          <w:spacing w:val="-15"/>
          <w:sz w:val="24"/>
        </w:rPr>
        <w:t xml:space="preserve"> </w:t>
      </w:r>
      <w:r>
        <w:rPr>
          <w:sz w:val="24"/>
        </w:rPr>
        <w:t>To</w:t>
      </w:r>
      <w:r>
        <w:rPr>
          <w:spacing w:val="-15"/>
          <w:sz w:val="24"/>
        </w:rPr>
        <w:t xml:space="preserve"> </w:t>
      </w:r>
      <w:r>
        <w:rPr>
          <w:sz w:val="24"/>
        </w:rPr>
        <w:t>support</w:t>
      </w:r>
      <w:r>
        <w:rPr>
          <w:spacing w:val="-15"/>
          <w:sz w:val="24"/>
        </w:rPr>
        <w:t xml:space="preserve"> </w:t>
      </w:r>
      <w:r>
        <w:rPr>
          <w:sz w:val="24"/>
        </w:rPr>
        <w:t>teacher training,</w:t>
      </w:r>
      <w:r>
        <w:rPr>
          <w:spacing w:val="-7"/>
          <w:sz w:val="24"/>
        </w:rPr>
        <w:t xml:space="preserve"> </w:t>
      </w:r>
      <w:r>
        <w:rPr>
          <w:sz w:val="24"/>
        </w:rPr>
        <w:t>ASC</w:t>
      </w:r>
      <w:r>
        <w:rPr>
          <w:spacing w:val="-8"/>
          <w:sz w:val="24"/>
        </w:rPr>
        <w:t xml:space="preserve"> </w:t>
      </w:r>
      <w:r>
        <w:rPr>
          <w:sz w:val="24"/>
        </w:rPr>
        <w:t>o</w:t>
      </w:r>
      <w:r>
        <w:rPr>
          <w:sz w:val="24"/>
        </w:rPr>
        <w:t>ffers</w:t>
      </w:r>
      <w:r>
        <w:rPr>
          <w:spacing w:val="-7"/>
          <w:sz w:val="24"/>
        </w:rPr>
        <w:t xml:space="preserve"> </w:t>
      </w:r>
      <w:r>
        <w:rPr>
          <w:sz w:val="24"/>
        </w:rPr>
        <w:t>professional</w:t>
      </w:r>
      <w:r>
        <w:rPr>
          <w:spacing w:val="-7"/>
          <w:sz w:val="24"/>
        </w:rPr>
        <w:t xml:space="preserve"> </w:t>
      </w:r>
      <w:r>
        <w:rPr>
          <w:sz w:val="24"/>
        </w:rPr>
        <w:t>development</w:t>
      </w:r>
      <w:r>
        <w:rPr>
          <w:spacing w:val="-8"/>
          <w:sz w:val="24"/>
        </w:rPr>
        <w:t xml:space="preserve"> </w:t>
      </w:r>
      <w:r>
        <w:rPr>
          <w:sz w:val="24"/>
        </w:rPr>
        <w:t>workshops</w:t>
      </w:r>
      <w:r>
        <w:rPr>
          <w:spacing w:val="-7"/>
          <w:sz w:val="24"/>
        </w:rPr>
        <w:t xml:space="preserve"> </w:t>
      </w:r>
      <w:r>
        <w:rPr>
          <w:sz w:val="24"/>
        </w:rPr>
        <w:t>to</w:t>
      </w:r>
      <w:r>
        <w:rPr>
          <w:spacing w:val="-7"/>
          <w:sz w:val="24"/>
        </w:rPr>
        <w:t xml:space="preserve"> </w:t>
      </w:r>
      <w:r>
        <w:rPr>
          <w:sz w:val="24"/>
        </w:rPr>
        <w:t>assist</w:t>
      </w:r>
      <w:r>
        <w:rPr>
          <w:spacing w:val="-7"/>
          <w:sz w:val="24"/>
        </w:rPr>
        <w:t xml:space="preserve"> </w:t>
      </w:r>
      <w:r>
        <w:rPr>
          <w:sz w:val="24"/>
        </w:rPr>
        <w:t>in</w:t>
      </w:r>
      <w:r>
        <w:rPr>
          <w:spacing w:val="-8"/>
          <w:sz w:val="24"/>
        </w:rPr>
        <w:t xml:space="preserve"> </w:t>
      </w:r>
      <w:r>
        <w:rPr>
          <w:sz w:val="24"/>
        </w:rPr>
        <w:t>the</w:t>
      </w:r>
      <w:r>
        <w:rPr>
          <w:spacing w:val="-7"/>
          <w:sz w:val="24"/>
        </w:rPr>
        <w:t xml:space="preserve"> </w:t>
      </w:r>
      <w:r>
        <w:rPr>
          <w:sz w:val="24"/>
        </w:rPr>
        <w:t>process</w:t>
      </w:r>
      <w:r>
        <w:rPr>
          <w:spacing w:val="-7"/>
          <w:sz w:val="24"/>
        </w:rPr>
        <w:t xml:space="preserve"> </w:t>
      </w:r>
      <w:r>
        <w:rPr>
          <w:sz w:val="24"/>
        </w:rPr>
        <w:t>of</w:t>
      </w:r>
      <w:r>
        <w:rPr>
          <w:spacing w:val="-8"/>
          <w:sz w:val="24"/>
        </w:rPr>
        <w:t xml:space="preserve"> </w:t>
      </w:r>
      <w:r>
        <w:rPr>
          <w:sz w:val="24"/>
        </w:rPr>
        <w:t>incorporating EAS</w:t>
      </w:r>
      <w:r>
        <w:rPr>
          <w:spacing w:val="-4"/>
          <w:sz w:val="24"/>
        </w:rPr>
        <w:t xml:space="preserve"> </w:t>
      </w:r>
      <w:r>
        <w:rPr>
          <w:sz w:val="24"/>
        </w:rPr>
        <w:t>into</w:t>
      </w:r>
      <w:r>
        <w:rPr>
          <w:spacing w:val="-4"/>
          <w:sz w:val="24"/>
        </w:rPr>
        <w:t xml:space="preserve"> </w:t>
      </w:r>
      <w:r>
        <w:rPr>
          <w:sz w:val="24"/>
        </w:rPr>
        <w:t>existing</w:t>
      </w:r>
      <w:r>
        <w:rPr>
          <w:spacing w:val="-5"/>
          <w:sz w:val="24"/>
        </w:rPr>
        <w:t xml:space="preserve"> </w:t>
      </w:r>
      <w:r>
        <w:rPr>
          <w:sz w:val="24"/>
        </w:rPr>
        <w:t>and</w:t>
      </w:r>
      <w:r>
        <w:rPr>
          <w:spacing w:val="-5"/>
          <w:sz w:val="24"/>
        </w:rPr>
        <w:t xml:space="preserve"> </w:t>
      </w:r>
      <w:r>
        <w:rPr>
          <w:sz w:val="24"/>
        </w:rPr>
        <w:t>new</w:t>
      </w:r>
      <w:r>
        <w:rPr>
          <w:spacing w:val="-4"/>
          <w:sz w:val="24"/>
        </w:rPr>
        <w:t xml:space="preserve"> </w:t>
      </w:r>
      <w:r>
        <w:rPr>
          <w:sz w:val="24"/>
        </w:rPr>
        <w:t>courses</w:t>
      </w:r>
      <w:r>
        <w:rPr>
          <w:spacing w:val="-5"/>
          <w:sz w:val="24"/>
        </w:rPr>
        <w:t xml:space="preserve"> </w:t>
      </w:r>
      <w:r>
        <w:rPr>
          <w:sz w:val="24"/>
        </w:rPr>
        <w:t>across</w:t>
      </w:r>
      <w:r>
        <w:rPr>
          <w:spacing w:val="-4"/>
          <w:sz w:val="24"/>
        </w:rPr>
        <w:t xml:space="preserve"> </w:t>
      </w:r>
      <w:r>
        <w:rPr>
          <w:sz w:val="24"/>
        </w:rPr>
        <w:t>all</w:t>
      </w:r>
      <w:r>
        <w:rPr>
          <w:spacing w:val="-4"/>
          <w:sz w:val="24"/>
        </w:rPr>
        <w:t xml:space="preserve"> </w:t>
      </w:r>
      <w:r>
        <w:rPr>
          <w:sz w:val="24"/>
        </w:rPr>
        <w:t>subjects</w:t>
      </w:r>
      <w:r>
        <w:rPr>
          <w:spacing w:val="-5"/>
          <w:sz w:val="24"/>
        </w:rPr>
        <w:t xml:space="preserve"> </w:t>
      </w:r>
      <w:r>
        <w:rPr>
          <w:sz w:val="24"/>
        </w:rPr>
        <w:t>in</w:t>
      </w:r>
      <w:r>
        <w:rPr>
          <w:spacing w:val="-4"/>
          <w:sz w:val="24"/>
        </w:rPr>
        <w:t xml:space="preserve"> </w:t>
      </w:r>
      <w:r>
        <w:rPr>
          <w:sz w:val="24"/>
        </w:rPr>
        <w:t>K-12</w:t>
      </w:r>
      <w:r>
        <w:rPr>
          <w:spacing w:val="-6"/>
          <w:sz w:val="24"/>
        </w:rPr>
        <w:t xml:space="preserve"> </w:t>
      </w:r>
      <w:r>
        <w:rPr>
          <w:sz w:val="24"/>
        </w:rPr>
        <w:t>schools.</w:t>
      </w:r>
      <w:r>
        <w:rPr>
          <w:spacing w:val="-4"/>
          <w:sz w:val="24"/>
        </w:rPr>
        <w:t xml:space="preserve"> </w:t>
      </w:r>
      <w:r>
        <w:rPr>
          <w:sz w:val="24"/>
        </w:rPr>
        <w:t>As</w:t>
      </w:r>
      <w:r>
        <w:rPr>
          <w:spacing w:val="-6"/>
          <w:sz w:val="24"/>
        </w:rPr>
        <w:t xml:space="preserve"> </w:t>
      </w:r>
      <w:r>
        <w:rPr>
          <w:sz w:val="24"/>
        </w:rPr>
        <w:t>an</w:t>
      </w:r>
      <w:r>
        <w:rPr>
          <w:spacing w:val="-4"/>
          <w:sz w:val="24"/>
        </w:rPr>
        <w:t xml:space="preserve"> </w:t>
      </w:r>
      <w:r>
        <w:rPr>
          <w:sz w:val="24"/>
        </w:rPr>
        <w:t>NCTA</w:t>
      </w:r>
      <w:r>
        <w:rPr>
          <w:spacing w:val="-4"/>
          <w:sz w:val="24"/>
        </w:rPr>
        <w:t xml:space="preserve"> </w:t>
      </w:r>
      <w:r>
        <w:rPr>
          <w:sz w:val="24"/>
        </w:rPr>
        <w:t>coordinating site,</w:t>
      </w:r>
      <w:r>
        <w:rPr>
          <w:spacing w:val="-10"/>
          <w:sz w:val="24"/>
        </w:rPr>
        <w:t xml:space="preserve"> </w:t>
      </w:r>
      <w:r>
        <w:rPr>
          <w:sz w:val="24"/>
        </w:rPr>
        <w:t>ASC</w:t>
      </w:r>
      <w:r>
        <w:rPr>
          <w:spacing w:val="-9"/>
          <w:sz w:val="24"/>
        </w:rPr>
        <w:t xml:space="preserve"> </w:t>
      </w:r>
      <w:r>
        <w:rPr>
          <w:sz w:val="24"/>
        </w:rPr>
        <w:t>oversees</w:t>
      </w:r>
      <w:r>
        <w:rPr>
          <w:spacing w:val="-9"/>
          <w:sz w:val="24"/>
        </w:rPr>
        <w:t xml:space="preserve"> </w:t>
      </w:r>
      <w:r>
        <w:rPr>
          <w:sz w:val="24"/>
        </w:rPr>
        <w:t>seven</w:t>
      </w:r>
      <w:r>
        <w:rPr>
          <w:spacing w:val="-10"/>
          <w:sz w:val="24"/>
        </w:rPr>
        <w:t xml:space="preserve"> </w:t>
      </w:r>
      <w:r>
        <w:rPr>
          <w:sz w:val="24"/>
        </w:rPr>
        <w:t>seminars</w:t>
      </w:r>
      <w:r>
        <w:rPr>
          <w:spacing w:val="-8"/>
          <w:sz w:val="24"/>
        </w:rPr>
        <w:t xml:space="preserve"> </w:t>
      </w:r>
      <w:r>
        <w:rPr>
          <w:sz w:val="24"/>
        </w:rPr>
        <w:t>on</w:t>
      </w:r>
      <w:r>
        <w:rPr>
          <w:spacing w:val="-10"/>
          <w:sz w:val="24"/>
        </w:rPr>
        <w:t xml:space="preserve"> </w:t>
      </w:r>
      <w:r>
        <w:rPr>
          <w:sz w:val="24"/>
        </w:rPr>
        <w:t>EA</w:t>
      </w:r>
      <w:r>
        <w:rPr>
          <w:spacing w:val="-9"/>
          <w:sz w:val="24"/>
        </w:rPr>
        <w:t xml:space="preserve"> </w:t>
      </w:r>
      <w:r>
        <w:rPr>
          <w:sz w:val="24"/>
        </w:rPr>
        <w:t>yearly</w:t>
      </w:r>
      <w:r>
        <w:rPr>
          <w:spacing w:val="-8"/>
          <w:sz w:val="24"/>
        </w:rPr>
        <w:t xml:space="preserve"> </w:t>
      </w:r>
      <w:r>
        <w:rPr>
          <w:sz w:val="24"/>
        </w:rPr>
        <w:t>for</w:t>
      </w:r>
      <w:r>
        <w:rPr>
          <w:spacing w:val="-8"/>
          <w:sz w:val="24"/>
        </w:rPr>
        <w:t xml:space="preserve"> </w:t>
      </w:r>
      <w:r>
        <w:rPr>
          <w:sz w:val="24"/>
        </w:rPr>
        <w:t>over</w:t>
      </w:r>
      <w:r>
        <w:rPr>
          <w:spacing w:val="-9"/>
          <w:sz w:val="24"/>
        </w:rPr>
        <w:t xml:space="preserve"> </w:t>
      </w:r>
      <w:r>
        <w:rPr>
          <w:sz w:val="24"/>
        </w:rPr>
        <w:t>130</w:t>
      </w:r>
      <w:r>
        <w:rPr>
          <w:spacing w:val="-10"/>
          <w:sz w:val="24"/>
        </w:rPr>
        <w:t xml:space="preserve"> </w:t>
      </w:r>
      <w:r>
        <w:rPr>
          <w:sz w:val="24"/>
        </w:rPr>
        <w:t>teachers</w:t>
      </w:r>
      <w:r>
        <w:rPr>
          <w:spacing w:val="-8"/>
          <w:sz w:val="24"/>
        </w:rPr>
        <w:t xml:space="preserve"> </w:t>
      </w:r>
      <w:r>
        <w:rPr>
          <w:sz w:val="24"/>
        </w:rPr>
        <w:t>from</w:t>
      </w:r>
      <w:r>
        <w:rPr>
          <w:spacing w:val="-8"/>
          <w:sz w:val="24"/>
        </w:rPr>
        <w:t xml:space="preserve"> </w:t>
      </w:r>
      <w:r>
        <w:rPr>
          <w:sz w:val="24"/>
        </w:rPr>
        <w:t>11</w:t>
      </w:r>
      <w:r>
        <w:rPr>
          <w:spacing w:val="-8"/>
          <w:sz w:val="24"/>
        </w:rPr>
        <w:t xml:space="preserve"> </w:t>
      </w:r>
      <w:r>
        <w:rPr>
          <w:sz w:val="24"/>
        </w:rPr>
        <w:t>states:</w:t>
      </w:r>
      <w:r>
        <w:rPr>
          <w:spacing w:val="-10"/>
          <w:sz w:val="24"/>
        </w:rPr>
        <w:t xml:space="preserve"> </w:t>
      </w:r>
      <w:r>
        <w:rPr>
          <w:sz w:val="24"/>
        </w:rPr>
        <w:t>AL,</w:t>
      </w:r>
      <w:r>
        <w:rPr>
          <w:spacing w:val="-8"/>
          <w:sz w:val="24"/>
        </w:rPr>
        <w:t xml:space="preserve"> </w:t>
      </w:r>
      <w:r>
        <w:rPr>
          <w:sz w:val="24"/>
        </w:rPr>
        <w:t>DE,</w:t>
      </w:r>
      <w:r>
        <w:rPr>
          <w:spacing w:val="-8"/>
          <w:sz w:val="24"/>
        </w:rPr>
        <w:t xml:space="preserve"> </w:t>
      </w:r>
      <w:r>
        <w:rPr>
          <w:sz w:val="24"/>
        </w:rPr>
        <w:t xml:space="preserve">IL, KY, LA, MD, MI, MN, OH, PA and WV. From 2018-2021, seminar participants reported 420 courses developed or expanded, impacting 28,053 students. Teacher-produced resources are available nationwide on our </w:t>
      </w:r>
      <w:r>
        <w:rPr>
          <w:i/>
          <w:sz w:val="24"/>
        </w:rPr>
        <w:t>East Asia Gateway for Linking Educ</w:t>
      </w:r>
      <w:r>
        <w:rPr>
          <w:i/>
          <w:sz w:val="24"/>
        </w:rPr>
        <w:t xml:space="preserve">ators </w:t>
      </w:r>
      <w:r>
        <w:rPr>
          <w:sz w:val="24"/>
        </w:rPr>
        <w:t>(EAGLE) website, thus multiplying</w:t>
      </w:r>
      <w:r>
        <w:rPr>
          <w:spacing w:val="-8"/>
          <w:sz w:val="24"/>
        </w:rPr>
        <w:t xml:space="preserve"> </w:t>
      </w:r>
      <w:r>
        <w:rPr>
          <w:sz w:val="24"/>
        </w:rPr>
        <w:t>the</w:t>
      </w:r>
      <w:r>
        <w:rPr>
          <w:spacing w:val="-8"/>
          <w:sz w:val="24"/>
        </w:rPr>
        <w:t xml:space="preserve"> </w:t>
      </w:r>
      <w:r>
        <w:rPr>
          <w:sz w:val="24"/>
        </w:rPr>
        <w:t>impact</w:t>
      </w:r>
      <w:r>
        <w:rPr>
          <w:spacing w:val="-7"/>
          <w:sz w:val="24"/>
        </w:rPr>
        <w:t xml:space="preserve"> </w:t>
      </w:r>
      <w:r>
        <w:rPr>
          <w:sz w:val="24"/>
        </w:rPr>
        <w:t>of</w:t>
      </w:r>
      <w:r>
        <w:rPr>
          <w:spacing w:val="-7"/>
          <w:sz w:val="24"/>
        </w:rPr>
        <w:t xml:space="preserve"> </w:t>
      </w:r>
      <w:r>
        <w:rPr>
          <w:sz w:val="24"/>
        </w:rPr>
        <w:t>outreach</w:t>
      </w:r>
      <w:r>
        <w:rPr>
          <w:spacing w:val="-8"/>
          <w:sz w:val="24"/>
        </w:rPr>
        <w:t xml:space="preserve"> </w:t>
      </w:r>
      <w:r>
        <w:rPr>
          <w:sz w:val="24"/>
        </w:rPr>
        <w:t>efforts.</w:t>
      </w:r>
      <w:r>
        <w:rPr>
          <w:spacing w:val="-8"/>
          <w:sz w:val="24"/>
        </w:rPr>
        <w:t xml:space="preserve"> </w:t>
      </w:r>
      <w:r>
        <w:rPr>
          <w:sz w:val="24"/>
        </w:rPr>
        <w:t>As</w:t>
      </w:r>
      <w:r>
        <w:rPr>
          <w:spacing w:val="-7"/>
          <w:sz w:val="24"/>
        </w:rPr>
        <w:t xml:space="preserve"> </w:t>
      </w:r>
      <w:r>
        <w:rPr>
          <w:sz w:val="24"/>
        </w:rPr>
        <w:t>part</w:t>
      </w:r>
      <w:r>
        <w:rPr>
          <w:spacing w:val="-7"/>
          <w:sz w:val="24"/>
        </w:rPr>
        <w:t xml:space="preserve"> </w:t>
      </w:r>
      <w:r>
        <w:rPr>
          <w:sz w:val="24"/>
        </w:rPr>
        <w:t>of</w:t>
      </w:r>
      <w:r>
        <w:rPr>
          <w:spacing w:val="-8"/>
          <w:sz w:val="24"/>
        </w:rPr>
        <w:t xml:space="preserve"> </w:t>
      </w:r>
      <w:r>
        <w:rPr>
          <w:sz w:val="24"/>
        </w:rPr>
        <w:t>an</w:t>
      </w:r>
      <w:r>
        <w:rPr>
          <w:spacing w:val="-8"/>
          <w:sz w:val="24"/>
        </w:rPr>
        <w:t xml:space="preserve"> </w:t>
      </w:r>
      <w:r>
        <w:rPr>
          <w:sz w:val="24"/>
        </w:rPr>
        <w:t>initiative</w:t>
      </w:r>
      <w:r>
        <w:rPr>
          <w:spacing w:val="-7"/>
          <w:sz w:val="24"/>
        </w:rPr>
        <w:t xml:space="preserve"> </w:t>
      </w:r>
      <w:r>
        <w:rPr>
          <w:sz w:val="24"/>
        </w:rPr>
        <w:t>with</w:t>
      </w:r>
      <w:r>
        <w:rPr>
          <w:spacing w:val="-7"/>
          <w:sz w:val="24"/>
        </w:rPr>
        <w:t xml:space="preserve"> </w:t>
      </w:r>
      <w:r>
        <w:rPr>
          <w:sz w:val="24"/>
        </w:rPr>
        <w:t>the</w:t>
      </w:r>
      <w:r>
        <w:rPr>
          <w:spacing w:val="-8"/>
          <w:sz w:val="24"/>
        </w:rPr>
        <w:t xml:space="preserve"> </w:t>
      </w:r>
      <w:r>
        <w:rPr>
          <w:i/>
          <w:sz w:val="24"/>
        </w:rPr>
        <w:t>College</w:t>
      </w:r>
      <w:r>
        <w:rPr>
          <w:i/>
          <w:spacing w:val="-8"/>
          <w:sz w:val="24"/>
        </w:rPr>
        <w:t xml:space="preserve"> </w:t>
      </w:r>
      <w:r>
        <w:rPr>
          <w:i/>
          <w:sz w:val="24"/>
        </w:rPr>
        <w:t>in</w:t>
      </w:r>
      <w:r>
        <w:rPr>
          <w:i/>
          <w:spacing w:val="-7"/>
          <w:sz w:val="24"/>
        </w:rPr>
        <w:t xml:space="preserve"> </w:t>
      </w:r>
      <w:r>
        <w:rPr>
          <w:i/>
          <w:sz w:val="24"/>
        </w:rPr>
        <w:t>High</w:t>
      </w:r>
      <w:r>
        <w:rPr>
          <w:i/>
          <w:spacing w:val="-7"/>
          <w:sz w:val="24"/>
        </w:rPr>
        <w:t xml:space="preserve"> </w:t>
      </w:r>
      <w:r>
        <w:rPr>
          <w:i/>
          <w:sz w:val="24"/>
        </w:rPr>
        <w:t xml:space="preserve">School </w:t>
      </w:r>
      <w:r>
        <w:rPr>
          <w:sz w:val="24"/>
        </w:rPr>
        <w:t>program</w:t>
      </w:r>
      <w:r>
        <w:rPr>
          <w:spacing w:val="-10"/>
          <w:sz w:val="24"/>
        </w:rPr>
        <w:t xml:space="preserve"> </w:t>
      </w:r>
      <w:r>
        <w:rPr>
          <w:sz w:val="24"/>
        </w:rPr>
        <w:t>and</w:t>
      </w:r>
      <w:r>
        <w:rPr>
          <w:spacing w:val="-12"/>
          <w:sz w:val="24"/>
        </w:rPr>
        <w:t xml:space="preserve"> </w:t>
      </w:r>
      <w:r>
        <w:rPr>
          <w:sz w:val="24"/>
        </w:rPr>
        <w:t>with</w:t>
      </w:r>
      <w:r>
        <w:rPr>
          <w:spacing w:val="-11"/>
          <w:sz w:val="24"/>
        </w:rPr>
        <w:t xml:space="preserve"> </w:t>
      </w:r>
      <w:r>
        <w:rPr>
          <w:sz w:val="24"/>
        </w:rPr>
        <w:t>NRC</w:t>
      </w:r>
      <w:r>
        <w:rPr>
          <w:spacing w:val="-10"/>
          <w:sz w:val="24"/>
        </w:rPr>
        <w:t xml:space="preserve"> </w:t>
      </w:r>
      <w:r>
        <w:rPr>
          <w:sz w:val="24"/>
        </w:rPr>
        <w:t>support,</w:t>
      </w:r>
      <w:r>
        <w:rPr>
          <w:spacing w:val="-11"/>
          <w:sz w:val="24"/>
        </w:rPr>
        <w:t xml:space="preserve"> </w:t>
      </w:r>
      <w:r>
        <w:rPr>
          <w:sz w:val="24"/>
        </w:rPr>
        <w:t>ASC</w:t>
      </w:r>
      <w:r>
        <w:rPr>
          <w:spacing w:val="-10"/>
          <w:sz w:val="24"/>
        </w:rPr>
        <w:t xml:space="preserve"> </w:t>
      </w:r>
      <w:r>
        <w:rPr>
          <w:sz w:val="24"/>
        </w:rPr>
        <w:t>has</w:t>
      </w:r>
      <w:r>
        <w:rPr>
          <w:spacing w:val="-11"/>
          <w:sz w:val="24"/>
        </w:rPr>
        <w:t xml:space="preserve"> </w:t>
      </w:r>
      <w:r>
        <w:rPr>
          <w:sz w:val="24"/>
        </w:rPr>
        <w:t>participated</w:t>
      </w:r>
      <w:r>
        <w:rPr>
          <w:spacing w:val="-11"/>
          <w:sz w:val="24"/>
        </w:rPr>
        <w:t xml:space="preserve"> </w:t>
      </w:r>
      <w:r>
        <w:rPr>
          <w:sz w:val="24"/>
        </w:rPr>
        <w:t>in</w:t>
      </w:r>
      <w:r>
        <w:rPr>
          <w:spacing w:val="-11"/>
          <w:sz w:val="24"/>
        </w:rPr>
        <w:t xml:space="preserve"> </w:t>
      </w:r>
      <w:r>
        <w:rPr>
          <w:sz w:val="24"/>
        </w:rPr>
        <w:t>running</w:t>
      </w:r>
      <w:r>
        <w:rPr>
          <w:spacing w:val="-11"/>
          <w:sz w:val="24"/>
        </w:rPr>
        <w:t xml:space="preserve"> </w:t>
      </w:r>
      <w:r>
        <w:rPr>
          <w:sz w:val="24"/>
        </w:rPr>
        <w:t>the</w:t>
      </w:r>
      <w:r>
        <w:rPr>
          <w:spacing w:val="-11"/>
          <w:sz w:val="24"/>
        </w:rPr>
        <w:t xml:space="preserve"> </w:t>
      </w:r>
      <w:r>
        <w:rPr>
          <w:sz w:val="24"/>
        </w:rPr>
        <w:t>biennial</w:t>
      </w:r>
      <w:r>
        <w:rPr>
          <w:spacing w:val="-10"/>
          <w:sz w:val="24"/>
        </w:rPr>
        <w:t xml:space="preserve"> </w:t>
      </w:r>
      <w:r>
        <w:rPr>
          <w:i/>
          <w:sz w:val="24"/>
        </w:rPr>
        <w:t>Summer</w:t>
      </w:r>
      <w:r>
        <w:rPr>
          <w:i/>
          <w:spacing w:val="-11"/>
          <w:sz w:val="24"/>
        </w:rPr>
        <w:t xml:space="preserve"> </w:t>
      </w:r>
      <w:r>
        <w:rPr>
          <w:i/>
          <w:sz w:val="24"/>
        </w:rPr>
        <w:t>Institute</w:t>
      </w:r>
      <w:r>
        <w:rPr>
          <w:i/>
          <w:spacing w:val="-11"/>
          <w:sz w:val="24"/>
        </w:rPr>
        <w:t xml:space="preserve"> </w:t>
      </w:r>
      <w:r>
        <w:rPr>
          <w:i/>
          <w:sz w:val="24"/>
        </w:rPr>
        <w:t>for</w:t>
      </w:r>
      <w:r>
        <w:rPr>
          <w:i/>
          <w:sz w:val="24"/>
        </w:rPr>
        <w:t xml:space="preserve"> Global Educators </w:t>
      </w:r>
      <w:r>
        <w:rPr>
          <w:sz w:val="24"/>
        </w:rPr>
        <w:t>(SIGE) first as a week-long residential program (2018) and then as a hybrid virtual program (2020). Combining faculty presentations with interactive components, the program helps to equip high school educators to</w:t>
      </w:r>
      <w:r>
        <w:rPr>
          <w:spacing w:val="-1"/>
          <w:sz w:val="24"/>
        </w:rPr>
        <w:t xml:space="preserve"> </w:t>
      </w:r>
      <w:r>
        <w:rPr>
          <w:sz w:val="24"/>
        </w:rPr>
        <w:t>teach globally-focused</w:t>
      </w:r>
      <w:r>
        <w:rPr>
          <w:spacing w:val="-1"/>
          <w:sz w:val="24"/>
        </w:rPr>
        <w:t xml:space="preserve"> </w:t>
      </w:r>
      <w:r>
        <w:rPr>
          <w:sz w:val="24"/>
        </w:rPr>
        <w:t>co</w:t>
      </w:r>
      <w:r>
        <w:rPr>
          <w:sz w:val="24"/>
        </w:rPr>
        <w:t>urses. Another priority of</w:t>
      </w:r>
      <w:r>
        <w:rPr>
          <w:spacing w:val="-4"/>
          <w:sz w:val="24"/>
        </w:rPr>
        <w:t xml:space="preserve"> </w:t>
      </w:r>
      <w:r>
        <w:rPr>
          <w:sz w:val="24"/>
        </w:rPr>
        <w:t>ASC</w:t>
      </w:r>
      <w:r>
        <w:rPr>
          <w:spacing w:val="-4"/>
          <w:sz w:val="24"/>
        </w:rPr>
        <w:t xml:space="preserve"> </w:t>
      </w:r>
      <w:r>
        <w:rPr>
          <w:sz w:val="24"/>
        </w:rPr>
        <w:t>is</w:t>
      </w:r>
      <w:r>
        <w:rPr>
          <w:spacing w:val="-4"/>
          <w:sz w:val="24"/>
        </w:rPr>
        <w:t xml:space="preserve"> </w:t>
      </w:r>
      <w:r>
        <w:rPr>
          <w:sz w:val="24"/>
        </w:rPr>
        <w:t>organizing</w:t>
      </w:r>
      <w:r>
        <w:rPr>
          <w:spacing w:val="-5"/>
          <w:sz w:val="24"/>
        </w:rPr>
        <w:t xml:space="preserve"> </w:t>
      </w:r>
      <w:r>
        <w:rPr>
          <w:sz w:val="24"/>
        </w:rPr>
        <w:t>summer</w:t>
      </w:r>
      <w:r>
        <w:rPr>
          <w:spacing w:val="-3"/>
          <w:sz w:val="24"/>
        </w:rPr>
        <w:t xml:space="preserve"> </w:t>
      </w:r>
      <w:r>
        <w:rPr>
          <w:sz w:val="24"/>
        </w:rPr>
        <w:t>study</w:t>
      </w:r>
      <w:r>
        <w:rPr>
          <w:spacing w:val="-5"/>
          <w:sz w:val="24"/>
        </w:rPr>
        <w:t xml:space="preserve"> </w:t>
      </w:r>
      <w:r>
        <w:rPr>
          <w:sz w:val="24"/>
        </w:rPr>
        <w:t>tours</w:t>
      </w:r>
      <w:r>
        <w:rPr>
          <w:spacing w:val="-5"/>
          <w:sz w:val="24"/>
        </w:rPr>
        <w:t xml:space="preserve"> </w:t>
      </w:r>
      <w:r>
        <w:rPr>
          <w:sz w:val="24"/>
        </w:rPr>
        <w:t>for</w:t>
      </w:r>
      <w:r>
        <w:rPr>
          <w:spacing w:val="-3"/>
          <w:sz w:val="24"/>
        </w:rPr>
        <w:t xml:space="preserve"> </w:t>
      </w:r>
      <w:r>
        <w:rPr>
          <w:sz w:val="24"/>
        </w:rPr>
        <w:t>educators</w:t>
      </w:r>
      <w:r>
        <w:rPr>
          <w:spacing w:val="-5"/>
          <w:sz w:val="24"/>
        </w:rPr>
        <w:t xml:space="preserve"> </w:t>
      </w:r>
      <w:r>
        <w:rPr>
          <w:sz w:val="24"/>
        </w:rPr>
        <w:t>to</w:t>
      </w:r>
      <w:r>
        <w:rPr>
          <w:spacing w:val="-4"/>
          <w:sz w:val="24"/>
        </w:rPr>
        <w:t xml:space="preserve"> </w:t>
      </w:r>
      <w:r>
        <w:rPr>
          <w:sz w:val="24"/>
        </w:rPr>
        <w:t>experience</w:t>
      </w:r>
      <w:r>
        <w:rPr>
          <w:spacing w:val="-4"/>
          <w:sz w:val="24"/>
        </w:rPr>
        <w:t xml:space="preserve"> </w:t>
      </w:r>
      <w:r>
        <w:rPr>
          <w:sz w:val="24"/>
        </w:rPr>
        <w:t>Asia,</w:t>
      </w:r>
      <w:r>
        <w:rPr>
          <w:spacing w:val="-4"/>
          <w:sz w:val="24"/>
        </w:rPr>
        <w:t xml:space="preserve"> </w:t>
      </w:r>
      <w:r>
        <w:rPr>
          <w:sz w:val="24"/>
        </w:rPr>
        <w:t>and</w:t>
      </w:r>
      <w:r>
        <w:rPr>
          <w:spacing w:val="-4"/>
          <w:sz w:val="24"/>
        </w:rPr>
        <w:t xml:space="preserve"> </w:t>
      </w:r>
      <w:r>
        <w:rPr>
          <w:sz w:val="24"/>
        </w:rPr>
        <w:t>we</w:t>
      </w:r>
      <w:r>
        <w:rPr>
          <w:spacing w:val="-4"/>
          <w:sz w:val="24"/>
        </w:rPr>
        <w:t xml:space="preserve"> </w:t>
      </w:r>
      <w:r>
        <w:rPr>
          <w:sz w:val="24"/>
        </w:rPr>
        <w:t>are</w:t>
      </w:r>
      <w:r>
        <w:rPr>
          <w:spacing w:val="-5"/>
          <w:sz w:val="24"/>
        </w:rPr>
        <w:t xml:space="preserve"> </w:t>
      </w:r>
      <w:r>
        <w:rPr>
          <w:spacing w:val="-2"/>
          <w:sz w:val="24"/>
        </w:rPr>
        <w:t>committed</w:t>
      </w:r>
    </w:p>
    <w:p w14:paraId="2EDA08BD"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8BE" w14:textId="77777777" w:rsidR="00524B5E" w:rsidRDefault="00BB60DC">
      <w:pPr>
        <w:pStyle w:val="BodyText"/>
        <w:spacing w:before="60"/>
        <w:ind w:right="0"/>
        <w:jc w:val="left"/>
      </w:pPr>
      <w:r>
        <w:lastRenderedPageBreak/>
        <w:t>to</w:t>
      </w:r>
      <w:r>
        <w:rPr>
          <w:spacing w:val="-4"/>
        </w:rPr>
        <w:t xml:space="preserve"> </w:t>
      </w:r>
      <w:r>
        <w:t>resuming</w:t>
      </w:r>
      <w:r>
        <w:rPr>
          <w:spacing w:val="-3"/>
        </w:rPr>
        <w:t xml:space="preserve"> </w:t>
      </w:r>
      <w:r>
        <w:t>trips</w:t>
      </w:r>
      <w:r>
        <w:rPr>
          <w:spacing w:val="-1"/>
        </w:rPr>
        <w:t xml:space="preserve"> </w:t>
      </w:r>
      <w:r>
        <w:t>once</w:t>
      </w:r>
      <w:r>
        <w:rPr>
          <w:spacing w:val="-2"/>
        </w:rPr>
        <w:t xml:space="preserve"> </w:t>
      </w:r>
      <w:r>
        <w:t>pandemic</w:t>
      </w:r>
      <w:r>
        <w:rPr>
          <w:spacing w:val="-2"/>
        </w:rPr>
        <w:t xml:space="preserve"> </w:t>
      </w:r>
      <w:r>
        <w:t>restrictions</w:t>
      </w:r>
      <w:r>
        <w:rPr>
          <w:spacing w:val="-1"/>
        </w:rPr>
        <w:t xml:space="preserve"> </w:t>
      </w:r>
      <w:r>
        <w:t>are</w:t>
      </w:r>
      <w:r>
        <w:rPr>
          <w:spacing w:val="-1"/>
        </w:rPr>
        <w:t xml:space="preserve"> </w:t>
      </w:r>
      <w:r>
        <w:rPr>
          <w:spacing w:val="-2"/>
        </w:rPr>
        <w:t>lifted.</w:t>
      </w:r>
    </w:p>
    <w:p w14:paraId="2EDA08BF" w14:textId="77777777" w:rsidR="00524B5E" w:rsidRDefault="00524B5E">
      <w:pPr>
        <w:pStyle w:val="BodyText"/>
        <w:ind w:left="0" w:right="0"/>
        <w:jc w:val="left"/>
      </w:pPr>
    </w:p>
    <w:p w14:paraId="2EDA08C0" w14:textId="77777777" w:rsidR="00524B5E" w:rsidRDefault="00BB60DC">
      <w:pPr>
        <w:pStyle w:val="BodyText"/>
        <w:spacing w:line="480" w:lineRule="auto"/>
        <w:ind w:right="495" w:firstLine="720"/>
      </w:pPr>
      <w:bookmarkStart w:id="617" w:name="Students_are_impacted_through_a_host_of_"/>
      <w:bookmarkEnd w:id="617"/>
      <w:r>
        <w:t>Students are impacted through a host of experiential learning opportunities that promote both</w:t>
      </w:r>
      <w:r>
        <w:rPr>
          <w:spacing w:val="-8"/>
        </w:rPr>
        <w:t xml:space="preserve"> </w:t>
      </w:r>
      <w:r>
        <w:t>language</w:t>
      </w:r>
      <w:r>
        <w:rPr>
          <w:spacing w:val="-8"/>
        </w:rPr>
        <w:t xml:space="preserve"> </w:t>
      </w:r>
      <w:r>
        <w:t>and</w:t>
      </w:r>
      <w:r>
        <w:rPr>
          <w:spacing w:val="-8"/>
        </w:rPr>
        <w:t xml:space="preserve"> </w:t>
      </w:r>
      <w:r>
        <w:t>a</w:t>
      </w:r>
      <w:r>
        <w:rPr>
          <w:spacing w:val="-8"/>
        </w:rPr>
        <w:t xml:space="preserve"> </w:t>
      </w:r>
      <w:r>
        <w:t>deeper</w:t>
      </w:r>
      <w:r>
        <w:rPr>
          <w:spacing w:val="-8"/>
        </w:rPr>
        <w:t xml:space="preserve"> </w:t>
      </w:r>
      <w:r>
        <w:t>understanding</w:t>
      </w:r>
      <w:r>
        <w:rPr>
          <w:spacing w:val="-8"/>
        </w:rPr>
        <w:t xml:space="preserve"> </w:t>
      </w:r>
      <w:r>
        <w:t>of</w:t>
      </w:r>
      <w:r>
        <w:rPr>
          <w:spacing w:val="-8"/>
        </w:rPr>
        <w:t xml:space="preserve"> </w:t>
      </w:r>
      <w:r>
        <w:t>Asia.</w:t>
      </w:r>
      <w:r>
        <w:rPr>
          <w:spacing w:val="-8"/>
        </w:rPr>
        <w:t xml:space="preserve"> </w:t>
      </w:r>
      <w:r>
        <w:t>Starting</w:t>
      </w:r>
      <w:r>
        <w:rPr>
          <w:spacing w:val="-9"/>
        </w:rPr>
        <w:t xml:space="preserve"> </w:t>
      </w:r>
      <w:r>
        <w:t>in</w:t>
      </w:r>
      <w:r>
        <w:rPr>
          <w:spacing w:val="-9"/>
        </w:rPr>
        <w:t xml:space="preserve"> </w:t>
      </w:r>
      <w:r>
        <w:t>2021,</w:t>
      </w:r>
      <w:r>
        <w:rPr>
          <w:spacing w:val="-8"/>
        </w:rPr>
        <w:t xml:space="preserve"> </w:t>
      </w:r>
      <w:r>
        <w:t>ASC’s</w:t>
      </w:r>
      <w:r>
        <w:rPr>
          <w:spacing w:val="-8"/>
        </w:rPr>
        <w:t xml:space="preserve"> </w:t>
      </w:r>
      <w:r>
        <w:rPr>
          <w:i/>
        </w:rPr>
        <w:t>Asia</w:t>
      </w:r>
      <w:r>
        <w:rPr>
          <w:i/>
          <w:spacing w:val="-8"/>
        </w:rPr>
        <w:t xml:space="preserve"> </w:t>
      </w:r>
      <w:r>
        <w:rPr>
          <w:i/>
        </w:rPr>
        <w:t>Challenge</w:t>
      </w:r>
      <w:r>
        <w:t>,</w:t>
      </w:r>
      <w:r>
        <w:rPr>
          <w:spacing w:val="-8"/>
        </w:rPr>
        <w:t xml:space="preserve"> </w:t>
      </w:r>
      <w:r>
        <w:t>based on</w:t>
      </w:r>
      <w:r>
        <w:rPr>
          <w:spacing w:val="-15"/>
        </w:rPr>
        <w:t xml:space="preserve"> </w:t>
      </w:r>
      <w:r>
        <w:t>the</w:t>
      </w:r>
      <w:r>
        <w:rPr>
          <w:spacing w:val="-15"/>
        </w:rPr>
        <w:t xml:space="preserve"> </w:t>
      </w:r>
      <w:r>
        <w:t>newly</w:t>
      </w:r>
      <w:r>
        <w:rPr>
          <w:spacing w:val="-15"/>
        </w:rPr>
        <w:t xml:space="preserve"> </w:t>
      </w:r>
      <w:r>
        <w:t>formed</w:t>
      </w:r>
      <w:r>
        <w:rPr>
          <w:spacing w:val="-15"/>
        </w:rPr>
        <w:t xml:space="preserve"> </w:t>
      </w:r>
      <w:r>
        <w:t>Regional</w:t>
      </w:r>
      <w:r>
        <w:rPr>
          <w:spacing w:val="-15"/>
        </w:rPr>
        <w:t xml:space="preserve"> </w:t>
      </w:r>
      <w:r>
        <w:t>Comprehensive</w:t>
      </w:r>
      <w:r>
        <w:rPr>
          <w:spacing w:val="-15"/>
        </w:rPr>
        <w:t xml:space="preserve"> </w:t>
      </w:r>
      <w:r>
        <w:t>Economic</w:t>
      </w:r>
      <w:r>
        <w:rPr>
          <w:spacing w:val="-15"/>
        </w:rPr>
        <w:t xml:space="preserve"> </w:t>
      </w:r>
      <w:r>
        <w:t>Partnership</w:t>
      </w:r>
      <w:r>
        <w:rPr>
          <w:spacing w:val="-15"/>
        </w:rPr>
        <w:t xml:space="preserve"> </w:t>
      </w:r>
      <w:r>
        <w:t>(RCEP)</w:t>
      </w:r>
      <w:r>
        <w:rPr>
          <w:spacing w:val="-15"/>
        </w:rPr>
        <w:t xml:space="preserve"> </w:t>
      </w:r>
      <w:r>
        <w:t>agreement,</w:t>
      </w:r>
      <w:r>
        <w:rPr>
          <w:spacing w:val="-15"/>
        </w:rPr>
        <w:t xml:space="preserve"> </w:t>
      </w:r>
      <w:r>
        <w:t xml:space="preserve">provides a space for high school students to examine the complexities of cooperation in the face of geopolitical conflicts. ASC will expand the UCIS-wide technology initiative </w:t>
      </w:r>
      <w:r>
        <w:rPr>
          <w:i/>
        </w:rPr>
        <w:t xml:space="preserve">Global 360° </w:t>
      </w:r>
      <w:r>
        <w:t>by bringing Asia into the schools using Virtual Reality (</w:t>
      </w:r>
      <w:r>
        <w:t>VR) experiences. Pitt students studying abroad</w:t>
      </w:r>
      <w:r>
        <w:rPr>
          <w:spacing w:val="-5"/>
        </w:rPr>
        <w:t xml:space="preserve"> </w:t>
      </w:r>
      <w:r>
        <w:t>who</w:t>
      </w:r>
      <w:r>
        <w:rPr>
          <w:spacing w:val="-5"/>
        </w:rPr>
        <w:t xml:space="preserve"> </w:t>
      </w:r>
      <w:r>
        <w:t>will</w:t>
      </w:r>
      <w:r>
        <w:rPr>
          <w:spacing w:val="-4"/>
        </w:rPr>
        <w:t xml:space="preserve"> </w:t>
      </w:r>
      <w:r>
        <w:t>create</w:t>
      </w:r>
      <w:r>
        <w:rPr>
          <w:spacing w:val="-5"/>
        </w:rPr>
        <w:t xml:space="preserve"> </w:t>
      </w:r>
      <w:r>
        <w:t>new</w:t>
      </w:r>
      <w:r>
        <w:rPr>
          <w:spacing w:val="-5"/>
        </w:rPr>
        <w:t xml:space="preserve"> </w:t>
      </w:r>
      <w:r>
        <w:t>content</w:t>
      </w:r>
      <w:r>
        <w:rPr>
          <w:spacing w:val="-4"/>
        </w:rPr>
        <w:t xml:space="preserve"> </w:t>
      </w:r>
      <w:r>
        <w:t>to</w:t>
      </w:r>
      <w:r>
        <w:rPr>
          <w:spacing w:val="-5"/>
        </w:rPr>
        <w:t xml:space="preserve"> </w:t>
      </w:r>
      <w:r>
        <w:t>augment</w:t>
      </w:r>
      <w:r>
        <w:rPr>
          <w:spacing w:val="-4"/>
        </w:rPr>
        <w:t xml:space="preserve"> </w:t>
      </w:r>
      <w:r>
        <w:t>the</w:t>
      </w:r>
      <w:r>
        <w:rPr>
          <w:spacing w:val="-5"/>
        </w:rPr>
        <w:t xml:space="preserve"> </w:t>
      </w:r>
      <w:r>
        <w:t>catalogue</w:t>
      </w:r>
      <w:r>
        <w:rPr>
          <w:spacing w:val="-6"/>
        </w:rPr>
        <w:t xml:space="preserve"> </w:t>
      </w:r>
      <w:r>
        <w:t>of</w:t>
      </w:r>
      <w:r>
        <w:rPr>
          <w:spacing w:val="-4"/>
        </w:rPr>
        <w:t xml:space="preserve"> </w:t>
      </w:r>
      <w:r>
        <w:t>VR</w:t>
      </w:r>
      <w:r>
        <w:rPr>
          <w:spacing w:val="-5"/>
        </w:rPr>
        <w:t xml:space="preserve"> </w:t>
      </w:r>
      <w:r>
        <w:t>experiences.</w:t>
      </w:r>
      <w:r>
        <w:rPr>
          <w:spacing w:val="-5"/>
        </w:rPr>
        <w:t xml:space="preserve"> </w:t>
      </w:r>
      <w:r>
        <w:t>These</w:t>
      </w:r>
      <w:r>
        <w:rPr>
          <w:spacing w:val="-5"/>
        </w:rPr>
        <w:t xml:space="preserve"> </w:t>
      </w:r>
      <w:r>
        <w:t>resources will be available online and can be presented by our students at K-12 classroom visits. In 2018, ASC</w:t>
      </w:r>
      <w:r>
        <w:rPr>
          <w:spacing w:val="-3"/>
        </w:rPr>
        <w:t xml:space="preserve"> </w:t>
      </w:r>
      <w:r>
        <w:t>launched</w:t>
      </w:r>
      <w:r>
        <w:rPr>
          <w:spacing w:val="-2"/>
        </w:rPr>
        <w:t xml:space="preserve"> </w:t>
      </w:r>
      <w:r>
        <w:t>the</w:t>
      </w:r>
      <w:r>
        <w:rPr>
          <w:spacing w:val="-2"/>
        </w:rPr>
        <w:t xml:space="preserve"> </w:t>
      </w:r>
      <w:r>
        <w:rPr>
          <w:i/>
        </w:rPr>
        <w:t>East</w:t>
      </w:r>
      <w:r>
        <w:rPr>
          <w:i/>
          <w:spacing w:val="-3"/>
        </w:rPr>
        <w:t xml:space="preserve"> </w:t>
      </w:r>
      <w:r>
        <w:rPr>
          <w:i/>
        </w:rPr>
        <w:t>Asia</w:t>
      </w:r>
      <w:r>
        <w:rPr>
          <w:i/>
          <w:spacing w:val="-2"/>
        </w:rPr>
        <w:t xml:space="preserve"> </w:t>
      </w:r>
      <w:r>
        <w:rPr>
          <w:i/>
        </w:rPr>
        <w:t>in</w:t>
      </w:r>
      <w:r>
        <w:rPr>
          <w:i/>
          <w:spacing w:val="-3"/>
        </w:rPr>
        <w:t xml:space="preserve"> </w:t>
      </w:r>
      <w:r>
        <w:rPr>
          <w:i/>
        </w:rPr>
        <w:t>the</w:t>
      </w:r>
      <w:r>
        <w:rPr>
          <w:i/>
          <w:spacing w:val="-2"/>
        </w:rPr>
        <w:t xml:space="preserve"> </w:t>
      </w:r>
      <w:r>
        <w:rPr>
          <w:i/>
        </w:rPr>
        <w:t>Schools</w:t>
      </w:r>
      <w:r>
        <w:rPr>
          <w:i/>
          <w:spacing w:val="-2"/>
        </w:rPr>
        <w:t xml:space="preserve"> </w:t>
      </w:r>
      <w:r>
        <w:t>program</w:t>
      </w:r>
      <w:r>
        <w:rPr>
          <w:spacing w:val="-2"/>
        </w:rPr>
        <w:t xml:space="preserve"> </w:t>
      </w:r>
      <w:r>
        <w:t>which</w:t>
      </w:r>
      <w:r>
        <w:rPr>
          <w:spacing w:val="-2"/>
        </w:rPr>
        <w:t xml:space="preserve"> </w:t>
      </w:r>
      <w:r>
        <w:t>paired</w:t>
      </w:r>
      <w:r>
        <w:rPr>
          <w:spacing w:val="-2"/>
        </w:rPr>
        <w:t xml:space="preserve"> </w:t>
      </w:r>
      <w:r>
        <w:t>Pitt</w:t>
      </w:r>
      <w:r>
        <w:rPr>
          <w:spacing w:val="-2"/>
        </w:rPr>
        <w:t xml:space="preserve"> </w:t>
      </w:r>
      <w:r>
        <w:t>English</w:t>
      </w:r>
      <w:r>
        <w:rPr>
          <w:spacing w:val="-2"/>
        </w:rPr>
        <w:t xml:space="preserve"> </w:t>
      </w:r>
      <w:r>
        <w:t>Language</w:t>
      </w:r>
      <w:r>
        <w:rPr>
          <w:spacing w:val="-2"/>
        </w:rPr>
        <w:t xml:space="preserve"> </w:t>
      </w:r>
      <w:r>
        <w:t>Institute students from Asia with K-12 clubs to foster cross-cul</w:t>
      </w:r>
      <w:r>
        <w:t>tural exchanges and motivate students to continue</w:t>
      </w:r>
      <w:r>
        <w:rPr>
          <w:spacing w:val="-13"/>
        </w:rPr>
        <w:t xml:space="preserve"> </w:t>
      </w:r>
      <w:r>
        <w:t>their</w:t>
      </w:r>
      <w:r>
        <w:rPr>
          <w:spacing w:val="-13"/>
        </w:rPr>
        <w:t xml:space="preserve"> </w:t>
      </w:r>
      <w:r>
        <w:t>pursuits</w:t>
      </w:r>
      <w:r>
        <w:rPr>
          <w:spacing w:val="-13"/>
        </w:rPr>
        <w:t xml:space="preserve"> </w:t>
      </w:r>
      <w:r>
        <w:t>in</w:t>
      </w:r>
      <w:r>
        <w:rPr>
          <w:spacing w:val="-13"/>
        </w:rPr>
        <w:t xml:space="preserve"> </w:t>
      </w:r>
      <w:r>
        <w:t>Asian</w:t>
      </w:r>
      <w:r>
        <w:rPr>
          <w:spacing w:val="-13"/>
        </w:rPr>
        <w:t xml:space="preserve"> </w:t>
      </w:r>
      <w:r>
        <w:t>Studies.</w:t>
      </w:r>
      <w:r>
        <w:rPr>
          <w:spacing w:val="-13"/>
        </w:rPr>
        <w:t xml:space="preserve"> </w:t>
      </w:r>
      <w:r>
        <w:t>ASC</w:t>
      </w:r>
      <w:r>
        <w:rPr>
          <w:spacing w:val="-13"/>
        </w:rPr>
        <w:t xml:space="preserve"> </w:t>
      </w:r>
      <w:r>
        <w:t>supports</w:t>
      </w:r>
      <w:r>
        <w:rPr>
          <w:spacing w:val="-13"/>
        </w:rPr>
        <w:t xml:space="preserve"> </w:t>
      </w:r>
      <w:r>
        <w:t>EA</w:t>
      </w:r>
      <w:r>
        <w:rPr>
          <w:spacing w:val="-13"/>
        </w:rPr>
        <w:t xml:space="preserve"> </w:t>
      </w:r>
      <w:r>
        <w:t>languages</w:t>
      </w:r>
      <w:r>
        <w:rPr>
          <w:spacing w:val="-13"/>
        </w:rPr>
        <w:t xml:space="preserve"> </w:t>
      </w:r>
      <w:r>
        <w:t>in</w:t>
      </w:r>
      <w:r>
        <w:rPr>
          <w:spacing w:val="-13"/>
        </w:rPr>
        <w:t xml:space="preserve"> </w:t>
      </w:r>
      <w:r>
        <w:t>K-12</w:t>
      </w:r>
      <w:r>
        <w:rPr>
          <w:spacing w:val="-13"/>
        </w:rPr>
        <w:t xml:space="preserve"> </w:t>
      </w:r>
      <w:r>
        <w:t>education</w:t>
      </w:r>
      <w:r>
        <w:rPr>
          <w:spacing w:val="-13"/>
        </w:rPr>
        <w:t xml:space="preserve"> </w:t>
      </w:r>
      <w:r>
        <w:t>by</w:t>
      </w:r>
      <w:r>
        <w:rPr>
          <w:spacing w:val="-13"/>
        </w:rPr>
        <w:t xml:space="preserve"> </w:t>
      </w:r>
      <w:r>
        <w:t>hosting annual Chinese and Japanese speech contests for high school students. In the future, the Center will</w:t>
      </w:r>
      <w:r>
        <w:rPr>
          <w:spacing w:val="-14"/>
        </w:rPr>
        <w:t xml:space="preserve"> </w:t>
      </w:r>
      <w:r>
        <w:t>create</w:t>
      </w:r>
      <w:r>
        <w:rPr>
          <w:spacing w:val="-14"/>
        </w:rPr>
        <w:t xml:space="preserve"> </w:t>
      </w:r>
      <w:r>
        <w:t>a</w:t>
      </w:r>
      <w:r>
        <w:rPr>
          <w:spacing w:val="-15"/>
        </w:rPr>
        <w:t xml:space="preserve"> </w:t>
      </w:r>
      <w:r>
        <w:t>credit-b</w:t>
      </w:r>
      <w:r>
        <w:t>ased</w:t>
      </w:r>
      <w:r>
        <w:rPr>
          <w:spacing w:val="-14"/>
        </w:rPr>
        <w:t xml:space="preserve"> </w:t>
      </w:r>
      <w:r>
        <w:t>internship</w:t>
      </w:r>
      <w:r>
        <w:rPr>
          <w:spacing w:val="-14"/>
        </w:rPr>
        <w:t xml:space="preserve"> </w:t>
      </w:r>
      <w:r>
        <w:t>called</w:t>
      </w:r>
      <w:r>
        <w:rPr>
          <w:spacing w:val="-14"/>
        </w:rPr>
        <w:t xml:space="preserve"> </w:t>
      </w:r>
      <w:r>
        <w:rPr>
          <w:i/>
        </w:rPr>
        <w:t>Teaching</w:t>
      </w:r>
      <w:r>
        <w:rPr>
          <w:i/>
          <w:spacing w:val="-14"/>
        </w:rPr>
        <w:t xml:space="preserve"> </w:t>
      </w:r>
      <w:r>
        <w:rPr>
          <w:i/>
        </w:rPr>
        <w:t>Asian</w:t>
      </w:r>
      <w:r>
        <w:rPr>
          <w:i/>
          <w:spacing w:val="-14"/>
        </w:rPr>
        <w:t xml:space="preserve"> </w:t>
      </w:r>
      <w:r>
        <w:rPr>
          <w:i/>
        </w:rPr>
        <w:t>Studies</w:t>
      </w:r>
      <w:r>
        <w:rPr>
          <w:i/>
          <w:spacing w:val="-14"/>
        </w:rPr>
        <w:t xml:space="preserve"> </w:t>
      </w:r>
      <w:r>
        <w:rPr>
          <w:i/>
        </w:rPr>
        <w:t>Curriculum</w:t>
      </w:r>
      <w:r>
        <w:rPr>
          <w:i/>
          <w:spacing w:val="-15"/>
        </w:rPr>
        <w:t xml:space="preserve"> </w:t>
      </w:r>
      <w:r>
        <w:t>(TASC),</w:t>
      </w:r>
      <w:r>
        <w:rPr>
          <w:spacing w:val="-13"/>
        </w:rPr>
        <w:t xml:space="preserve"> </w:t>
      </w:r>
      <w:r>
        <w:t>where</w:t>
      </w:r>
      <w:r>
        <w:rPr>
          <w:spacing w:val="-14"/>
        </w:rPr>
        <w:t xml:space="preserve"> </w:t>
      </w:r>
      <w:r>
        <w:t>Pitt students</w:t>
      </w:r>
      <w:r>
        <w:rPr>
          <w:spacing w:val="-7"/>
        </w:rPr>
        <w:t xml:space="preserve"> </w:t>
      </w:r>
      <w:r>
        <w:t>majoring</w:t>
      </w:r>
      <w:r>
        <w:rPr>
          <w:spacing w:val="-6"/>
        </w:rPr>
        <w:t xml:space="preserve"> </w:t>
      </w:r>
      <w:r>
        <w:t>in</w:t>
      </w:r>
      <w:r>
        <w:rPr>
          <w:spacing w:val="-6"/>
        </w:rPr>
        <w:t xml:space="preserve"> </w:t>
      </w:r>
      <w:r>
        <w:t>EA</w:t>
      </w:r>
      <w:r>
        <w:rPr>
          <w:spacing w:val="-7"/>
        </w:rPr>
        <w:t xml:space="preserve"> </w:t>
      </w:r>
      <w:r>
        <w:t>languages</w:t>
      </w:r>
      <w:r>
        <w:rPr>
          <w:spacing w:val="-6"/>
        </w:rPr>
        <w:t xml:space="preserve"> </w:t>
      </w:r>
      <w:r>
        <w:t>will</w:t>
      </w:r>
      <w:r>
        <w:rPr>
          <w:spacing w:val="-6"/>
        </w:rPr>
        <w:t xml:space="preserve"> </w:t>
      </w:r>
      <w:r>
        <w:t>partner</w:t>
      </w:r>
      <w:r>
        <w:rPr>
          <w:spacing w:val="-6"/>
        </w:rPr>
        <w:t xml:space="preserve"> </w:t>
      </w:r>
      <w:r>
        <w:t>with</w:t>
      </w:r>
      <w:r>
        <w:rPr>
          <w:spacing w:val="-6"/>
        </w:rPr>
        <w:t xml:space="preserve"> </w:t>
      </w:r>
      <w:r>
        <w:t>K-12</w:t>
      </w:r>
      <w:r>
        <w:rPr>
          <w:spacing w:val="-6"/>
        </w:rPr>
        <w:t xml:space="preserve"> </w:t>
      </w:r>
      <w:r>
        <w:t>language</w:t>
      </w:r>
      <w:r>
        <w:rPr>
          <w:spacing w:val="-6"/>
        </w:rPr>
        <w:t xml:space="preserve"> </w:t>
      </w:r>
      <w:r>
        <w:t>teachers</w:t>
      </w:r>
      <w:r>
        <w:rPr>
          <w:spacing w:val="-6"/>
        </w:rPr>
        <w:t xml:space="preserve"> </w:t>
      </w:r>
      <w:r>
        <w:t>to</w:t>
      </w:r>
      <w:r>
        <w:rPr>
          <w:spacing w:val="-6"/>
        </w:rPr>
        <w:t xml:space="preserve"> </w:t>
      </w:r>
      <w:r>
        <w:t>support</w:t>
      </w:r>
      <w:r>
        <w:rPr>
          <w:spacing w:val="-6"/>
        </w:rPr>
        <w:t xml:space="preserve"> </w:t>
      </w:r>
      <w:r>
        <w:t>classroom learning. Data shows that students who complete the first year of a language are more likely to continue to higher levels; therefore, ASC strives to establish introductory language opportunities through informal lessons at Asia-related clubs, ind</w:t>
      </w:r>
      <w:r>
        <w:t>ividual tutoring, and partnerships with native speakers as well as collaborating with public libraries that offer language instruction to all ages.</w:t>
      </w:r>
    </w:p>
    <w:p w14:paraId="2EDA08C1" w14:textId="77777777" w:rsidR="00524B5E" w:rsidRDefault="00BB60DC">
      <w:pPr>
        <w:pStyle w:val="BodyText"/>
        <w:spacing w:line="480" w:lineRule="auto"/>
        <w:ind w:left="119" w:firstLine="720"/>
      </w:pPr>
      <w:bookmarkStart w:id="618" w:name="The_ASC_staff_and_faculty_have_served_in"/>
      <w:bookmarkEnd w:id="618"/>
      <w:r>
        <w:t>The ASC staff and faculty have served in national roles for the Association for Asian Studies (AAS) includin</w:t>
      </w:r>
      <w:r>
        <w:t xml:space="preserve">g as editor of the AAS journal </w:t>
      </w:r>
      <w:r>
        <w:rPr>
          <w:i/>
        </w:rPr>
        <w:t xml:space="preserve">Education About Asia </w:t>
      </w:r>
      <w:r>
        <w:t>and as members of the</w:t>
      </w:r>
      <w:r>
        <w:rPr>
          <w:spacing w:val="-8"/>
        </w:rPr>
        <w:t xml:space="preserve"> </w:t>
      </w:r>
      <w:r>
        <w:t>Franklin</w:t>
      </w:r>
      <w:r>
        <w:rPr>
          <w:spacing w:val="-9"/>
        </w:rPr>
        <w:t xml:space="preserve"> </w:t>
      </w:r>
      <w:r>
        <w:t>R.</w:t>
      </w:r>
      <w:r>
        <w:rPr>
          <w:spacing w:val="-8"/>
        </w:rPr>
        <w:t xml:space="preserve"> </w:t>
      </w:r>
      <w:r>
        <w:t>Buchanan</w:t>
      </w:r>
      <w:r>
        <w:rPr>
          <w:spacing w:val="-8"/>
        </w:rPr>
        <w:t xml:space="preserve"> </w:t>
      </w:r>
      <w:r>
        <w:t>Prize</w:t>
      </w:r>
      <w:r>
        <w:rPr>
          <w:spacing w:val="-9"/>
        </w:rPr>
        <w:t xml:space="preserve"> </w:t>
      </w:r>
      <w:r>
        <w:t>for</w:t>
      </w:r>
      <w:r>
        <w:rPr>
          <w:spacing w:val="-9"/>
        </w:rPr>
        <w:t xml:space="preserve"> </w:t>
      </w:r>
      <w:r>
        <w:t>curriculum</w:t>
      </w:r>
      <w:r>
        <w:rPr>
          <w:spacing w:val="-9"/>
        </w:rPr>
        <w:t xml:space="preserve"> </w:t>
      </w:r>
      <w:r>
        <w:t>development.</w:t>
      </w:r>
      <w:r>
        <w:rPr>
          <w:spacing w:val="-9"/>
        </w:rPr>
        <w:t xml:space="preserve"> </w:t>
      </w:r>
      <w:r>
        <w:t>With</w:t>
      </w:r>
      <w:r>
        <w:rPr>
          <w:spacing w:val="-8"/>
        </w:rPr>
        <w:t xml:space="preserve"> </w:t>
      </w:r>
      <w:r>
        <w:t>NRC</w:t>
      </w:r>
      <w:r>
        <w:rPr>
          <w:spacing w:val="-9"/>
        </w:rPr>
        <w:t xml:space="preserve"> </w:t>
      </w:r>
      <w:r>
        <w:t>support,</w:t>
      </w:r>
      <w:r>
        <w:rPr>
          <w:spacing w:val="-8"/>
        </w:rPr>
        <w:t xml:space="preserve"> </w:t>
      </w:r>
      <w:r>
        <w:t>ASC</w:t>
      </w:r>
      <w:r>
        <w:rPr>
          <w:spacing w:val="-9"/>
        </w:rPr>
        <w:t xml:space="preserve"> </w:t>
      </w:r>
      <w:r>
        <w:t>was</w:t>
      </w:r>
      <w:r>
        <w:rPr>
          <w:spacing w:val="-8"/>
        </w:rPr>
        <w:t xml:space="preserve"> </w:t>
      </w:r>
      <w:r>
        <w:t>able</w:t>
      </w:r>
      <w:r>
        <w:rPr>
          <w:spacing w:val="-9"/>
        </w:rPr>
        <w:t xml:space="preserve"> </w:t>
      </w:r>
      <w:r>
        <w:t>to hire</w:t>
      </w:r>
      <w:r>
        <w:rPr>
          <w:spacing w:val="-15"/>
        </w:rPr>
        <w:t xml:space="preserve"> </w:t>
      </w:r>
      <w:r>
        <w:t>an</w:t>
      </w:r>
      <w:r>
        <w:rPr>
          <w:spacing w:val="-12"/>
        </w:rPr>
        <w:t xml:space="preserve"> </w:t>
      </w:r>
      <w:r>
        <w:t>Outreach</w:t>
      </w:r>
      <w:r>
        <w:rPr>
          <w:spacing w:val="-12"/>
        </w:rPr>
        <w:t xml:space="preserve"> </w:t>
      </w:r>
      <w:r>
        <w:t>Coordinator,</w:t>
      </w:r>
      <w:r>
        <w:rPr>
          <w:spacing w:val="-12"/>
        </w:rPr>
        <w:t xml:space="preserve"> </w:t>
      </w:r>
      <w:r>
        <w:t>Ms.</w:t>
      </w:r>
      <w:r>
        <w:rPr>
          <w:spacing w:val="-13"/>
        </w:rPr>
        <w:t xml:space="preserve"> </w:t>
      </w:r>
      <w:r>
        <w:t>Catherine</w:t>
      </w:r>
      <w:r>
        <w:rPr>
          <w:spacing w:val="-12"/>
        </w:rPr>
        <w:t xml:space="preserve"> </w:t>
      </w:r>
      <w:r>
        <w:t>Fratto,</w:t>
      </w:r>
      <w:r>
        <w:rPr>
          <w:spacing w:val="-12"/>
        </w:rPr>
        <w:t xml:space="preserve"> </w:t>
      </w:r>
      <w:r>
        <w:t>who</w:t>
      </w:r>
      <w:r>
        <w:rPr>
          <w:spacing w:val="-12"/>
        </w:rPr>
        <w:t xml:space="preserve"> </w:t>
      </w:r>
      <w:r>
        <w:t>has</w:t>
      </w:r>
      <w:r>
        <w:rPr>
          <w:spacing w:val="-12"/>
        </w:rPr>
        <w:t xml:space="preserve"> </w:t>
      </w:r>
      <w:r>
        <w:t>extensive</w:t>
      </w:r>
      <w:r>
        <w:rPr>
          <w:spacing w:val="-13"/>
        </w:rPr>
        <w:t xml:space="preserve"> </w:t>
      </w:r>
      <w:r>
        <w:t>experience</w:t>
      </w:r>
      <w:r>
        <w:rPr>
          <w:spacing w:val="-12"/>
        </w:rPr>
        <w:t xml:space="preserve"> </w:t>
      </w:r>
      <w:r>
        <w:t>as</w:t>
      </w:r>
      <w:r>
        <w:rPr>
          <w:spacing w:val="-12"/>
        </w:rPr>
        <w:t xml:space="preserve"> </w:t>
      </w:r>
      <w:r>
        <w:t>a</w:t>
      </w:r>
      <w:r>
        <w:rPr>
          <w:spacing w:val="-13"/>
        </w:rPr>
        <w:t xml:space="preserve"> </w:t>
      </w:r>
      <w:r>
        <w:t>high</w:t>
      </w:r>
      <w:r>
        <w:rPr>
          <w:spacing w:val="-12"/>
        </w:rPr>
        <w:t xml:space="preserve"> </w:t>
      </w:r>
      <w:r>
        <w:rPr>
          <w:spacing w:val="-2"/>
        </w:rPr>
        <w:t>school</w:t>
      </w:r>
    </w:p>
    <w:p w14:paraId="2EDA08C2" w14:textId="77777777" w:rsidR="00524B5E" w:rsidRDefault="00524B5E">
      <w:pPr>
        <w:spacing w:line="480" w:lineRule="auto"/>
        <w:sectPr w:rsidR="00524B5E">
          <w:pgSz w:w="12240" w:h="15840"/>
          <w:pgMar w:top="1380" w:right="940" w:bottom="1200" w:left="1320" w:header="0" w:footer="1017" w:gutter="0"/>
          <w:cols w:space="720"/>
        </w:sectPr>
      </w:pPr>
    </w:p>
    <w:p w14:paraId="2EDA08C3" w14:textId="77777777" w:rsidR="00524B5E" w:rsidRDefault="00BB60DC">
      <w:pPr>
        <w:pStyle w:val="BodyText"/>
        <w:spacing w:before="60" w:line="480" w:lineRule="auto"/>
      </w:pPr>
      <w:r>
        <w:lastRenderedPageBreak/>
        <w:t>teacher.</w:t>
      </w:r>
      <w:r>
        <w:rPr>
          <w:spacing w:val="-7"/>
        </w:rPr>
        <w:t xml:space="preserve"> </w:t>
      </w:r>
      <w:r>
        <w:t>With</w:t>
      </w:r>
      <w:r>
        <w:rPr>
          <w:spacing w:val="-7"/>
        </w:rPr>
        <w:t xml:space="preserve"> </w:t>
      </w:r>
      <w:r>
        <w:t>her</w:t>
      </w:r>
      <w:r>
        <w:rPr>
          <w:spacing w:val="-7"/>
        </w:rPr>
        <w:t xml:space="preserve"> </w:t>
      </w:r>
      <w:r>
        <w:t>strengths</w:t>
      </w:r>
      <w:r>
        <w:rPr>
          <w:spacing w:val="-7"/>
        </w:rPr>
        <w:t xml:space="preserve"> </w:t>
      </w:r>
      <w:r>
        <w:t>in</w:t>
      </w:r>
      <w:r>
        <w:rPr>
          <w:spacing w:val="-7"/>
        </w:rPr>
        <w:t xml:space="preserve"> </w:t>
      </w:r>
      <w:r>
        <w:t>developing</w:t>
      </w:r>
      <w:r>
        <w:rPr>
          <w:spacing w:val="-7"/>
        </w:rPr>
        <w:t xml:space="preserve"> </w:t>
      </w:r>
      <w:r>
        <w:t>curricula,</w:t>
      </w:r>
      <w:r>
        <w:rPr>
          <w:spacing w:val="-7"/>
        </w:rPr>
        <w:t xml:space="preserve"> </w:t>
      </w:r>
      <w:r>
        <w:t>she</w:t>
      </w:r>
      <w:r>
        <w:rPr>
          <w:spacing w:val="-7"/>
        </w:rPr>
        <w:t xml:space="preserve"> </w:t>
      </w:r>
      <w:r>
        <w:t>has</w:t>
      </w:r>
      <w:r>
        <w:rPr>
          <w:spacing w:val="-7"/>
        </w:rPr>
        <w:t xml:space="preserve"> </w:t>
      </w:r>
      <w:r>
        <w:t>produced</w:t>
      </w:r>
      <w:r>
        <w:rPr>
          <w:spacing w:val="-7"/>
        </w:rPr>
        <w:t xml:space="preserve"> </w:t>
      </w:r>
      <w:r>
        <w:t>a</w:t>
      </w:r>
      <w:r>
        <w:rPr>
          <w:spacing w:val="-7"/>
        </w:rPr>
        <w:t xml:space="preserve"> </w:t>
      </w:r>
      <w:r>
        <w:t>cross-section</w:t>
      </w:r>
      <w:r>
        <w:rPr>
          <w:spacing w:val="-8"/>
        </w:rPr>
        <w:t xml:space="preserve"> </w:t>
      </w:r>
      <w:r>
        <w:t>of</w:t>
      </w:r>
      <w:r>
        <w:rPr>
          <w:spacing w:val="-7"/>
        </w:rPr>
        <w:t xml:space="preserve"> </w:t>
      </w:r>
      <w:r>
        <w:t>EA</w:t>
      </w:r>
      <w:r>
        <w:rPr>
          <w:spacing w:val="-8"/>
        </w:rPr>
        <w:t xml:space="preserve"> </w:t>
      </w:r>
      <w:r>
        <w:t>lesson plans, educational modules, and digital mapping websites for classroom use. At the start of the pandemic, Ms. Fratto reached out to</w:t>
      </w:r>
      <w:r>
        <w:t xml:space="preserve"> K-12 educators to understand their changing needs and how the Center could best support them. In response, we created readily adaptable media materials including a new </w:t>
      </w:r>
      <w:r>
        <w:rPr>
          <w:i/>
        </w:rPr>
        <w:t xml:space="preserve">Tell Me About Asia </w:t>
      </w:r>
      <w:r>
        <w:t>interview series between guest scholars and K-12 educators.</w:t>
      </w:r>
    </w:p>
    <w:p w14:paraId="2EDA08C4" w14:textId="77777777" w:rsidR="00524B5E" w:rsidRDefault="00BB60DC">
      <w:pPr>
        <w:pStyle w:val="ListParagraph"/>
        <w:numPr>
          <w:ilvl w:val="1"/>
          <w:numId w:val="2"/>
        </w:numPr>
        <w:tabs>
          <w:tab w:val="left" w:pos="1318"/>
        </w:tabs>
        <w:spacing w:line="480" w:lineRule="auto"/>
        <w:ind w:right="495" w:firstLine="720"/>
        <w:jc w:val="both"/>
        <w:rPr>
          <w:sz w:val="24"/>
        </w:rPr>
      </w:pPr>
      <w:bookmarkStart w:id="619" w:name="H.2._Postsecondary_Institutions:_ASC_con"/>
      <w:bookmarkStart w:id="620" w:name="_bookmark36"/>
      <w:bookmarkEnd w:id="619"/>
      <w:bookmarkEnd w:id="620"/>
      <w:r>
        <w:rPr>
          <w:i/>
          <w:sz w:val="24"/>
        </w:rPr>
        <w:t>Postseco</w:t>
      </w:r>
      <w:r>
        <w:rPr>
          <w:i/>
          <w:sz w:val="24"/>
        </w:rPr>
        <w:t>ndary Institutions</w:t>
      </w:r>
      <w:r>
        <w:rPr>
          <w:sz w:val="24"/>
        </w:rPr>
        <w:t>: ASC connects</w:t>
      </w:r>
      <w:r>
        <w:rPr>
          <w:spacing w:val="-1"/>
          <w:sz w:val="24"/>
        </w:rPr>
        <w:t xml:space="preserve"> </w:t>
      </w:r>
      <w:r>
        <w:rPr>
          <w:sz w:val="24"/>
        </w:rPr>
        <w:t>with 13 regional institutions as part of the Pittsburgh</w:t>
      </w:r>
      <w:r>
        <w:rPr>
          <w:spacing w:val="-13"/>
          <w:sz w:val="24"/>
        </w:rPr>
        <w:t xml:space="preserve"> </w:t>
      </w:r>
      <w:r>
        <w:rPr>
          <w:sz w:val="24"/>
        </w:rPr>
        <w:t>Asia</w:t>
      </w:r>
      <w:r>
        <w:rPr>
          <w:spacing w:val="-13"/>
          <w:sz w:val="24"/>
        </w:rPr>
        <w:t xml:space="preserve"> </w:t>
      </w:r>
      <w:r>
        <w:rPr>
          <w:sz w:val="24"/>
        </w:rPr>
        <w:t>Consortium</w:t>
      </w:r>
      <w:r>
        <w:rPr>
          <w:spacing w:val="-13"/>
          <w:sz w:val="24"/>
        </w:rPr>
        <w:t xml:space="preserve"> </w:t>
      </w:r>
      <w:r>
        <w:rPr>
          <w:sz w:val="24"/>
        </w:rPr>
        <w:t>(PAC)</w:t>
      </w:r>
      <w:r>
        <w:rPr>
          <w:spacing w:val="-13"/>
          <w:sz w:val="24"/>
        </w:rPr>
        <w:t xml:space="preserve"> </w:t>
      </w:r>
      <w:r>
        <w:rPr>
          <w:sz w:val="24"/>
        </w:rPr>
        <w:t>to</w:t>
      </w:r>
      <w:r>
        <w:rPr>
          <w:spacing w:val="-14"/>
          <w:sz w:val="24"/>
        </w:rPr>
        <w:t xml:space="preserve"> </w:t>
      </w:r>
      <w:r>
        <w:rPr>
          <w:sz w:val="24"/>
        </w:rPr>
        <w:t>promote</w:t>
      </w:r>
      <w:r>
        <w:rPr>
          <w:spacing w:val="-13"/>
          <w:sz w:val="24"/>
        </w:rPr>
        <w:t xml:space="preserve"> </w:t>
      </w:r>
      <w:r>
        <w:rPr>
          <w:sz w:val="24"/>
        </w:rPr>
        <w:t>EA</w:t>
      </w:r>
      <w:r>
        <w:rPr>
          <w:spacing w:val="-14"/>
          <w:sz w:val="24"/>
        </w:rPr>
        <w:t xml:space="preserve"> </w:t>
      </w:r>
      <w:r>
        <w:rPr>
          <w:sz w:val="24"/>
        </w:rPr>
        <w:t>studies</w:t>
      </w:r>
      <w:r>
        <w:rPr>
          <w:spacing w:val="-13"/>
          <w:sz w:val="24"/>
        </w:rPr>
        <w:t xml:space="preserve"> </w:t>
      </w:r>
      <w:r>
        <w:rPr>
          <w:sz w:val="24"/>
        </w:rPr>
        <w:t>and</w:t>
      </w:r>
      <w:r>
        <w:rPr>
          <w:spacing w:val="-15"/>
          <w:sz w:val="24"/>
        </w:rPr>
        <w:t xml:space="preserve"> </w:t>
      </w:r>
      <w:r>
        <w:rPr>
          <w:sz w:val="24"/>
        </w:rPr>
        <w:t>jointly</w:t>
      </w:r>
      <w:r>
        <w:rPr>
          <w:spacing w:val="-13"/>
          <w:sz w:val="24"/>
        </w:rPr>
        <w:t xml:space="preserve"> </w:t>
      </w:r>
      <w:r>
        <w:rPr>
          <w:sz w:val="24"/>
        </w:rPr>
        <w:t>organizes</w:t>
      </w:r>
      <w:r>
        <w:rPr>
          <w:spacing w:val="-14"/>
          <w:sz w:val="24"/>
        </w:rPr>
        <w:t xml:space="preserve"> </w:t>
      </w:r>
      <w:r>
        <w:rPr>
          <w:sz w:val="24"/>
        </w:rPr>
        <w:t>an</w:t>
      </w:r>
      <w:r>
        <w:rPr>
          <w:spacing w:val="-13"/>
          <w:sz w:val="24"/>
        </w:rPr>
        <w:t xml:space="preserve"> </w:t>
      </w:r>
      <w:r>
        <w:rPr>
          <w:i/>
          <w:sz w:val="24"/>
        </w:rPr>
        <w:t xml:space="preserve">Undergraduate Research Symposium </w:t>
      </w:r>
      <w:r>
        <w:rPr>
          <w:sz w:val="24"/>
        </w:rPr>
        <w:t>that rotates annually between the campuses. We also support the r</w:t>
      </w:r>
      <w:r>
        <w:rPr>
          <w:sz w:val="24"/>
        </w:rPr>
        <w:t>egional campuses</w:t>
      </w:r>
      <w:r>
        <w:rPr>
          <w:spacing w:val="-2"/>
          <w:sz w:val="24"/>
        </w:rPr>
        <w:t xml:space="preserve"> </w:t>
      </w:r>
      <w:r>
        <w:rPr>
          <w:sz w:val="24"/>
        </w:rPr>
        <w:t>of</w:t>
      </w:r>
      <w:r>
        <w:rPr>
          <w:spacing w:val="-3"/>
          <w:sz w:val="24"/>
        </w:rPr>
        <w:t xml:space="preserve"> </w:t>
      </w:r>
      <w:r>
        <w:rPr>
          <w:sz w:val="24"/>
        </w:rPr>
        <w:t>Pitt</w:t>
      </w:r>
      <w:r>
        <w:rPr>
          <w:spacing w:val="-2"/>
          <w:sz w:val="24"/>
        </w:rPr>
        <w:t xml:space="preserve"> </w:t>
      </w:r>
      <w:r>
        <w:rPr>
          <w:sz w:val="24"/>
        </w:rPr>
        <w:t>in</w:t>
      </w:r>
      <w:r>
        <w:rPr>
          <w:spacing w:val="-2"/>
          <w:sz w:val="24"/>
        </w:rPr>
        <w:t xml:space="preserve"> </w:t>
      </w:r>
      <w:r>
        <w:rPr>
          <w:sz w:val="24"/>
        </w:rPr>
        <w:t>rural</w:t>
      </w:r>
      <w:r>
        <w:rPr>
          <w:spacing w:val="-2"/>
          <w:sz w:val="24"/>
        </w:rPr>
        <w:t xml:space="preserve"> </w:t>
      </w:r>
      <w:r>
        <w:rPr>
          <w:sz w:val="24"/>
        </w:rPr>
        <w:t>communities</w:t>
      </w:r>
      <w:r>
        <w:rPr>
          <w:spacing w:val="-2"/>
          <w:sz w:val="24"/>
        </w:rPr>
        <w:t xml:space="preserve"> </w:t>
      </w:r>
      <w:r>
        <w:rPr>
          <w:sz w:val="24"/>
        </w:rPr>
        <w:t>through</w:t>
      </w:r>
      <w:r>
        <w:rPr>
          <w:spacing w:val="-2"/>
          <w:sz w:val="24"/>
        </w:rPr>
        <w:t xml:space="preserve"> </w:t>
      </w:r>
      <w:r>
        <w:rPr>
          <w:sz w:val="24"/>
        </w:rPr>
        <w:t>the</w:t>
      </w:r>
      <w:r>
        <w:rPr>
          <w:spacing w:val="-2"/>
          <w:sz w:val="24"/>
        </w:rPr>
        <w:t xml:space="preserve"> </w:t>
      </w:r>
      <w:r>
        <w:rPr>
          <w:sz w:val="24"/>
        </w:rPr>
        <w:t>teaching</w:t>
      </w:r>
      <w:r>
        <w:rPr>
          <w:spacing w:val="-2"/>
          <w:sz w:val="24"/>
        </w:rPr>
        <w:t xml:space="preserve"> </w:t>
      </w:r>
      <w:r>
        <w:rPr>
          <w:sz w:val="24"/>
        </w:rPr>
        <w:t>of</w:t>
      </w:r>
      <w:r>
        <w:rPr>
          <w:spacing w:val="-2"/>
          <w:sz w:val="24"/>
        </w:rPr>
        <w:t xml:space="preserve"> </w:t>
      </w:r>
      <w:r>
        <w:rPr>
          <w:sz w:val="24"/>
        </w:rPr>
        <w:t>EA</w:t>
      </w:r>
      <w:r>
        <w:rPr>
          <w:spacing w:val="-3"/>
          <w:sz w:val="24"/>
        </w:rPr>
        <w:t xml:space="preserve"> </w:t>
      </w:r>
      <w:r>
        <w:rPr>
          <w:sz w:val="24"/>
        </w:rPr>
        <w:t>courses</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virtual</w:t>
      </w:r>
      <w:r>
        <w:rPr>
          <w:spacing w:val="-3"/>
          <w:sz w:val="24"/>
        </w:rPr>
        <w:t xml:space="preserve"> </w:t>
      </w:r>
      <w:r>
        <w:rPr>
          <w:sz w:val="24"/>
        </w:rPr>
        <w:t>format.</w:t>
      </w:r>
      <w:r>
        <w:rPr>
          <w:spacing w:val="-2"/>
          <w:sz w:val="24"/>
        </w:rPr>
        <w:t xml:space="preserve"> </w:t>
      </w:r>
      <w:r>
        <w:rPr>
          <w:sz w:val="24"/>
        </w:rPr>
        <w:t>For over 10 years, ASC has organized biannual professional development workshops with Pitt academic</w:t>
      </w:r>
      <w:r>
        <w:rPr>
          <w:spacing w:val="-15"/>
          <w:sz w:val="24"/>
        </w:rPr>
        <w:t xml:space="preserve"> </w:t>
      </w:r>
      <w:r>
        <w:rPr>
          <w:sz w:val="24"/>
        </w:rPr>
        <w:t>experts</w:t>
      </w:r>
      <w:r>
        <w:rPr>
          <w:spacing w:val="-15"/>
          <w:sz w:val="24"/>
        </w:rPr>
        <w:t xml:space="preserve"> </w:t>
      </w:r>
      <w:r>
        <w:rPr>
          <w:sz w:val="24"/>
        </w:rPr>
        <w:t>for</w:t>
      </w:r>
      <w:r>
        <w:rPr>
          <w:spacing w:val="-14"/>
          <w:sz w:val="24"/>
        </w:rPr>
        <w:t xml:space="preserve"> </w:t>
      </w:r>
      <w:r>
        <w:rPr>
          <w:sz w:val="24"/>
        </w:rPr>
        <w:t>over</w:t>
      </w:r>
      <w:r>
        <w:rPr>
          <w:spacing w:val="-14"/>
          <w:sz w:val="24"/>
        </w:rPr>
        <w:t xml:space="preserve"> </w:t>
      </w:r>
      <w:r>
        <w:rPr>
          <w:sz w:val="24"/>
        </w:rPr>
        <w:t>120</w:t>
      </w:r>
      <w:r>
        <w:rPr>
          <w:spacing w:val="-14"/>
          <w:sz w:val="24"/>
        </w:rPr>
        <w:t xml:space="preserve"> </w:t>
      </w:r>
      <w:r>
        <w:rPr>
          <w:sz w:val="24"/>
        </w:rPr>
        <w:t>faculty</w:t>
      </w:r>
      <w:r>
        <w:rPr>
          <w:spacing w:val="-15"/>
          <w:sz w:val="24"/>
        </w:rPr>
        <w:t xml:space="preserve"> </w:t>
      </w:r>
      <w:r>
        <w:rPr>
          <w:sz w:val="24"/>
        </w:rPr>
        <w:t>members</w:t>
      </w:r>
      <w:r>
        <w:rPr>
          <w:spacing w:val="-14"/>
          <w:sz w:val="24"/>
        </w:rPr>
        <w:t xml:space="preserve"> </w:t>
      </w:r>
      <w:r>
        <w:rPr>
          <w:sz w:val="24"/>
        </w:rPr>
        <w:t>in</w:t>
      </w:r>
      <w:r>
        <w:rPr>
          <w:spacing w:val="-14"/>
          <w:sz w:val="24"/>
        </w:rPr>
        <w:t xml:space="preserve"> </w:t>
      </w:r>
      <w:r>
        <w:rPr>
          <w:sz w:val="24"/>
        </w:rPr>
        <w:t>the</w:t>
      </w:r>
      <w:r>
        <w:rPr>
          <w:spacing w:val="-14"/>
          <w:sz w:val="24"/>
        </w:rPr>
        <w:t xml:space="preserve"> </w:t>
      </w:r>
      <w:r>
        <w:rPr>
          <w:sz w:val="24"/>
        </w:rPr>
        <w:t>International</w:t>
      </w:r>
      <w:r>
        <w:rPr>
          <w:spacing w:val="-14"/>
          <w:sz w:val="24"/>
        </w:rPr>
        <w:t xml:space="preserve"> </w:t>
      </w:r>
      <w:r>
        <w:rPr>
          <w:sz w:val="24"/>
        </w:rPr>
        <w:t>Studies</w:t>
      </w:r>
      <w:r>
        <w:rPr>
          <w:spacing w:val="-15"/>
          <w:sz w:val="24"/>
        </w:rPr>
        <w:t xml:space="preserve"> </w:t>
      </w:r>
      <w:r>
        <w:rPr>
          <w:sz w:val="24"/>
        </w:rPr>
        <w:t>Consortium</w:t>
      </w:r>
      <w:r>
        <w:rPr>
          <w:spacing w:val="-14"/>
          <w:sz w:val="24"/>
        </w:rPr>
        <w:t xml:space="preserve"> </w:t>
      </w:r>
      <w:r>
        <w:rPr>
          <w:sz w:val="24"/>
        </w:rPr>
        <w:t>of</w:t>
      </w:r>
      <w:r>
        <w:rPr>
          <w:spacing w:val="-14"/>
          <w:sz w:val="24"/>
        </w:rPr>
        <w:t xml:space="preserve"> </w:t>
      </w:r>
      <w:r>
        <w:rPr>
          <w:sz w:val="24"/>
        </w:rPr>
        <w:t>Georgia Consortium to internationalize the curriculum for the aggregate of o</w:t>
      </w:r>
      <w:r>
        <w:rPr>
          <w:sz w:val="24"/>
        </w:rPr>
        <w:t xml:space="preserve">ver 85,000 students at their institutions. Currently, ASC is in the process of launching a four-course program for college students called </w:t>
      </w:r>
      <w:r>
        <w:rPr>
          <w:i/>
          <w:sz w:val="24"/>
        </w:rPr>
        <w:t xml:space="preserve">East Asian Studies for Underserved Institutions </w:t>
      </w:r>
      <w:r>
        <w:rPr>
          <w:sz w:val="24"/>
        </w:rPr>
        <w:t>to enrich their academic studies with a concentration on East Asia. (</w:t>
      </w:r>
      <w:r>
        <w:rPr>
          <w:b/>
          <w:sz w:val="24"/>
        </w:rPr>
        <w:t>VII.A.17</w:t>
      </w:r>
      <w:r>
        <w:rPr>
          <w:sz w:val="24"/>
        </w:rPr>
        <w:t>) These courses would be taught by Pitt faculty starting with an introductory course and then a series of course options that examine the history, politics,</w:t>
      </w:r>
      <w:r>
        <w:rPr>
          <w:spacing w:val="-7"/>
          <w:sz w:val="24"/>
        </w:rPr>
        <w:t xml:space="preserve"> </w:t>
      </w:r>
      <w:r>
        <w:rPr>
          <w:sz w:val="24"/>
        </w:rPr>
        <w:t>and</w:t>
      </w:r>
      <w:r>
        <w:rPr>
          <w:spacing w:val="-8"/>
          <w:sz w:val="24"/>
        </w:rPr>
        <w:t xml:space="preserve"> </w:t>
      </w:r>
      <w:r>
        <w:rPr>
          <w:sz w:val="24"/>
        </w:rPr>
        <w:t>culture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region.</w:t>
      </w:r>
      <w:r>
        <w:rPr>
          <w:spacing w:val="-7"/>
          <w:sz w:val="24"/>
        </w:rPr>
        <w:t xml:space="preserve"> </w:t>
      </w:r>
      <w:r>
        <w:rPr>
          <w:sz w:val="24"/>
        </w:rPr>
        <w:t>ASC</w:t>
      </w:r>
      <w:r>
        <w:rPr>
          <w:spacing w:val="-8"/>
          <w:sz w:val="24"/>
        </w:rPr>
        <w:t xml:space="preserve"> </w:t>
      </w:r>
      <w:r>
        <w:rPr>
          <w:sz w:val="24"/>
        </w:rPr>
        <w:t>also</w:t>
      </w:r>
      <w:r>
        <w:rPr>
          <w:spacing w:val="-7"/>
          <w:sz w:val="24"/>
        </w:rPr>
        <w:t xml:space="preserve"> </w:t>
      </w:r>
      <w:r>
        <w:rPr>
          <w:sz w:val="24"/>
        </w:rPr>
        <w:t>hosts</w:t>
      </w:r>
      <w:r>
        <w:rPr>
          <w:spacing w:val="-8"/>
          <w:sz w:val="24"/>
        </w:rPr>
        <w:t xml:space="preserve"> </w:t>
      </w:r>
      <w:r>
        <w:rPr>
          <w:sz w:val="24"/>
        </w:rPr>
        <w:t>professional</w:t>
      </w:r>
      <w:r>
        <w:rPr>
          <w:spacing w:val="-8"/>
          <w:sz w:val="24"/>
        </w:rPr>
        <w:t xml:space="preserve"> </w:t>
      </w:r>
      <w:r>
        <w:rPr>
          <w:sz w:val="24"/>
        </w:rPr>
        <w:t>training</w:t>
      </w:r>
      <w:r>
        <w:rPr>
          <w:spacing w:val="-7"/>
          <w:sz w:val="24"/>
        </w:rPr>
        <w:t xml:space="preserve"> </w:t>
      </w:r>
      <w:r>
        <w:rPr>
          <w:sz w:val="24"/>
        </w:rPr>
        <w:t>workshops</w:t>
      </w:r>
      <w:r>
        <w:rPr>
          <w:spacing w:val="-7"/>
          <w:sz w:val="24"/>
        </w:rPr>
        <w:t xml:space="preserve"> </w:t>
      </w:r>
      <w:r>
        <w:rPr>
          <w:sz w:val="24"/>
        </w:rPr>
        <w:t>in</w:t>
      </w:r>
      <w:r>
        <w:rPr>
          <w:spacing w:val="-7"/>
          <w:sz w:val="24"/>
        </w:rPr>
        <w:t xml:space="preserve"> </w:t>
      </w:r>
      <w:r>
        <w:rPr>
          <w:sz w:val="24"/>
        </w:rPr>
        <w:t>ACTFL</w:t>
      </w:r>
      <w:r>
        <w:rPr>
          <w:spacing w:val="-7"/>
          <w:sz w:val="24"/>
        </w:rPr>
        <w:t xml:space="preserve"> </w:t>
      </w:r>
      <w:r>
        <w:rPr>
          <w:sz w:val="24"/>
        </w:rPr>
        <w:t>OPI cert</w:t>
      </w:r>
      <w:r>
        <w:rPr>
          <w:sz w:val="24"/>
        </w:rPr>
        <w:t>ification, methods of integrating language across the curriculum, and biannual seminars for LCTL</w:t>
      </w:r>
      <w:r>
        <w:rPr>
          <w:spacing w:val="-9"/>
          <w:sz w:val="24"/>
        </w:rPr>
        <w:t xml:space="preserve"> </w:t>
      </w:r>
      <w:r>
        <w:rPr>
          <w:sz w:val="24"/>
        </w:rPr>
        <w:t>faculty</w:t>
      </w:r>
      <w:r>
        <w:rPr>
          <w:spacing w:val="-8"/>
          <w:sz w:val="24"/>
        </w:rPr>
        <w:t xml:space="preserve"> </w:t>
      </w:r>
      <w:r>
        <w:rPr>
          <w:sz w:val="24"/>
        </w:rPr>
        <w:t>and</w:t>
      </w:r>
      <w:r>
        <w:rPr>
          <w:spacing w:val="-8"/>
          <w:sz w:val="24"/>
        </w:rPr>
        <w:t xml:space="preserve"> </w:t>
      </w:r>
      <w:r>
        <w:rPr>
          <w:sz w:val="24"/>
        </w:rPr>
        <w:t>regional</w:t>
      </w:r>
      <w:r>
        <w:rPr>
          <w:spacing w:val="-8"/>
          <w:sz w:val="24"/>
        </w:rPr>
        <w:t xml:space="preserve"> </w:t>
      </w:r>
      <w:r>
        <w:rPr>
          <w:sz w:val="24"/>
        </w:rPr>
        <w:t>university</w:t>
      </w:r>
      <w:r>
        <w:rPr>
          <w:spacing w:val="-10"/>
          <w:sz w:val="24"/>
        </w:rPr>
        <w:t xml:space="preserve"> </w:t>
      </w:r>
      <w:r>
        <w:rPr>
          <w:sz w:val="24"/>
        </w:rPr>
        <w:t>instructors.</w:t>
      </w:r>
      <w:r>
        <w:rPr>
          <w:spacing w:val="40"/>
          <w:sz w:val="24"/>
        </w:rPr>
        <w:t xml:space="preserve"> </w:t>
      </w:r>
      <w:r>
        <w:rPr>
          <w:sz w:val="24"/>
        </w:rPr>
        <w:t>ASC</w:t>
      </w:r>
      <w:r>
        <w:rPr>
          <w:spacing w:val="-9"/>
          <w:sz w:val="24"/>
        </w:rPr>
        <w:t xml:space="preserve"> </w:t>
      </w:r>
      <w:r>
        <w:rPr>
          <w:sz w:val="24"/>
        </w:rPr>
        <w:t>coordinates</w:t>
      </w:r>
      <w:r>
        <w:rPr>
          <w:spacing w:val="-8"/>
          <w:sz w:val="24"/>
        </w:rPr>
        <w:t xml:space="preserve"> </w:t>
      </w:r>
      <w:r>
        <w:rPr>
          <w:sz w:val="24"/>
        </w:rPr>
        <w:t>a</w:t>
      </w:r>
      <w:r>
        <w:rPr>
          <w:spacing w:val="-8"/>
          <w:sz w:val="24"/>
        </w:rPr>
        <w:t xml:space="preserve"> </w:t>
      </w:r>
      <w:r>
        <w:rPr>
          <w:sz w:val="24"/>
        </w:rPr>
        <w:t>diverse</w:t>
      </w:r>
      <w:r>
        <w:rPr>
          <w:spacing w:val="-8"/>
          <w:sz w:val="24"/>
        </w:rPr>
        <w:t xml:space="preserve"> </w:t>
      </w:r>
      <w:r>
        <w:rPr>
          <w:sz w:val="24"/>
        </w:rPr>
        <w:t>suite</w:t>
      </w:r>
      <w:r>
        <w:rPr>
          <w:spacing w:val="-8"/>
          <w:sz w:val="24"/>
        </w:rPr>
        <w:t xml:space="preserve"> </w:t>
      </w:r>
      <w:r>
        <w:rPr>
          <w:sz w:val="24"/>
        </w:rPr>
        <w:t>of</w:t>
      </w:r>
      <w:r>
        <w:rPr>
          <w:spacing w:val="-9"/>
          <w:sz w:val="24"/>
        </w:rPr>
        <w:t xml:space="preserve"> </w:t>
      </w:r>
      <w:r>
        <w:rPr>
          <w:sz w:val="24"/>
        </w:rPr>
        <w:t>events</w:t>
      </w:r>
      <w:r>
        <w:rPr>
          <w:spacing w:val="-8"/>
          <w:sz w:val="24"/>
        </w:rPr>
        <w:t xml:space="preserve"> </w:t>
      </w:r>
      <w:r>
        <w:rPr>
          <w:sz w:val="24"/>
        </w:rPr>
        <w:t>in</w:t>
      </w:r>
      <w:r>
        <w:rPr>
          <w:spacing w:val="-10"/>
          <w:sz w:val="24"/>
        </w:rPr>
        <w:t xml:space="preserve"> </w:t>
      </w:r>
      <w:r>
        <w:rPr>
          <w:sz w:val="24"/>
        </w:rPr>
        <w:t xml:space="preserve">the humanities, arts, language, and social sciences. The </w:t>
      </w:r>
      <w:r>
        <w:rPr>
          <w:i/>
          <w:sz w:val="24"/>
        </w:rPr>
        <w:t xml:space="preserve">SCREENSHOT: ASIA </w:t>
      </w:r>
      <w:r>
        <w:rPr>
          <w:sz w:val="24"/>
        </w:rPr>
        <w:t>film festival supports academic</w:t>
      </w:r>
      <w:r>
        <w:rPr>
          <w:spacing w:val="-1"/>
          <w:sz w:val="24"/>
        </w:rPr>
        <w:t xml:space="preserve"> </w:t>
      </w:r>
      <w:r>
        <w:rPr>
          <w:sz w:val="24"/>
        </w:rPr>
        <w:t>study, from inviting</w:t>
      </w:r>
      <w:r>
        <w:rPr>
          <w:spacing w:val="-1"/>
          <w:sz w:val="24"/>
        </w:rPr>
        <w:t xml:space="preserve"> </w:t>
      </w:r>
      <w:r>
        <w:rPr>
          <w:sz w:val="24"/>
        </w:rPr>
        <w:t>filmmakers</w:t>
      </w:r>
      <w:r>
        <w:rPr>
          <w:spacing w:val="-1"/>
          <w:sz w:val="24"/>
        </w:rPr>
        <w:t xml:space="preserve"> </w:t>
      </w:r>
      <w:r>
        <w:rPr>
          <w:sz w:val="24"/>
        </w:rPr>
        <w:t>to discuss their</w:t>
      </w:r>
      <w:r>
        <w:rPr>
          <w:spacing w:val="-1"/>
          <w:sz w:val="24"/>
        </w:rPr>
        <w:t xml:space="preserve"> </w:t>
      </w:r>
      <w:r>
        <w:rPr>
          <w:sz w:val="24"/>
        </w:rPr>
        <w:t>work, to</w:t>
      </w:r>
      <w:r>
        <w:rPr>
          <w:spacing w:val="-1"/>
          <w:sz w:val="24"/>
        </w:rPr>
        <w:t xml:space="preserve"> </w:t>
      </w:r>
      <w:r>
        <w:rPr>
          <w:sz w:val="24"/>
        </w:rPr>
        <w:t>internships for Pitt</w:t>
      </w:r>
      <w:r>
        <w:rPr>
          <w:spacing w:val="-2"/>
          <w:sz w:val="24"/>
        </w:rPr>
        <w:t xml:space="preserve"> </w:t>
      </w:r>
      <w:r>
        <w:rPr>
          <w:sz w:val="24"/>
        </w:rPr>
        <w:t>students</w:t>
      </w:r>
      <w:r>
        <w:rPr>
          <w:spacing w:val="-1"/>
          <w:sz w:val="24"/>
        </w:rPr>
        <w:t xml:space="preserve"> </w:t>
      </w:r>
      <w:r>
        <w:rPr>
          <w:sz w:val="24"/>
        </w:rPr>
        <w:t>in arts programming, to recruiting university and community me</w:t>
      </w:r>
      <w:r>
        <w:rPr>
          <w:sz w:val="24"/>
        </w:rPr>
        <w:t>mbers to be screeners for potential films.</w:t>
      </w:r>
      <w:r>
        <w:rPr>
          <w:spacing w:val="-12"/>
          <w:sz w:val="24"/>
        </w:rPr>
        <w:t xml:space="preserve"> </w:t>
      </w:r>
      <w:r>
        <w:rPr>
          <w:i/>
          <w:sz w:val="24"/>
        </w:rPr>
        <w:t>SCREENSHOT:</w:t>
      </w:r>
      <w:r>
        <w:rPr>
          <w:i/>
          <w:spacing w:val="-9"/>
          <w:sz w:val="24"/>
        </w:rPr>
        <w:t xml:space="preserve"> </w:t>
      </w:r>
      <w:r>
        <w:rPr>
          <w:i/>
          <w:sz w:val="24"/>
        </w:rPr>
        <w:t>ASIA</w:t>
      </w:r>
      <w:r>
        <w:rPr>
          <w:i/>
          <w:spacing w:val="-10"/>
          <w:sz w:val="24"/>
        </w:rPr>
        <w:t xml:space="preserve"> </w:t>
      </w:r>
      <w:r>
        <w:rPr>
          <w:sz w:val="24"/>
        </w:rPr>
        <w:t>hosts</w:t>
      </w:r>
      <w:r>
        <w:rPr>
          <w:spacing w:val="-8"/>
          <w:sz w:val="24"/>
        </w:rPr>
        <w:t xml:space="preserve"> </w:t>
      </w:r>
      <w:r>
        <w:rPr>
          <w:sz w:val="24"/>
        </w:rPr>
        <w:t>film</w:t>
      </w:r>
      <w:r>
        <w:rPr>
          <w:spacing w:val="-9"/>
          <w:sz w:val="24"/>
        </w:rPr>
        <w:t xml:space="preserve"> </w:t>
      </w:r>
      <w:r>
        <w:rPr>
          <w:sz w:val="24"/>
        </w:rPr>
        <w:t>programming</w:t>
      </w:r>
      <w:r>
        <w:rPr>
          <w:spacing w:val="-10"/>
          <w:sz w:val="24"/>
        </w:rPr>
        <w:t xml:space="preserve"> </w:t>
      </w:r>
      <w:r>
        <w:rPr>
          <w:sz w:val="24"/>
        </w:rPr>
        <w:t>throughout</w:t>
      </w:r>
      <w:r>
        <w:rPr>
          <w:spacing w:val="-9"/>
          <w:sz w:val="24"/>
        </w:rPr>
        <w:t xml:space="preserve"> </w:t>
      </w:r>
      <w:r>
        <w:rPr>
          <w:sz w:val="24"/>
        </w:rPr>
        <w:t>the</w:t>
      </w:r>
      <w:r>
        <w:rPr>
          <w:spacing w:val="-9"/>
          <w:sz w:val="24"/>
        </w:rPr>
        <w:t xml:space="preserve"> </w:t>
      </w:r>
      <w:r>
        <w:rPr>
          <w:sz w:val="24"/>
        </w:rPr>
        <w:t>year</w:t>
      </w:r>
      <w:r>
        <w:rPr>
          <w:spacing w:val="-8"/>
          <w:sz w:val="24"/>
        </w:rPr>
        <w:t xml:space="preserve"> </w:t>
      </w:r>
      <w:r>
        <w:rPr>
          <w:sz w:val="24"/>
        </w:rPr>
        <w:t>and</w:t>
      </w:r>
      <w:r>
        <w:rPr>
          <w:spacing w:val="-10"/>
          <w:sz w:val="24"/>
        </w:rPr>
        <w:t xml:space="preserve"> </w:t>
      </w:r>
      <w:r>
        <w:rPr>
          <w:sz w:val="24"/>
        </w:rPr>
        <w:t>has</w:t>
      </w:r>
      <w:r>
        <w:rPr>
          <w:spacing w:val="-9"/>
          <w:sz w:val="24"/>
        </w:rPr>
        <w:t xml:space="preserve"> </w:t>
      </w:r>
      <w:r>
        <w:rPr>
          <w:sz w:val="24"/>
        </w:rPr>
        <w:t>highlighted</w:t>
      </w:r>
      <w:r>
        <w:rPr>
          <w:spacing w:val="-9"/>
          <w:sz w:val="24"/>
        </w:rPr>
        <w:t xml:space="preserve"> </w:t>
      </w:r>
      <w:r>
        <w:rPr>
          <w:spacing w:val="-5"/>
          <w:sz w:val="24"/>
        </w:rPr>
        <w:t>new</w:t>
      </w:r>
    </w:p>
    <w:p w14:paraId="2EDA08C5"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8C6" w14:textId="77777777" w:rsidR="00524B5E" w:rsidRDefault="00BB60DC">
      <w:pPr>
        <w:pStyle w:val="BodyText"/>
        <w:spacing w:before="60" w:line="480" w:lineRule="auto"/>
        <w:ind w:right="497"/>
      </w:pPr>
      <w:r>
        <w:lastRenderedPageBreak/>
        <w:t>ways to engage with silent film through live performances such as traditional film narrators and new musical accomp</w:t>
      </w:r>
      <w:r>
        <w:t>animent. These annual events are open to the public and contribute digital scholarship on EA silent film via a collaboration with the University of Rochester to document film performance through a media annotation tool.</w:t>
      </w:r>
    </w:p>
    <w:p w14:paraId="2EDA08C7" w14:textId="77777777" w:rsidR="00524B5E" w:rsidRDefault="00BB60DC">
      <w:pPr>
        <w:pStyle w:val="ListParagraph"/>
        <w:numPr>
          <w:ilvl w:val="1"/>
          <w:numId w:val="2"/>
        </w:numPr>
        <w:tabs>
          <w:tab w:val="left" w:pos="1354"/>
        </w:tabs>
        <w:spacing w:line="480" w:lineRule="auto"/>
        <w:ind w:left="119" w:right="496" w:firstLine="720"/>
        <w:jc w:val="both"/>
        <w:rPr>
          <w:sz w:val="24"/>
        </w:rPr>
      </w:pPr>
      <w:bookmarkStart w:id="621" w:name="H.3._Business,_Media_and_the_General_Pub"/>
      <w:bookmarkStart w:id="622" w:name="_bookmark37"/>
      <w:bookmarkEnd w:id="621"/>
      <w:bookmarkEnd w:id="622"/>
      <w:r>
        <w:rPr>
          <w:i/>
          <w:sz w:val="24"/>
        </w:rPr>
        <w:t>Business, Media and the General Publ</w:t>
      </w:r>
      <w:r>
        <w:rPr>
          <w:i/>
          <w:sz w:val="24"/>
        </w:rPr>
        <w:t>ic</w:t>
      </w:r>
      <w:r>
        <w:rPr>
          <w:sz w:val="24"/>
        </w:rPr>
        <w:t>: ASC has strengthened current ties and fostered new relationships with business, media, and the local community. These collaborations increase mutual awareness of the benefits of our joint programming, connecting us to broader audiences,</w:t>
      </w:r>
      <w:r>
        <w:rPr>
          <w:spacing w:val="-1"/>
          <w:sz w:val="24"/>
        </w:rPr>
        <w:t xml:space="preserve"> </w:t>
      </w:r>
      <w:r>
        <w:rPr>
          <w:sz w:val="24"/>
        </w:rPr>
        <w:t>while</w:t>
      </w:r>
      <w:r>
        <w:rPr>
          <w:spacing w:val="-1"/>
          <w:sz w:val="24"/>
        </w:rPr>
        <w:t xml:space="preserve"> </w:t>
      </w:r>
      <w:r>
        <w:rPr>
          <w:sz w:val="24"/>
        </w:rPr>
        <w:t>enriching</w:t>
      </w:r>
      <w:r>
        <w:rPr>
          <w:spacing w:val="-1"/>
          <w:sz w:val="24"/>
        </w:rPr>
        <w:t xml:space="preserve"> </w:t>
      </w:r>
      <w:r>
        <w:rPr>
          <w:sz w:val="24"/>
        </w:rPr>
        <w:t>the</w:t>
      </w:r>
      <w:r>
        <w:rPr>
          <w:spacing w:val="-1"/>
          <w:sz w:val="24"/>
        </w:rPr>
        <w:t xml:space="preserve"> </w:t>
      </w:r>
      <w:r>
        <w:rPr>
          <w:sz w:val="24"/>
        </w:rPr>
        <w:t>offerings</w:t>
      </w:r>
      <w:r>
        <w:rPr>
          <w:spacing w:val="-1"/>
          <w:sz w:val="24"/>
        </w:rPr>
        <w:t xml:space="preserve"> </w:t>
      </w:r>
      <w:r>
        <w:rPr>
          <w:sz w:val="24"/>
        </w:rPr>
        <w:t>of</w:t>
      </w:r>
      <w:r>
        <w:rPr>
          <w:spacing w:val="-1"/>
          <w:sz w:val="24"/>
        </w:rPr>
        <w:t xml:space="preserve"> </w:t>
      </w:r>
      <w:r>
        <w:rPr>
          <w:sz w:val="24"/>
        </w:rPr>
        <w:t>our</w:t>
      </w:r>
      <w:r>
        <w:rPr>
          <w:spacing w:val="-1"/>
          <w:sz w:val="24"/>
        </w:rPr>
        <w:t xml:space="preserve"> </w:t>
      </w:r>
      <w:r>
        <w:rPr>
          <w:sz w:val="24"/>
        </w:rPr>
        <w:t>partners.</w:t>
      </w:r>
      <w:r>
        <w:rPr>
          <w:spacing w:val="-1"/>
          <w:sz w:val="24"/>
        </w:rPr>
        <w:t xml:space="preserve"> </w:t>
      </w:r>
      <w:r>
        <w:rPr>
          <w:sz w:val="24"/>
        </w:rPr>
        <w:t>Japanese</w:t>
      </w:r>
      <w:r>
        <w:rPr>
          <w:spacing w:val="-1"/>
          <w:sz w:val="24"/>
        </w:rPr>
        <w:t xml:space="preserve"> </w:t>
      </w:r>
      <w:r>
        <w:rPr>
          <w:sz w:val="24"/>
        </w:rPr>
        <w:t>companies</w:t>
      </w:r>
      <w:r>
        <w:rPr>
          <w:spacing w:val="-1"/>
          <w:sz w:val="24"/>
        </w:rPr>
        <w:t xml:space="preserve"> </w:t>
      </w:r>
      <w:r>
        <w:rPr>
          <w:sz w:val="24"/>
        </w:rPr>
        <w:t>comprise</w:t>
      </w:r>
      <w:r>
        <w:rPr>
          <w:spacing w:val="-1"/>
          <w:sz w:val="24"/>
        </w:rPr>
        <w:t xml:space="preserve"> </w:t>
      </w:r>
      <w:r>
        <w:rPr>
          <w:sz w:val="24"/>
        </w:rPr>
        <w:t>one</w:t>
      </w:r>
      <w:r>
        <w:rPr>
          <w:spacing w:val="-1"/>
          <w:sz w:val="24"/>
        </w:rPr>
        <w:t xml:space="preserve"> </w:t>
      </w:r>
      <w:r>
        <w:rPr>
          <w:sz w:val="24"/>
        </w:rPr>
        <w:t>of</w:t>
      </w:r>
      <w:r>
        <w:rPr>
          <w:spacing w:val="-1"/>
          <w:sz w:val="24"/>
        </w:rPr>
        <w:t xml:space="preserve"> </w:t>
      </w:r>
      <w:r>
        <w:rPr>
          <w:sz w:val="24"/>
        </w:rPr>
        <w:t>the largest groups of foreign-owned-firm employers in the Pittsburgh area. For decades, ASC has collaborated with the Japan-America Society of Pennsylvania (JASP) to organize progr</w:t>
      </w:r>
      <w:r>
        <w:rPr>
          <w:sz w:val="24"/>
        </w:rPr>
        <w:t>ams on Japan</w:t>
      </w:r>
      <w:r>
        <w:rPr>
          <w:spacing w:val="-8"/>
          <w:sz w:val="24"/>
        </w:rPr>
        <w:t xml:space="preserve"> </w:t>
      </w:r>
      <w:r>
        <w:rPr>
          <w:sz w:val="24"/>
        </w:rPr>
        <w:t>for</w:t>
      </w:r>
      <w:r>
        <w:rPr>
          <w:spacing w:val="-8"/>
          <w:sz w:val="24"/>
        </w:rPr>
        <w:t xml:space="preserve"> </w:t>
      </w:r>
      <w:r>
        <w:rPr>
          <w:sz w:val="24"/>
        </w:rPr>
        <w:t>regional</w:t>
      </w:r>
      <w:r>
        <w:rPr>
          <w:spacing w:val="-9"/>
          <w:sz w:val="24"/>
        </w:rPr>
        <w:t xml:space="preserve"> </w:t>
      </w:r>
      <w:r>
        <w:rPr>
          <w:sz w:val="24"/>
        </w:rPr>
        <w:t>companies</w:t>
      </w:r>
      <w:r>
        <w:rPr>
          <w:spacing w:val="-8"/>
          <w:sz w:val="24"/>
        </w:rPr>
        <w:t xml:space="preserve"> </w:t>
      </w:r>
      <w:r>
        <w:rPr>
          <w:sz w:val="24"/>
        </w:rPr>
        <w:t>and</w:t>
      </w:r>
      <w:r>
        <w:rPr>
          <w:spacing w:val="-10"/>
          <w:sz w:val="24"/>
        </w:rPr>
        <w:t xml:space="preserve"> </w:t>
      </w:r>
      <w:r>
        <w:rPr>
          <w:sz w:val="24"/>
        </w:rPr>
        <w:t>the</w:t>
      </w:r>
      <w:r>
        <w:rPr>
          <w:spacing w:val="-8"/>
          <w:sz w:val="24"/>
        </w:rPr>
        <w:t xml:space="preserve"> </w:t>
      </w:r>
      <w:r>
        <w:rPr>
          <w:sz w:val="24"/>
        </w:rPr>
        <w:t>public.</w:t>
      </w:r>
      <w:r>
        <w:rPr>
          <w:spacing w:val="-8"/>
          <w:sz w:val="24"/>
        </w:rPr>
        <w:t xml:space="preserve"> </w:t>
      </w:r>
      <w:r>
        <w:rPr>
          <w:sz w:val="24"/>
        </w:rPr>
        <w:t>ASC</w:t>
      </w:r>
      <w:r>
        <w:rPr>
          <w:spacing w:val="-9"/>
          <w:sz w:val="24"/>
        </w:rPr>
        <w:t xml:space="preserve"> </w:t>
      </w:r>
      <w:r>
        <w:rPr>
          <w:sz w:val="24"/>
        </w:rPr>
        <w:t>is</w:t>
      </w:r>
      <w:r>
        <w:rPr>
          <w:spacing w:val="-8"/>
          <w:sz w:val="24"/>
        </w:rPr>
        <w:t xml:space="preserve"> </w:t>
      </w:r>
      <w:r>
        <w:rPr>
          <w:sz w:val="24"/>
        </w:rPr>
        <w:t>also</w:t>
      </w:r>
      <w:r>
        <w:rPr>
          <w:spacing w:val="-10"/>
          <w:sz w:val="24"/>
        </w:rPr>
        <w:t xml:space="preserve"> </w:t>
      </w:r>
      <w:r>
        <w:rPr>
          <w:sz w:val="24"/>
        </w:rPr>
        <w:t>working</w:t>
      </w:r>
      <w:r>
        <w:rPr>
          <w:spacing w:val="-8"/>
          <w:sz w:val="24"/>
        </w:rPr>
        <w:t xml:space="preserve"> </w:t>
      </w:r>
      <w:r>
        <w:rPr>
          <w:sz w:val="24"/>
        </w:rPr>
        <w:t>with</w:t>
      </w:r>
      <w:r>
        <w:rPr>
          <w:spacing w:val="-10"/>
          <w:sz w:val="24"/>
        </w:rPr>
        <w:t xml:space="preserve"> </w:t>
      </w:r>
      <w:r>
        <w:rPr>
          <w:sz w:val="24"/>
        </w:rPr>
        <w:t>the</w:t>
      </w:r>
      <w:r>
        <w:rPr>
          <w:spacing w:val="-8"/>
          <w:sz w:val="24"/>
        </w:rPr>
        <w:t xml:space="preserve"> </w:t>
      </w:r>
      <w:r>
        <w:rPr>
          <w:sz w:val="24"/>
        </w:rPr>
        <w:t>Pitt</w:t>
      </w:r>
      <w:r>
        <w:rPr>
          <w:spacing w:val="-9"/>
          <w:sz w:val="24"/>
        </w:rPr>
        <w:t xml:space="preserve"> </w:t>
      </w:r>
      <w:r>
        <w:rPr>
          <w:sz w:val="24"/>
        </w:rPr>
        <w:t>School</w:t>
      </w:r>
      <w:r>
        <w:rPr>
          <w:spacing w:val="-9"/>
          <w:sz w:val="24"/>
        </w:rPr>
        <w:t xml:space="preserve"> </w:t>
      </w:r>
      <w:r>
        <w:rPr>
          <w:sz w:val="24"/>
        </w:rPr>
        <w:t>of</w:t>
      </w:r>
      <w:r>
        <w:rPr>
          <w:spacing w:val="-8"/>
          <w:sz w:val="24"/>
        </w:rPr>
        <w:t xml:space="preserve"> </w:t>
      </w:r>
      <w:r>
        <w:rPr>
          <w:sz w:val="24"/>
        </w:rPr>
        <w:t>Law</w:t>
      </w:r>
      <w:r>
        <w:rPr>
          <w:spacing w:val="-9"/>
          <w:sz w:val="24"/>
        </w:rPr>
        <w:t xml:space="preserve"> </w:t>
      </w:r>
      <w:r>
        <w:rPr>
          <w:sz w:val="24"/>
        </w:rPr>
        <w:t>and local attorneys to produce programming that support continuing education credits.</w:t>
      </w:r>
    </w:p>
    <w:p w14:paraId="2EDA08C8" w14:textId="77777777" w:rsidR="00524B5E" w:rsidRDefault="00BB60DC">
      <w:pPr>
        <w:pStyle w:val="BodyText"/>
        <w:spacing w:before="1" w:line="480" w:lineRule="auto"/>
        <w:ind w:firstLine="720"/>
      </w:pPr>
      <w:bookmarkStart w:id="623" w:name="With_established_connections_to_local_or"/>
      <w:bookmarkEnd w:id="623"/>
      <w:r>
        <w:t>With</w:t>
      </w:r>
      <w:r>
        <w:rPr>
          <w:spacing w:val="-9"/>
        </w:rPr>
        <w:t xml:space="preserve"> </w:t>
      </w:r>
      <w:r>
        <w:t>established</w:t>
      </w:r>
      <w:r>
        <w:rPr>
          <w:spacing w:val="-9"/>
        </w:rPr>
        <w:t xml:space="preserve"> </w:t>
      </w:r>
      <w:r>
        <w:t>connections</w:t>
      </w:r>
      <w:r>
        <w:rPr>
          <w:spacing w:val="-9"/>
        </w:rPr>
        <w:t xml:space="preserve"> </w:t>
      </w:r>
      <w:r>
        <w:t>to</w:t>
      </w:r>
      <w:r>
        <w:rPr>
          <w:spacing w:val="-11"/>
        </w:rPr>
        <w:t xml:space="preserve"> </w:t>
      </w:r>
      <w:r>
        <w:t>local</w:t>
      </w:r>
      <w:r>
        <w:rPr>
          <w:spacing w:val="-10"/>
        </w:rPr>
        <w:t xml:space="preserve"> </w:t>
      </w:r>
      <w:r>
        <w:t>organizations</w:t>
      </w:r>
      <w:r>
        <w:rPr>
          <w:spacing w:val="-9"/>
        </w:rPr>
        <w:t xml:space="preserve"> </w:t>
      </w:r>
      <w:r>
        <w:t>such</w:t>
      </w:r>
      <w:r>
        <w:rPr>
          <w:spacing w:val="-9"/>
        </w:rPr>
        <w:t xml:space="preserve"> </w:t>
      </w:r>
      <w:r>
        <w:t>as</w:t>
      </w:r>
      <w:r>
        <w:rPr>
          <w:spacing w:val="-9"/>
        </w:rPr>
        <w:t xml:space="preserve"> </w:t>
      </w:r>
      <w:r>
        <w:t>the</w:t>
      </w:r>
      <w:r>
        <w:rPr>
          <w:spacing w:val="-9"/>
        </w:rPr>
        <w:t xml:space="preserve"> </w:t>
      </w:r>
      <w:r>
        <w:t>Carneg</w:t>
      </w:r>
      <w:r>
        <w:t>ie</w:t>
      </w:r>
      <w:r>
        <w:rPr>
          <w:spacing w:val="-10"/>
        </w:rPr>
        <w:t xml:space="preserve"> </w:t>
      </w:r>
      <w:r>
        <w:t>Museums,</w:t>
      </w:r>
      <w:r>
        <w:rPr>
          <w:spacing w:val="-11"/>
        </w:rPr>
        <w:t xml:space="preserve"> </w:t>
      </w:r>
      <w:r>
        <w:t>World Affairs Council, and the Pittsburgh Cultural Trust, ASC has established itself as a recognized source</w:t>
      </w:r>
      <w:r>
        <w:rPr>
          <w:spacing w:val="-6"/>
        </w:rPr>
        <w:t xml:space="preserve"> </w:t>
      </w:r>
      <w:r>
        <w:t>for</w:t>
      </w:r>
      <w:r>
        <w:rPr>
          <w:spacing w:val="-6"/>
        </w:rPr>
        <w:t xml:space="preserve"> </w:t>
      </w:r>
      <w:r>
        <w:t>local</w:t>
      </w:r>
      <w:r>
        <w:rPr>
          <w:spacing w:val="-6"/>
        </w:rPr>
        <w:t xml:space="preserve"> </w:t>
      </w:r>
      <w:r>
        <w:t>media</w:t>
      </w:r>
      <w:r>
        <w:rPr>
          <w:spacing w:val="-5"/>
        </w:rPr>
        <w:t xml:space="preserve"> </w:t>
      </w:r>
      <w:r>
        <w:t>on</w:t>
      </w:r>
      <w:r>
        <w:rPr>
          <w:spacing w:val="-6"/>
        </w:rPr>
        <w:t xml:space="preserve"> </w:t>
      </w:r>
      <w:r>
        <w:t>East</w:t>
      </w:r>
      <w:r>
        <w:rPr>
          <w:spacing w:val="-4"/>
        </w:rPr>
        <w:t xml:space="preserve"> </w:t>
      </w:r>
      <w:r>
        <w:t>Asia.</w:t>
      </w:r>
      <w:r>
        <w:rPr>
          <w:spacing w:val="-6"/>
        </w:rPr>
        <w:t xml:space="preserve"> </w:t>
      </w:r>
      <w:r>
        <w:t>ASC</w:t>
      </w:r>
      <w:r>
        <w:rPr>
          <w:spacing w:val="-5"/>
        </w:rPr>
        <w:t xml:space="preserve"> </w:t>
      </w:r>
      <w:r>
        <w:t>partnered</w:t>
      </w:r>
      <w:r>
        <w:rPr>
          <w:spacing w:val="-5"/>
        </w:rPr>
        <w:t xml:space="preserve"> </w:t>
      </w:r>
      <w:r>
        <w:t>with</w:t>
      </w:r>
      <w:r>
        <w:rPr>
          <w:spacing w:val="-6"/>
        </w:rPr>
        <w:t xml:space="preserve"> </w:t>
      </w:r>
      <w:r>
        <w:t>the</w:t>
      </w:r>
      <w:r>
        <w:rPr>
          <w:spacing w:val="-6"/>
        </w:rPr>
        <w:t xml:space="preserve"> </w:t>
      </w:r>
      <w:r>
        <w:t>local</w:t>
      </w:r>
      <w:r>
        <w:rPr>
          <w:spacing w:val="-4"/>
        </w:rPr>
        <w:t xml:space="preserve"> </w:t>
      </w:r>
      <w:r>
        <w:t>PBS</w:t>
      </w:r>
      <w:r>
        <w:rPr>
          <w:spacing w:val="-5"/>
        </w:rPr>
        <w:t xml:space="preserve"> </w:t>
      </w:r>
      <w:r>
        <w:t>affiliated</w:t>
      </w:r>
      <w:r>
        <w:rPr>
          <w:spacing w:val="-6"/>
        </w:rPr>
        <w:t xml:space="preserve"> </w:t>
      </w:r>
      <w:r>
        <w:t>WQED</w:t>
      </w:r>
      <w:r>
        <w:rPr>
          <w:spacing w:val="-5"/>
        </w:rPr>
        <w:t xml:space="preserve"> </w:t>
      </w:r>
      <w:r>
        <w:t>to</w:t>
      </w:r>
      <w:r>
        <w:rPr>
          <w:spacing w:val="-5"/>
        </w:rPr>
        <w:t xml:space="preserve"> </w:t>
      </w:r>
      <w:r>
        <w:t xml:space="preserve">create the 2020 documentary film </w:t>
      </w:r>
      <w:r>
        <w:rPr>
          <w:i/>
        </w:rPr>
        <w:t xml:space="preserve">Harbor from the Holocaust </w:t>
      </w:r>
      <w:r>
        <w:t>about the nearly 20,000 Jewish refugees who</w:t>
      </w:r>
      <w:r>
        <w:rPr>
          <w:spacing w:val="-6"/>
        </w:rPr>
        <w:t xml:space="preserve"> </w:t>
      </w:r>
      <w:r>
        <w:t>lived</w:t>
      </w:r>
      <w:r>
        <w:rPr>
          <w:spacing w:val="-7"/>
        </w:rPr>
        <w:t xml:space="preserve"> </w:t>
      </w:r>
      <w:r>
        <w:t>in</w:t>
      </w:r>
      <w:r>
        <w:rPr>
          <w:spacing w:val="-7"/>
        </w:rPr>
        <w:t xml:space="preserve"> </w:t>
      </w:r>
      <w:r>
        <w:t>Shanghai</w:t>
      </w:r>
      <w:r>
        <w:rPr>
          <w:spacing w:val="-6"/>
        </w:rPr>
        <w:t xml:space="preserve"> </w:t>
      </w:r>
      <w:r>
        <w:t>during</w:t>
      </w:r>
      <w:r>
        <w:rPr>
          <w:spacing w:val="-6"/>
        </w:rPr>
        <w:t xml:space="preserve"> </w:t>
      </w:r>
      <w:r>
        <w:t>World</w:t>
      </w:r>
      <w:r>
        <w:rPr>
          <w:spacing w:val="-7"/>
        </w:rPr>
        <w:t xml:space="preserve"> </w:t>
      </w:r>
      <w:r>
        <w:t>War</w:t>
      </w:r>
      <w:r>
        <w:rPr>
          <w:spacing w:val="-7"/>
        </w:rPr>
        <w:t xml:space="preserve"> </w:t>
      </w:r>
      <w:r>
        <w:t>II.</w:t>
      </w:r>
      <w:r>
        <w:rPr>
          <w:spacing w:val="-6"/>
        </w:rPr>
        <w:t xml:space="preserve"> </w:t>
      </w:r>
      <w:r>
        <w:t>ASC</w:t>
      </w:r>
      <w:r>
        <w:rPr>
          <w:spacing w:val="-7"/>
        </w:rPr>
        <w:t xml:space="preserve"> </w:t>
      </w:r>
      <w:r>
        <w:t>faculty</w:t>
      </w:r>
      <w:r>
        <w:rPr>
          <w:spacing w:val="-6"/>
        </w:rPr>
        <w:t xml:space="preserve"> </w:t>
      </w:r>
      <w:r>
        <w:t>and</w:t>
      </w:r>
      <w:r>
        <w:rPr>
          <w:spacing w:val="-6"/>
        </w:rPr>
        <w:t xml:space="preserve"> </w:t>
      </w:r>
      <w:r>
        <w:t>staff</w:t>
      </w:r>
      <w:r>
        <w:rPr>
          <w:spacing w:val="-6"/>
        </w:rPr>
        <w:t xml:space="preserve"> </w:t>
      </w:r>
      <w:r>
        <w:t>provided</w:t>
      </w:r>
      <w:r>
        <w:rPr>
          <w:spacing w:val="-6"/>
        </w:rPr>
        <w:t xml:space="preserve"> </w:t>
      </w:r>
      <w:r>
        <w:t>scholarly</w:t>
      </w:r>
      <w:r>
        <w:rPr>
          <w:spacing w:val="-6"/>
        </w:rPr>
        <w:t xml:space="preserve"> </w:t>
      </w:r>
      <w:r>
        <w:t>content,</w:t>
      </w:r>
      <w:r>
        <w:rPr>
          <w:spacing w:val="-6"/>
        </w:rPr>
        <w:t xml:space="preserve"> </w:t>
      </w:r>
      <w:r>
        <w:t>in- country contacts, and intellectual materials toward the film</w:t>
      </w:r>
      <w:r>
        <w:t>’s creation and its curriculum guides.</w:t>
      </w:r>
    </w:p>
    <w:p w14:paraId="2EDA08C9" w14:textId="77777777" w:rsidR="00524B5E" w:rsidRDefault="00BB60DC">
      <w:pPr>
        <w:pStyle w:val="BodyText"/>
        <w:spacing w:line="480" w:lineRule="auto"/>
        <w:ind w:left="119" w:firstLine="720"/>
      </w:pPr>
      <w:bookmarkStart w:id="624" w:name="No_longer_constrained_by_physical_distan"/>
      <w:bookmarkEnd w:id="624"/>
      <w:r>
        <w:t>No longer constrained by physical distance, our programs are reaching national and international audiences in higher numbers than our previous campus events.</w:t>
      </w:r>
      <w:r>
        <w:rPr>
          <w:spacing w:val="40"/>
        </w:rPr>
        <w:t xml:space="preserve"> </w:t>
      </w:r>
      <w:r>
        <w:t>As we emerge from the</w:t>
      </w:r>
      <w:r>
        <w:rPr>
          <w:spacing w:val="-2"/>
        </w:rPr>
        <w:t xml:space="preserve"> </w:t>
      </w:r>
      <w:r>
        <w:t>worst</w:t>
      </w:r>
      <w:r>
        <w:rPr>
          <w:spacing w:val="-3"/>
        </w:rPr>
        <w:t xml:space="preserve"> </w:t>
      </w:r>
      <w:r>
        <w:t>of</w:t>
      </w:r>
      <w:r>
        <w:rPr>
          <w:spacing w:val="-3"/>
        </w:rPr>
        <w:t xml:space="preserve"> </w:t>
      </w:r>
      <w:r>
        <w:t>the</w:t>
      </w:r>
      <w:r>
        <w:rPr>
          <w:spacing w:val="-2"/>
        </w:rPr>
        <w:t xml:space="preserve"> </w:t>
      </w:r>
      <w:r>
        <w:t>pandemic,</w:t>
      </w:r>
      <w:r>
        <w:rPr>
          <w:spacing w:val="-2"/>
        </w:rPr>
        <w:t xml:space="preserve"> </w:t>
      </w:r>
      <w:r>
        <w:t>the</w:t>
      </w:r>
      <w:r>
        <w:rPr>
          <w:spacing w:val="-2"/>
        </w:rPr>
        <w:t xml:space="preserve"> </w:t>
      </w:r>
      <w:r>
        <w:t>one</w:t>
      </w:r>
      <w:r>
        <w:rPr>
          <w:spacing w:val="-2"/>
        </w:rPr>
        <w:t xml:space="preserve"> </w:t>
      </w:r>
      <w:r>
        <w:t>type</w:t>
      </w:r>
      <w:r>
        <w:rPr>
          <w:spacing w:val="-2"/>
        </w:rPr>
        <w:t xml:space="preserve"> </w:t>
      </w:r>
      <w:r>
        <w:t>o</w:t>
      </w:r>
      <w:r>
        <w:t>f</w:t>
      </w:r>
      <w:r>
        <w:rPr>
          <w:spacing w:val="-2"/>
        </w:rPr>
        <w:t xml:space="preserve"> </w:t>
      </w:r>
      <w:r>
        <w:t>programming</w:t>
      </w:r>
      <w:r>
        <w:rPr>
          <w:spacing w:val="-4"/>
        </w:rPr>
        <w:t xml:space="preserve"> </w:t>
      </w:r>
      <w:r>
        <w:t>format</w:t>
      </w:r>
      <w:r>
        <w:rPr>
          <w:spacing w:val="-2"/>
        </w:rPr>
        <w:t xml:space="preserve"> </w:t>
      </w:r>
      <w:r>
        <w:t>is</w:t>
      </w:r>
      <w:r>
        <w:rPr>
          <w:spacing w:val="-3"/>
        </w:rPr>
        <w:t xml:space="preserve"> </w:t>
      </w:r>
      <w:r>
        <w:t>not</w:t>
      </w:r>
      <w:r>
        <w:rPr>
          <w:spacing w:val="-3"/>
        </w:rPr>
        <w:t xml:space="preserve"> </w:t>
      </w:r>
      <w:r>
        <w:t>replacing</w:t>
      </w:r>
      <w:r>
        <w:rPr>
          <w:spacing w:val="-4"/>
        </w:rPr>
        <w:t xml:space="preserve"> </w:t>
      </w:r>
      <w:r>
        <w:t>the</w:t>
      </w:r>
      <w:r>
        <w:rPr>
          <w:spacing w:val="-2"/>
        </w:rPr>
        <w:t xml:space="preserve"> </w:t>
      </w:r>
      <w:r>
        <w:t>other;</w:t>
      </w:r>
      <w:r>
        <w:rPr>
          <w:spacing w:val="-3"/>
        </w:rPr>
        <w:t xml:space="preserve"> </w:t>
      </w:r>
      <w:r>
        <w:t>instead we</w:t>
      </w:r>
      <w:r>
        <w:rPr>
          <w:spacing w:val="-12"/>
        </w:rPr>
        <w:t xml:space="preserve"> </w:t>
      </w:r>
      <w:r>
        <w:t>are</w:t>
      </w:r>
      <w:r>
        <w:rPr>
          <w:spacing w:val="-13"/>
        </w:rPr>
        <w:t xml:space="preserve"> </w:t>
      </w:r>
      <w:r>
        <w:t>transitioning</w:t>
      </w:r>
      <w:r>
        <w:rPr>
          <w:spacing w:val="-13"/>
        </w:rPr>
        <w:t xml:space="preserve"> </w:t>
      </w:r>
      <w:r>
        <w:t>to</w:t>
      </w:r>
      <w:r>
        <w:rPr>
          <w:spacing w:val="-13"/>
        </w:rPr>
        <w:t xml:space="preserve"> </w:t>
      </w:r>
      <w:r>
        <w:t>a</w:t>
      </w:r>
      <w:r>
        <w:rPr>
          <w:spacing w:val="-13"/>
        </w:rPr>
        <w:t xml:space="preserve"> </w:t>
      </w:r>
      <w:r>
        <w:t>hybrid</w:t>
      </w:r>
      <w:r>
        <w:rPr>
          <w:spacing w:val="-13"/>
        </w:rPr>
        <w:t xml:space="preserve"> </w:t>
      </w:r>
      <w:r>
        <w:t>model</w:t>
      </w:r>
      <w:r>
        <w:rPr>
          <w:spacing w:val="-12"/>
        </w:rPr>
        <w:t xml:space="preserve"> </w:t>
      </w:r>
      <w:r>
        <w:t>where</w:t>
      </w:r>
      <w:r>
        <w:rPr>
          <w:spacing w:val="-13"/>
        </w:rPr>
        <w:t xml:space="preserve"> </w:t>
      </w:r>
      <w:r>
        <w:t>both</w:t>
      </w:r>
      <w:r>
        <w:rPr>
          <w:spacing w:val="-13"/>
        </w:rPr>
        <w:t xml:space="preserve"> </w:t>
      </w:r>
      <w:r>
        <w:t>types</w:t>
      </w:r>
      <w:r>
        <w:rPr>
          <w:spacing w:val="-13"/>
        </w:rPr>
        <w:t xml:space="preserve"> </w:t>
      </w:r>
      <w:r>
        <w:t>of</w:t>
      </w:r>
      <w:r>
        <w:rPr>
          <w:spacing w:val="-13"/>
        </w:rPr>
        <w:t xml:space="preserve"> </w:t>
      </w:r>
      <w:r>
        <w:t>engagement</w:t>
      </w:r>
      <w:r>
        <w:rPr>
          <w:spacing w:val="-12"/>
        </w:rPr>
        <w:t xml:space="preserve"> </w:t>
      </w:r>
      <w:r>
        <w:t>can</w:t>
      </w:r>
      <w:r>
        <w:rPr>
          <w:spacing w:val="-13"/>
        </w:rPr>
        <w:t xml:space="preserve"> </w:t>
      </w:r>
      <w:r>
        <w:t>occur</w:t>
      </w:r>
      <w:r>
        <w:rPr>
          <w:spacing w:val="-13"/>
        </w:rPr>
        <w:t xml:space="preserve"> </w:t>
      </w:r>
      <w:r>
        <w:t>in</w:t>
      </w:r>
      <w:r>
        <w:rPr>
          <w:spacing w:val="-13"/>
        </w:rPr>
        <w:t xml:space="preserve"> </w:t>
      </w:r>
      <w:r>
        <w:t>a</w:t>
      </w:r>
      <w:r>
        <w:rPr>
          <w:spacing w:val="-12"/>
        </w:rPr>
        <w:t xml:space="preserve"> </w:t>
      </w:r>
      <w:r>
        <w:t>single</w:t>
      </w:r>
      <w:r>
        <w:rPr>
          <w:spacing w:val="-12"/>
        </w:rPr>
        <w:t xml:space="preserve"> </w:t>
      </w:r>
      <w:r>
        <w:t>space. We</w:t>
      </w:r>
      <w:r>
        <w:rPr>
          <w:spacing w:val="69"/>
          <w:w w:val="150"/>
        </w:rPr>
        <w:t xml:space="preserve"> </w:t>
      </w:r>
      <w:r>
        <w:t>have</w:t>
      </w:r>
      <w:r>
        <w:rPr>
          <w:spacing w:val="71"/>
          <w:w w:val="150"/>
        </w:rPr>
        <w:t xml:space="preserve"> </w:t>
      </w:r>
      <w:r>
        <w:t>collaborated</w:t>
      </w:r>
      <w:r>
        <w:rPr>
          <w:spacing w:val="70"/>
          <w:w w:val="150"/>
        </w:rPr>
        <w:t xml:space="preserve"> </w:t>
      </w:r>
      <w:r>
        <w:t>with</w:t>
      </w:r>
      <w:r>
        <w:rPr>
          <w:spacing w:val="71"/>
          <w:w w:val="150"/>
        </w:rPr>
        <w:t xml:space="preserve"> </w:t>
      </w:r>
      <w:r>
        <w:t>local</w:t>
      </w:r>
      <w:r>
        <w:rPr>
          <w:spacing w:val="70"/>
          <w:w w:val="150"/>
        </w:rPr>
        <w:t xml:space="preserve"> </w:t>
      </w:r>
      <w:r>
        <w:t>institutions</w:t>
      </w:r>
      <w:r>
        <w:rPr>
          <w:spacing w:val="72"/>
          <w:w w:val="150"/>
        </w:rPr>
        <w:t xml:space="preserve"> </w:t>
      </w:r>
      <w:r>
        <w:t>to</w:t>
      </w:r>
      <w:r>
        <w:rPr>
          <w:spacing w:val="70"/>
          <w:w w:val="150"/>
        </w:rPr>
        <w:t xml:space="preserve"> </w:t>
      </w:r>
      <w:r>
        <w:t>pair</w:t>
      </w:r>
      <w:r>
        <w:rPr>
          <w:spacing w:val="71"/>
          <w:w w:val="150"/>
        </w:rPr>
        <w:t xml:space="preserve"> </w:t>
      </w:r>
      <w:r>
        <w:t>academic</w:t>
      </w:r>
      <w:r>
        <w:rPr>
          <w:spacing w:val="70"/>
          <w:w w:val="150"/>
        </w:rPr>
        <w:t xml:space="preserve"> </w:t>
      </w:r>
      <w:r>
        <w:t>programming</w:t>
      </w:r>
      <w:r>
        <w:rPr>
          <w:spacing w:val="71"/>
          <w:w w:val="150"/>
        </w:rPr>
        <w:t xml:space="preserve"> </w:t>
      </w:r>
      <w:r>
        <w:t>with</w:t>
      </w:r>
      <w:r>
        <w:rPr>
          <w:spacing w:val="71"/>
          <w:w w:val="150"/>
        </w:rPr>
        <w:t xml:space="preserve"> </w:t>
      </w:r>
      <w:r>
        <w:rPr>
          <w:spacing w:val="-2"/>
        </w:rPr>
        <w:t>their</w:t>
      </w:r>
    </w:p>
    <w:p w14:paraId="2EDA08CA" w14:textId="77777777" w:rsidR="00524B5E" w:rsidRDefault="00524B5E">
      <w:pPr>
        <w:spacing w:line="480" w:lineRule="auto"/>
        <w:sectPr w:rsidR="00524B5E">
          <w:pgSz w:w="12240" w:h="15840"/>
          <w:pgMar w:top="1380" w:right="940" w:bottom="1200" w:left="1320" w:header="0" w:footer="1017" w:gutter="0"/>
          <w:cols w:space="720"/>
        </w:sectPr>
      </w:pPr>
    </w:p>
    <w:p w14:paraId="2EDA08CB" w14:textId="77777777" w:rsidR="00524B5E" w:rsidRDefault="00BB60DC">
      <w:pPr>
        <w:pStyle w:val="BodyText"/>
        <w:spacing w:before="60" w:line="480" w:lineRule="auto"/>
      </w:pPr>
      <w:r>
        <w:lastRenderedPageBreak/>
        <w:t xml:space="preserve">exhibitions—a film screening with the Kusama installations at the Mattress Factory museum, an upcoming lecture with the bonsai exhibit at the Phipps Conservatory and Botanical Gardens, and support for authors and translators at the upcoming City of Asylum </w:t>
      </w:r>
      <w:r>
        <w:t xml:space="preserve">Literary Festival this Spring. Every year ASC also participates in multiple Asian celebrations throughout the city and on our own campus including virtual events during the pandemic. Over the past few years, </w:t>
      </w:r>
      <w:r>
        <w:rPr>
          <w:i/>
        </w:rPr>
        <w:t xml:space="preserve">SCREENSHOT: ASIA </w:t>
      </w:r>
      <w:r>
        <w:t xml:space="preserve">has hosted targeted screenings </w:t>
      </w:r>
      <w:r>
        <w:t>with local community groups, joined the network</w:t>
      </w:r>
      <w:r>
        <w:rPr>
          <w:spacing w:val="-6"/>
        </w:rPr>
        <w:t xml:space="preserve"> </w:t>
      </w:r>
      <w:r>
        <w:t>of</w:t>
      </w:r>
      <w:r>
        <w:rPr>
          <w:spacing w:val="-6"/>
        </w:rPr>
        <w:t xml:space="preserve"> </w:t>
      </w:r>
      <w:r>
        <w:t>film</w:t>
      </w:r>
      <w:r>
        <w:rPr>
          <w:spacing w:val="-5"/>
        </w:rPr>
        <w:t xml:space="preserve"> </w:t>
      </w:r>
      <w:r>
        <w:t>organizations</w:t>
      </w:r>
      <w:r>
        <w:rPr>
          <w:spacing w:val="-6"/>
        </w:rPr>
        <w:t xml:space="preserve"> </w:t>
      </w:r>
      <w:r>
        <w:t>in</w:t>
      </w:r>
      <w:r>
        <w:rPr>
          <w:spacing w:val="-6"/>
        </w:rPr>
        <w:t xml:space="preserve"> </w:t>
      </w:r>
      <w:r>
        <w:t>Pittsburgh,</w:t>
      </w:r>
      <w:r>
        <w:rPr>
          <w:spacing w:val="-5"/>
        </w:rPr>
        <w:t xml:space="preserve"> </w:t>
      </w:r>
      <w:r>
        <w:t>and</w:t>
      </w:r>
      <w:r>
        <w:rPr>
          <w:spacing w:val="-5"/>
        </w:rPr>
        <w:t xml:space="preserve"> </w:t>
      </w:r>
      <w:r>
        <w:t>supported</w:t>
      </w:r>
      <w:r>
        <w:rPr>
          <w:spacing w:val="-5"/>
        </w:rPr>
        <w:t xml:space="preserve"> </w:t>
      </w:r>
      <w:r>
        <w:t>Asian</w:t>
      </w:r>
      <w:r>
        <w:rPr>
          <w:spacing w:val="-5"/>
        </w:rPr>
        <w:t xml:space="preserve"> </w:t>
      </w:r>
      <w:r>
        <w:t>film</w:t>
      </w:r>
      <w:r>
        <w:rPr>
          <w:spacing w:val="-7"/>
        </w:rPr>
        <w:t xml:space="preserve"> </w:t>
      </w:r>
      <w:r>
        <w:t>in</w:t>
      </w:r>
      <w:r>
        <w:rPr>
          <w:spacing w:val="-5"/>
        </w:rPr>
        <w:t xml:space="preserve"> </w:t>
      </w:r>
      <w:r>
        <w:t>other</w:t>
      </w:r>
      <w:r>
        <w:rPr>
          <w:spacing w:val="-6"/>
        </w:rPr>
        <w:t xml:space="preserve"> </w:t>
      </w:r>
      <w:r>
        <w:t>local</w:t>
      </w:r>
      <w:r>
        <w:rPr>
          <w:spacing w:val="-6"/>
        </w:rPr>
        <w:t xml:space="preserve"> </w:t>
      </w:r>
      <w:r>
        <w:t>film</w:t>
      </w:r>
      <w:r>
        <w:rPr>
          <w:spacing w:val="-5"/>
        </w:rPr>
        <w:t xml:space="preserve"> </w:t>
      </w:r>
      <w:r>
        <w:rPr>
          <w:spacing w:val="-2"/>
        </w:rPr>
        <w:t>festivals.</w:t>
      </w:r>
    </w:p>
    <w:p w14:paraId="2EDA08CC" w14:textId="77777777" w:rsidR="00524B5E" w:rsidRDefault="00BB60DC">
      <w:pPr>
        <w:pStyle w:val="Heading1"/>
        <w:numPr>
          <w:ilvl w:val="0"/>
          <w:numId w:val="2"/>
        </w:numPr>
        <w:tabs>
          <w:tab w:val="left" w:pos="334"/>
        </w:tabs>
        <w:ind w:left="333" w:hanging="214"/>
        <w:jc w:val="both"/>
      </w:pPr>
      <w:bookmarkStart w:id="625" w:name="I._PROGRAM_PLANNING_AND_BUDGET_"/>
      <w:bookmarkStart w:id="626" w:name="_bookmark38"/>
      <w:bookmarkEnd w:id="625"/>
      <w:bookmarkEnd w:id="626"/>
      <w:r>
        <w:t>PROGRAM</w:t>
      </w:r>
      <w:r>
        <w:rPr>
          <w:spacing w:val="-3"/>
        </w:rPr>
        <w:t xml:space="preserve"> </w:t>
      </w:r>
      <w:r>
        <w:t>PLANNING</w:t>
      </w:r>
      <w:r>
        <w:rPr>
          <w:spacing w:val="-3"/>
        </w:rPr>
        <w:t xml:space="preserve"> </w:t>
      </w:r>
      <w:r>
        <w:t>AND</w:t>
      </w:r>
      <w:r>
        <w:rPr>
          <w:spacing w:val="-3"/>
        </w:rPr>
        <w:t xml:space="preserve"> </w:t>
      </w:r>
      <w:r>
        <w:rPr>
          <w:spacing w:val="-2"/>
        </w:rPr>
        <w:t>BUDGET</w:t>
      </w:r>
    </w:p>
    <w:p w14:paraId="2EDA08CD" w14:textId="77777777" w:rsidR="00524B5E" w:rsidRDefault="00BB60DC">
      <w:pPr>
        <w:pStyle w:val="ListParagraph"/>
        <w:numPr>
          <w:ilvl w:val="1"/>
          <w:numId w:val="1"/>
        </w:numPr>
        <w:tabs>
          <w:tab w:val="left" w:pos="492"/>
        </w:tabs>
        <w:spacing w:before="160" w:line="480" w:lineRule="auto"/>
        <w:ind w:right="497" w:firstLine="0"/>
        <w:jc w:val="both"/>
        <w:rPr>
          <w:sz w:val="24"/>
        </w:rPr>
      </w:pPr>
      <w:bookmarkStart w:id="627" w:name="I.1._Timeline_for_Proposed_Activities:_A"/>
      <w:bookmarkStart w:id="628" w:name="_bookmark39"/>
      <w:bookmarkEnd w:id="627"/>
      <w:bookmarkEnd w:id="628"/>
      <w:r>
        <w:rPr>
          <w:i/>
          <w:sz w:val="24"/>
        </w:rPr>
        <w:t>Timeline</w:t>
      </w:r>
      <w:r>
        <w:rPr>
          <w:i/>
          <w:spacing w:val="-13"/>
          <w:sz w:val="24"/>
        </w:rPr>
        <w:t xml:space="preserve"> </w:t>
      </w:r>
      <w:r>
        <w:rPr>
          <w:i/>
          <w:sz w:val="24"/>
        </w:rPr>
        <w:t>for</w:t>
      </w:r>
      <w:r>
        <w:rPr>
          <w:i/>
          <w:spacing w:val="-12"/>
          <w:sz w:val="24"/>
        </w:rPr>
        <w:t xml:space="preserve"> </w:t>
      </w:r>
      <w:r>
        <w:rPr>
          <w:i/>
          <w:sz w:val="24"/>
        </w:rPr>
        <w:t>Proposed</w:t>
      </w:r>
      <w:r>
        <w:rPr>
          <w:i/>
          <w:spacing w:val="-12"/>
          <w:sz w:val="24"/>
        </w:rPr>
        <w:t xml:space="preserve"> </w:t>
      </w:r>
      <w:r>
        <w:rPr>
          <w:i/>
          <w:sz w:val="24"/>
        </w:rPr>
        <w:t>Activities</w:t>
      </w:r>
      <w:r>
        <w:rPr>
          <w:sz w:val="24"/>
        </w:rPr>
        <w:t>:</w:t>
      </w:r>
      <w:r>
        <w:rPr>
          <w:spacing w:val="-13"/>
          <w:sz w:val="24"/>
        </w:rPr>
        <w:t xml:space="preserve"> </w:t>
      </w:r>
      <w:r>
        <w:rPr>
          <w:sz w:val="24"/>
        </w:rPr>
        <w:t>A</w:t>
      </w:r>
      <w:r>
        <w:rPr>
          <w:spacing w:val="-12"/>
          <w:sz w:val="24"/>
        </w:rPr>
        <w:t xml:space="preserve"> </w:t>
      </w:r>
      <w:r>
        <w:rPr>
          <w:sz w:val="24"/>
        </w:rPr>
        <w:t>Timeline</w:t>
      </w:r>
      <w:r>
        <w:rPr>
          <w:spacing w:val="-13"/>
          <w:sz w:val="24"/>
        </w:rPr>
        <w:t xml:space="preserve"> </w:t>
      </w:r>
      <w:r>
        <w:rPr>
          <w:sz w:val="24"/>
        </w:rPr>
        <w:t>for</w:t>
      </w:r>
      <w:r>
        <w:rPr>
          <w:spacing w:val="-11"/>
          <w:sz w:val="24"/>
        </w:rPr>
        <w:t xml:space="preserve"> </w:t>
      </w:r>
      <w:r>
        <w:rPr>
          <w:sz w:val="24"/>
        </w:rPr>
        <w:t>completion</w:t>
      </w:r>
      <w:r>
        <w:rPr>
          <w:spacing w:val="-12"/>
          <w:sz w:val="24"/>
        </w:rPr>
        <w:t xml:space="preserve"> </w:t>
      </w:r>
      <w:r>
        <w:rPr>
          <w:sz w:val="24"/>
        </w:rPr>
        <w:t>of</w:t>
      </w:r>
      <w:r>
        <w:rPr>
          <w:spacing w:val="-11"/>
          <w:sz w:val="24"/>
        </w:rPr>
        <w:t xml:space="preserve"> </w:t>
      </w:r>
      <w:r>
        <w:rPr>
          <w:sz w:val="24"/>
        </w:rPr>
        <w:t>projects,</w:t>
      </w:r>
      <w:r>
        <w:rPr>
          <w:spacing w:val="-12"/>
          <w:sz w:val="24"/>
        </w:rPr>
        <w:t xml:space="preserve"> </w:t>
      </w:r>
      <w:r>
        <w:rPr>
          <w:sz w:val="24"/>
        </w:rPr>
        <w:t>objectives,</w:t>
      </w:r>
      <w:r>
        <w:rPr>
          <w:spacing w:val="-13"/>
          <w:sz w:val="24"/>
        </w:rPr>
        <w:t xml:space="preserve"> </w:t>
      </w:r>
      <w:r>
        <w:rPr>
          <w:sz w:val="24"/>
        </w:rPr>
        <w:t>resources, and use of personnel can be found in Appendix V.</w:t>
      </w:r>
    </w:p>
    <w:p w14:paraId="2EDA08CE" w14:textId="77777777" w:rsidR="00524B5E" w:rsidRDefault="00BB60DC">
      <w:pPr>
        <w:pStyle w:val="ListParagraph"/>
        <w:numPr>
          <w:ilvl w:val="1"/>
          <w:numId w:val="1"/>
        </w:numPr>
        <w:tabs>
          <w:tab w:val="left" w:pos="1162"/>
        </w:tabs>
        <w:spacing w:line="480" w:lineRule="auto"/>
        <w:ind w:right="496" w:firstLine="720"/>
        <w:jc w:val="both"/>
        <w:rPr>
          <w:sz w:val="24"/>
        </w:rPr>
      </w:pPr>
      <w:bookmarkStart w:id="629" w:name="I.2.Quality_and_Relation_to_Purpose_of_N"/>
      <w:bookmarkStart w:id="630" w:name="_bookmark40"/>
      <w:bookmarkEnd w:id="629"/>
      <w:bookmarkEnd w:id="630"/>
      <w:r>
        <w:rPr>
          <w:i/>
          <w:sz w:val="24"/>
        </w:rPr>
        <w:t>Quality and Relation to Purpose of NRC Program</w:t>
      </w:r>
      <w:r>
        <w:rPr>
          <w:sz w:val="24"/>
        </w:rPr>
        <w:t xml:space="preserve">: With requested funding for an </w:t>
      </w:r>
      <w:r>
        <w:rPr>
          <w:b/>
          <w:sz w:val="24"/>
        </w:rPr>
        <w:t>undergraduate NRC</w:t>
      </w:r>
      <w:r>
        <w:rPr>
          <w:sz w:val="24"/>
        </w:rPr>
        <w:t>, ASC will train a new generation of area and language specialists to fill national needs</w:t>
      </w:r>
      <w:r>
        <w:rPr>
          <w:sz w:val="24"/>
        </w:rPr>
        <w:t xml:space="preserve"> through exposure to diverse perspectives and a wide range of views on East Asia and international affairs (</w:t>
      </w:r>
      <w:r>
        <w:rPr>
          <w:b/>
          <w:sz w:val="24"/>
        </w:rPr>
        <w:t>AP-1)</w:t>
      </w:r>
      <w:r>
        <w:rPr>
          <w:sz w:val="24"/>
        </w:rPr>
        <w:t xml:space="preserve">; equip educators at all levels to prepare the next generation </w:t>
      </w:r>
      <w:r>
        <w:rPr>
          <w:b/>
          <w:sz w:val="24"/>
        </w:rPr>
        <w:t>(AP- 2)</w:t>
      </w:r>
      <w:r>
        <w:rPr>
          <w:sz w:val="24"/>
        </w:rPr>
        <w:t>; expand access to EAS resources with an emphasis on new media; offer out</w:t>
      </w:r>
      <w:r>
        <w:rPr>
          <w:sz w:val="24"/>
        </w:rPr>
        <w:t>reach programs designed to meet competitive priorities to collaborate with MSIs and community colleges (</w:t>
      </w:r>
      <w:r>
        <w:rPr>
          <w:b/>
          <w:sz w:val="24"/>
        </w:rPr>
        <w:t>CP)</w:t>
      </w:r>
      <w:r>
        <w:rPr>
          <w:sz w:val="24"/>
        </w:rPr>
        <w:t>; and</w:t>
      </w:r>
      <w:r>
        <w:rPr>
          <w:spacing w:val="-10"/>
          <w:sz w:val="24"/>
        </w:rPr>
        <w:t xml:space="preserve"> </w:t>
      </w:r>
      <w:r>
        <w:rPr>
          <w:sz w:val="24"/>
        </w:rPr>
        <w:t>expand</w:t>
      </w:r>
      <w:r>
        <w:rPr>
          <w:spacing w:val="-10"/>
          <w:sz w:val="24"/>
        </w:rPr>
        <w:t xml:space="preserve"> </w:t>
      </w:r>
      <w:r>
        <w:rPr>
          <w:sz w:val="24"/>
        </w:rPr>
        <w:t>teacher</w:t>
      </w:r>
      <w:r>
        <w:rPr>
          <w:spacing w:val="-10"/>
          <w:sz w:val="24"/>
        </w:rPr>
        <w:t xml:space="preserve"> </w:t>
      </w:r>
      <w:r>
        <w:rPr>
          <w:sz w:val="24"/>
        </w:rPr>
        <w:t>training</w:t>
      </w:r>
      <w:r>
        <w:rPr>
          <w:spacing w:val="-10"/>
          <w:sz w:val="24"/>
        </w:rPr>
        <w:t xml:space="preserve"> </w:t>
      </w:r>
      <w:r>
        <w:rPr>
          <w:sz w:val="24"/>
        </w:rPr>
        <w:t>programs</w:t>
      </w:r>
      <w:r>
        <w:rPr>
          <w:spacing w:val="-11"/>
          <w:sz w:val="24"/>
        </w:rPr>
        <w:t xml:space="preserve"> </w:t>
      </w:r>
      <w:r>
        <w:rPr>
          <w:sz w:val="24"/>
        </w:rPr>
        <w:t>in</w:t>
      </w:r>
      <w:r>
        <w:rPr>
          <w:spacing w:val="-10"/>
          <w:sz w:val="24"/>
        </w:rPr>
        <w:t xml:space="preserve"> </w:t>
      </w:r>
      <w:r>
        <w:rPr>
          <w:sz w:val="24"/>
        </w:rPr>
        <w:t>East</w:t>
      </w:r>
      <w:r>
        <w:rPr>
          <w:spacing w:val="-9"/>
          <w:sz w:val="24"/>
        </w:rPr>
        <w:t xml:space="preserve"> </w:t>
      </w:r>
      <w:r>
        <w:rPr>
          <w:sz w:val="24"/>
        </w:rPr>
        <w:t>Asian</w:t>
      </w:r>
      <w:r>
        <w:rPr>
          <w:spacing w:val="-10"/>
          <w:sz w:val="24"/>
        </w:rPr>
        <w:t xml:space="preserve"> </w:t>
      </w:r>
      <w:r>
        <w:rPr>
          <w:sz w:val="24"/>
        </w:rPr>
        <w:t>languages</w:t>
      </w:r>
      <w:r>
        <w:rPr>
          <w:spacing w:val="-11"/>
          <w:sz w:val="24"/>
        </w:rPr>
        <w:t xml:space="preserve"> </w:t>
      </w:r>
      <w:r>
        <w:rPr>
          <w:sz w:val="24"/>
        </w:rPr>
        <w:t>and</w:t>
      </w:r>
      <w:r>
        <w:rPr>
          <w:spacing w:val="-10"/>
          <w:sz w:val="24"/>
        </w:rPr>
        <w:t xml:space="preserve"> </w:t>
      </w:r>
      <w:r>
        <w:rPr>
          <w:sz w:val="24"/>
        </w:rPr>
        <w:t>international</w:t>
      </w:r>
      <w:r>
        <w:rPr>
          <w:spacing w:val="-9"/>
          <w:sz w:val="24"/>
        </w:rPr>
        <w:t xml:space="preserve"> </w:t>
      </w:r>
      <w:r>
        <w:rPr>
          <w:sz w:val="24"/>
        </w:rPr>
        <w:t>studies.</w:t>
      </w:r>
      <w:r>
        <w:rPr>
          <w:spacing w:val="-11"/>
          <w:sz w:val="24"/>
        </w:rPr>
        <w:t xml:space="preserve"> </w:t>
      </w:r>
      <w:r>
        <w:rPr>
          <w:sz w:val="24"/>
        </w:rPr>
        <w:t>To</w:t>
      </w:r>
      <w:r>
        <w:rPr>
          <w:spacing w:val="-10"/>
          <w:sz w:val="24"/>
        </w:rPr>
        <w:t xml:space="preserve"> </w:t>
      </w:r>
      <w:r>
        <w:rPr>
          <w:sz w:val="24"/>
        </w:rPr>
        <w:t xml:space="preserve">reflect a wide range of perspectives, the budget is organized around the theme of </w:t>
      </w:r>
      <w:r>
        <w:rPr>
          <w:b/>
          <w:i/>
          <w:sz w:val="24"/>
        </w:rPr>
        <w:t>East Asia and Global Transformation: Expanding Knowledge, Creating Equity and Securing the Future</w:t>
      </w:r>
      <w:r>
        <w:rPr>
          <w:sz w:val="24"/>
        </w:rPr>
        <w:t>.</w:t>
      </w:r>
    </w:p>
    <w:p w14:paraId="2EDA08CF" w14:textId="77777777" w:rsidR="00524B5E" w:rsidRDefault="00BB60DC">
      <w:pPr>
        <w:pStyle w:val="Heading2"/>
        <w:jc w:val="both"/>
        <w:rPr>
          <w:u w:val="none"/>
        </w:rPr>
      </w:pPr>
      <w:bookmarkStart w:id="631" w:name="Objective_1:_Provide_new_opportunities_f"/>
      <w:bookmarkEnd w:id="631"/>
      <w:r>
        <w:rPr>
          <w:spacing w:val="-2"/>
        </w:rPr>
        <w:t>Objective</w:t>
      </w:r>
      <w:r>
        <w:rPr>
          <w:spacing w:val="-5"/>
        </w:rPr>
        <w:t xml:space="preserve"> </w:t>
      </w:r>
      <w:r>
        <w:rPr>
          <w:spacing w:val="-2"/>
        </w:rPr>
        <w:t>1:</w:t>
      </w:r>
      <w:r>
        <w:rPr>
          <w:spacing w:val="-4"/>
        </w:rPr>
        <w:t xml:space="preserve"> </w:t>
      </w:r>
      <w:r>
        <w:rPr>
          <w:spacing w:val="-2"/>
        </w:rPr>
        <w:t>Provide</w:t>
      </w:r>
      <w:r>
        <w:rPr>
          <w:spacing w:val="-4"/>
        </w:rPr>
        <w:t xml:space="preserve"> </w:t>
      </w:r>
      <w:r>
        <w:rPr>
          <w:spacing w:val="-2"/>
        </w:rPr>
        <w:t>new</w:t>
      </w:r>
      <w:r>
        <w:rPr>
          <w:spacing w:val="-6"/>
        </w:rPr>
        <w:t xml:space="preserve"> </w:t>
      </w:r>
      <w:r>
        <w:rPr>
          <w:spacing w:val="-2"/>
        </w:rPr>
        <w:t>opportunities</w:t>
      </w:r>
      <w:r>
        <w:rPr>
          <w:spacing w:val="-4"/>
        </w:rPr>
        <w:t xml:space="preserve"> </w:t>
      </w:r>
      <w:r>
        <w:rPr>
          <w:spacing w:val="-2"/>
        </w:rPr>
        <w:t>for</w:t>
      </w:r>
      <w:r>
        <w:rPr>
          <w:spacing w:val="-4"/>
        </w:rPr>
        <w:t xml:space="preserve"> </w:t>
      </w:r>
      <w:r>
        <w:rPr>
          <w:spacing w:val="-2"/>
        </w:rPr>
        <w:t>the</w:t>
      </w:r>
      <w:r>
        <w:rPr>
          <w:spacing w:val="-7"/>
        </w:rPr>
        <w:t xml:space="preserve"> </w:t>
      </w:r>
      <w:r>
        <w:rPr>
          <w:spacing w:val="-2"/>
        </w:rPr>
        <w:t>study</w:t>
      </w:r>
      <w:r>
        <w:rPr>
          <w:spacing w:val="-6"/>
        </w:rPr>
        <w:t xml:space="preserve"> </w:t>
      </w:r>
      <w:r>
        <w:rPr>
          <w:spacing w:val="-2"/>
        </w:rPr>
        <w:t>of</w:t>
      </w:r>
      <w:r>
        <w:rPr>
          <w:spacing w:val="-4"/>
        </w:rPr>
        <w:t xml:space="preserve"> </w:t>
      </w:r>
      <w:r>
        <w:rPr>
          <w:spacing w:val="-2"/>
        </w:rPr>
        <w:t>key</w:t>
      </w:r>
      <w:r>
        <w:rPr>
          <w:spacing w:val="-5"/>
        </w:rPr>
        <w:t xml:space="preserve"> </w:t>
      </w:r>
      <w:r>
        <w:rPr>
          <w:spacing w:val="-2"/>
        </w:rPr>
        <w:t>LCTL</w:t>
      </w:r>
      <w:r>
        <w:rPr>
          <w:spacing w:val="-6"/>
        </w:rPr>
        <w:t xml:space="preserve"> </w:t>
      </w:r>
      <w:r>
        <w:rPr>
          <w:spacing w:val="-2"/>
        </w:rPr>
        <w:t>languages</w:t>
      </w:r>
      <w:r>
        <w:rPr>
          <w:spacing w:val="-4"/>
        </w:rPr>
        <w:t xml:space="preserve"> </w:t>
      </w:r>
      <w:r>
        <w:rPr>
          <w:spacing w:val="-2"/>
        </w:rPr>
        <w:t>and</w:t>
      </w:r>
      <w:r>
        <w:rPr>
          <w:spacing w:val="-5"/>
        </w:rPr>
        <w:t xml:space="preserve"> </w:t>
      </w:r>
      <w:r>
        <w:rPr>
          <w:spacing w:val="-4"/>
        </w:rPr>
        <w:t>area</w:t>
      </w:r>
    </w:p>
    <w:p w14:paraId="2EDA08D0" w14:textId="77777777" w:rsidR="00524B5E" w:rsidRDefault="00524B5E">
      <w:pPr>
        <w:pStyle w:val="BodyText"/>
        <w:spacing w:before="2"/>
        <w:ind w:left="0" w:right="0"/>
        <w:jc w:val="left"/>
        <w:rPr>
          <w:b/>
          <w:sz w:val="16"/>
        </w:rPr>
      </w:pPr>
    </w:p>
    <w:p w14:paraId="2EDA08D1" w14:textId="77777777" w:rsidR="00524B5E" w:rsidRDefault="00BB60DC">
      <w:pPr>
        <w:spacing w:before="90"/>
        <w:ind w:left="120"/>
        <w:rPr>
          <w:sz w:val="24"/>
        </w:rPr>
      </w:pPr>
      <w:r>
        <w:rPr>
          <w:b/>
          <w:sz w:val="24"/>
          <w:u w:val="single"/>
        </w:rPr>
        <w:t>studies</w:t>
      </w:r>
      <w:r>
        <w:rPr>
          <w:b/>
          <w:spacing w:val="23"/>
          <w:sz w:val="24"/>
          <w:u w:val="single"/>
        </w:rPr>
        <w:t xml:space="preserve"> </w:t>
      </w:r>
      <w:r>
        <w:rPr>
          <w:sz w:val="24"/>
          <w:u w:val="single"/>
        </w:rPr>
        <w:t>(</w:t>
      </w:r>
      <w:r>
        <w:rPr>
          <w:b/>
          <w:sz w:val="24"/>
          <w:u w:val="single"/>
        </w:rPr>
        <w:t>FLAS,</w:t>
      </w:r>
      <w:r>
        <w:rPr>
          <w:b/>
          <w:spacing w:val="23"/>
          <w:sz w:val="24"/>
          <w:u w:val="single"/>
        </w:rPr>
        <w:t xml:space="preserve"> </w:t>
      </w:r>
      <w:r>
        <w:rPr>
          <w:b/>
          <w:sz w:val="24"/>
          <w:u w:val="single"/>
        </w:rPr>
        <w:t>CP-1,</w:t>
      </w:r>
      <w:r>
        <w:rPr>
          <w:b/>
          <w:spacing w:val="25"/>
          <w:sz w:val="24"/>
          <w:u w:val="single"/>
        </w:rPr>
        <w:t xml:space="preserve"> </w:t>
      </w:r>
      <w:r>
        <w:rPr>
          <w:b/>
          <w:sz w:val="24"/>
          <w:u w:val="single"/>
        </w:rPr>
        <w:t>CP-2</w:t>
      </w:r>
      <w:r>
        <w:rPr>
          <w:sz w:val="24"/>
          <w:u w:val="single"/>
        </w:rPr>
        <w:t>)</w:t>
      </w:r>
      <w:r>
        <w:rPr>
          <w:b/>
          <w:sz w:val="24"/>
        </w:rPr>
        <w:t>.</w:t>
      </w:r>
      <w:r>
        <w:rPr>
          <w:b/>
          <w:spacing w:val="23"/>
          <w:sz w:val="24"/>
        </w:rPr>
        <w:t xml:space="preserve"> </w:t>
      </w:r>
      <w:r>
        <w:rPr>
          <w:sz w:val="24"/>
        </w:rPr>
        <w:t>Responding</w:t>
      </w:r>
      <w:r>
        <w:rPr>
          <w:spacing w:val="24"/>
          <w:sz w:val="24"/>
        </w:rPr>
        <w:t xml:space="preserve"> </w:t>
      </w:r>
      <w:r>
        <w:rPr>
          <w:sz w:val="24"/>
        </w:rPr>
        <w:t>to</w:t>
      </w:r>
      <w:r>
        <w:rPr>
          <w:spacing w:val="23"/>
          <w:sz w:val="24"/>
        </w:rPr>
        <w:t xml:space="preserve"> </w:t>
      </w:r>
      <w:r>
        <w:rPr>
          <w:sz w:val="24"/>
        </w:rPr>
        <w:t>increased</w:t>
      </w:r>
      <w:r>
        <w:rPr>
          <w:spacing w:val="23"/>
          <w:sz w:val="24"/>
        </w:rPr>
        <w:t xml:space="preserve"> </w:t>
      </w:r>
      <w:r>
        <w:rPr>
          <w:sz w:val="24"/>
        </w:rPr>
        <w:t>student</w:t>
      </w:r>
      <w:r>
        <w:rPr>
          <w:spacing w:val="24"/>
          <w:sz w:val="24"/>
        </w:rPr>
        <w:t xml:space="preserve"> </w:t>
      </w:r>
      <w:r>
        <w:rPr>
          <w:sz w:val="24"/>
        </w:rPr>
        <w:t>interest</w:t>
      </w:r>
      <w:r>
        <w:rPr>
          <w:spacing w:val="23"/>
          <w:sz w:val="24"/>
        </w:rPr>
        <w:t xml:space="preserve"> </w:t>
      </w:r>
      <w:r>
        <w:rPr>
          <w:sz w:val="24"/>
        </w:rPr>
        <w:t>in</w:t>
      </w:r>
      <w:r>
        <w:rPr>
          <w:spacing w:val="24"/>
          <w:sz w:val="24"/>
        </w:rPr>
        <w:t xml:space="preserve"> </w:t>
      </w:r>
      <w:r>
        <w:rPr>
          <w:sz w:val="24"/>
        </w:rPr>
        <w:t>Korean</w:t>
      </w:r>
      <w:r>
        <w:rPr>
          <w:spacing w:val="23"/>
          <w:sz w:val="24"/>
        </w:rPr>
        <w:t xml:space="preserve"> </w:t>
      </w:r>
      <w:r>
        <w:rPr>
          <w:sz w:val="24"/>
        </w:rPr>
        <w:t>Studies,</w:t>
      </w:r>
      <w:r>
        <w:rPr>
          <w:spacing w:val="24"/>
          <w:sz w:val="24"/>
        </w:rPr>
        <w:t xml:space="preserve"> </w:t>
      </w:r>
      <w:r>
        <w:rPr>
          <w:spacing w:val="-4"/>
          <w:sz w:val="24"/>
        </w:rPr>
        <w:t>Pitt</w:t>
      </w:r>
    </w:p>
    <w:p w14:paraId="2EDA08D2" w14:textId="77777777" w:rsidR="00524B5E" w:rsidRDefault="00524B5E">
      <w:pPr>
        <w:pStyle w:val="BodyText"/>
        <w:spacing w:before="2"/>
        <w:ind w:left="0" w:right="0"/>
        <w:jc w:val="left"/>
        <w:rPr>
          <w:sz w:val="16"/>
        </w:rPr>
      </w:pPr>
    </w:p>
    <w:p w14:paraId="2EDA08D3" w14:textId="77777777" w:rsidR="00524B5E" w:rsidRDefault="00BB60DC">
      <w:pPr>
        <w:pStyle w:val="BodyText"/>
        <w:spacing w:before="90" w:line="480" w:lineRule="auto"/>
      </w:pPr>
      <w:r>
        <w:t>invested</w:t>
      </w:r>
      <w:r>
        <w:rPr>
          <w:spacing w:val="-8"/>
        </w:rPr>
        <w:t xml:space="preserve"> </w:t>
      </w:r>
      <w:r>
        <w:t>in</w:t>
      </w:r>
      <w:r>
        <w:rPr>
          <w:spacing w:val="-9"/>
        </w:rPr>
        <w:t xml:space="preserve"> </w:t>
      </w:r>
      <w:r>
        <w:t>a</w:t>
      </w:r>
      <w:r>
        <w:rPr>
          <w:spacing w:val="-9"/>
        </w:rPr>
        <w:t xml:space="preserve"> </w:t>
      </w:r>
      <w:r>
        <w:t>visiting</w:t>
      </w:r>
      <w:r>
        <w:rPr>
          <w:spacing w:val="-9"/>
        </w:rPr>
        <w:t xml:space="preserve"> </w:t>
      </w:r>
      <w:r>
        <w:t>assistant</w:t>
      </w:r>
      <w:r>
        <w:rPr>
          <w:spacing w:val="-9"/>
        </w:rPr>
        <w:t xml:space="preserve"> </w:t>
      </w:r>
      <w:r>
        <w:t>professor</w:t>
      </w:r>
      <w:r>
        <w:rPr>
          <w:spacing w:val="-8"/>
        </w:rPr>
        <w:t xml:space="preserve"> </w:t>
      </w:r>
      <w:r>
        <w:t>and</w:t>
      </w:r>
      <w:r>
        <w:rPr>
          <w:spacing w:val="-9"/>
        </w:rPr>
        <w:t xml:space="preserve"> </w:t>
      </w:r>
      <w:r>
        <w:t>established</w:t>
      </w:r>
      <w:r>
        <w:rPr>
          <w:spacing w:val="-8"/>
        </w:rPr>
        <w:t xml:space="preserve"> </w:t>
      </w:r>
      <w:r>
        <w:t>a</w:t>
      </w:r>
      <w:r>
        <w:rPr>
          <w:spacing w:val="-9"/>
        </w:rPr>
        <w:t xml:space="preserve"> </w:t>
      </w:r>
      <w:r>
        <w:t>Korean</w:t>
      </w:r>
      <w:r>
        <w:rPr>
          <w:spacing w:val="-8"/>
        </w:rPr>
        <w:t xml:space="preserve"> </w:t>
      </w:r>
      <w:r>
        <w:t>minor</w:t>
      </w:r>
      <w:r>
        <w:rPr>
          <w:spacing w:val="-9"/>
        </w:rPr>
        <w:t xml:space="preserve"> </w:t>
      </w:r>
      <w:r>
        <w:t>in</w:t>
      </w:r>
      <w:r>
        <w:rPr>
          <w:spacing w:val="-9"/>
        </w:rPr>
        <w:t xml:space="preserve"> </w:t>
      </w:r>
      <w:r>
        <w:t>2015.</w:t>
      </w:r>
      <w:r>
        <w:rPr>
          <w:spacing w:val="-8"/>
        </w:rPr>
        <w:t xml:space="preserve"> </w:t>
      </w:r>
      <w:r>
        <w:t>Upon</w:t>
      </w:r>
      <w:r>
        <w:rPr>
          <w:spacing w:val="-8"/>
        </w:rPr>
        <w:t xml:space="preserve"> </w:t>
      </w:r>
      <w:r>
        <w:t>renewal</w:t>
      </w:r>
      <w:r>
        <w:rPr>
          <w:spacing w:val="-8"/>
        </w:rPr>
        <w:t xml:space="preserve"> </w:t>
      </w:r>
      <w:r>
        <w:t>of our status as an NRC, the University has committed to establish a permanent faculty position in Korean</w:t>
      </w:r>
      <w:r>
        <w:rPr>
          <w:spacing w:val="51"/>
          <w:w w:val="150"/>
        </w:rPr>
        <w:t xml:space="preserve"> </w:t>
      </w:r>
      <w:r>
        <w:t>Language</w:t>
      </w:r>
      <w:r>
        <w:rPr>
          <w:spacing w:val="53"/>
          <w:w w:val="150"/>
        </w:rPr>
        <w:t xml:space="preserve"> </w:t>
      </w:r>
      <w:r>
        <w:t>and</w:t>
      </w:r>
      <w:r>
        <w:rPr>
          <w:spacing w:val="53"/>
          <w:w w:val="150"/>
        </w:rPr>
        <w:t xml:space="preserve"> </w:t>
      </w:r>
      <w:r>
        <w:t>Culture</w:t>
      </w:r>
      <w:r>
        <w:rPr>
          <w:spacing w:val="52"/>
          <w:w w:val="150"/>
        </w:rPr>
        <w:t xml:space="preserve"> </w:t>
      </w:r>
      <w:r>
        <w:t>(</w:t>
      </w:r>
      <w:r>
        <w:rPr>
          <w:b/>
        </w:rPr>
        <w:t>I.B.1</w:t>
      </w:r>
      <w:r>
        <w:t>).</w:t>
      </w:r>
      <w:r>
        <w:rPr>
          <w:spacing w:val="53"/>
          <w:w w:val="150"/>
        </w:rPr>
        <w:t xml:space="preserve"> </w:t>
      </w:r>
      <w:r>
        <w:t>This</w:t>
      </w:r>
      <w:r>
        <w:rPr>
          <w:spacing w:val="53"/>
          <w:w w:val="150"/>
        </w:rPr>
        <w:t xml:space="preserve"> </w:t>
      </w:r>
      <w:r>
        <w:t>reflects</w:t>
      </w:r>
      <w:r>
        <w:rPr>
          <w:spacing w:val="53"/>
          <w:w w:val="150"/>
        </w:rPr>
        <w:t xml:space="preserve"> </w:t>
      </w:r>
      <w:r>
        <w:t>a</w:t>
      </w:r>
      <w:r>
        <w:rPr>
          <w:spacing w:val="53"/>
          <w:w w:val="150"/>
        </w:rPr>
        <w:t xml:space="preserve"> </w:t>
      </w:r>
      <w:r>
        <w:t>commitment</w:t>
      </w:r>
      <w:r>
        <w:rPr>
          <w:spacing w:val="53"/>
          <w:w w:val="150"/>
        </w:rPr>
        <w:t xml:space="preserve"> </w:t>
      </w:r>
      <w:r>
        <w:t>to</w:t>
      </w:r>
      <w:r>
        <w:rPr>
          <w:spacing w:val="53"/>
          <w:w w:val="150"/>
        </w:rPr>
        <w:t xml:space="preserve"> </w:t>
      </w:r>
      <w:r>
        <w:t>promoting</w:t>
      </w:r>
      <w:r>
        <w:rPr>
          <w:spacing w:val="54"/>
          <w:w w:val="150"/>
        </w:rPr>
        <w:t xml:space="preserve"> </w:t>
      </w:r>
      <w:r>
        <w:rPr>
          <w:spacing w:val="-2"/>
        </w:rPr>
        <w:t>diverse</w:t>
      </w:r>
    </w:p>
    <w:p w14:paraId="2EDA08D4" w14:textId="77777777" w:rsidR="00524B5E" w:rsidRDefault="00524B5E">
      <w:pPr>
        <w:spacing w:line="480" w:lineRule="auto"/>
        <w:sectPr w:rsidR="00524B5E">
          <w:pgSz w:w="12240" w:h="15840"/>
          <w:pgMar w:top="1380" w:right="940" w:bottom="1200" w:left="1320" w:header="0" w:footer="1017" w:gutter="0"/>
          <w:cols w:space="720"/>
        </w:sectPr>
      </w:pPr>
    </w:p>
    <w:p w14:paraId="2EDA08D5" w14:textId="77777777" w:rsidR="00524B5E" w:rsidRDefault="00BB60DC">
      <w:pPr>
        <w:pStyle w:val="BodyText"/>
        <w:spacing w:before="60" w:line="480" w:lineRule="auto"/>
        <w:ind w:left="119"/>
      </w:pPr>
      <w:r>
        <w:lastRenderedPageBreak/>
        <w:t>perspectives on a range of views that are critical to regi</w:t>
      </w:r>
      <w:r>
        <w:t>onal economic and political security. To support</w:t>
      </w:r>
      <w:r>
        <w:rPr>
          <w:spacing w:val="-15"/>
        </w:rPr>
        <w:t xml:space="preserve"> </w:t>
      </w:r>
      <w:r>
        <w:t>the</w:t>
      </w:r>
      <w:r>
        <w:rPr>
          <w:spacing w:val="-15"/>
        </w:rPr>
        <w:t xml:space="preserve"> </w:t>
      </w:r>
      <w:r>
        <w:t>continued</w:t>
      </w:r>
      <w:r>
        <w:rPr>
          <w:spacing w:val="-15"/>
        </w:rPr>
        <w:t xml:space="preserve"> </w:t>
      </w:r>
      <w:r>
        <w:t>growth</w:t>
      </w:r>
      <w:r>
        <w:rPr>
          <w:spacing w:val="-15"/>
        </w:rPr>
        <w:t xml:space="preserve"> </w:t>
      </w:r>
      <w:r>
        <w:t>in</w:t>
      </w:r>
      <w:r>
        <w:rPr>
          <w:spacing w:val="-15"/>
        </w:rPr>
        <w:t xml:space="preserve"> </w:t>
      </w:r>
      <w:r>
        <w:t>accordance</w:t>
      </w:r>
      <w:r>
        <w:rPr>
          <w:spacing w:val="-15"/>
        </w:rPr>
        <w:t xml:space="preserve"> </w:t>
      </w:r>
      <w:r>
        <w:t>with</w:t>
      </w:r>
      <w:r>
        <w:rPr>
          <w:spacing w:val="-15"/>
        </w:rPr>
        <w:t xml:space="preserve"> </w:t>
      </w:r>
      <w:r>
        <w:t>national</w:t>
      </w:r>
      <w:r>
        <w:rPr>
          <w:spacing w:val="-15"/>
        </w:rPr>
        <w:t xml:space="preserve"> </w:t>
      </w:r>
      <w:r>
        <w:t>needs,</w:t>
      </w:r>
      <w:r>
        <w:rPr>
          <w:spacing w:val="-14"/>
        </w:rPr>
        <w:t xml:space="preserve"> </w:t>
      </w:r>
      <w:r>
        <w:t>ASC</w:t>
      </w:r>
      <w:r>
        <w:rPr>
          <w:spacing w:val="-15"/>
        </w:rPr>
        <w:t xml:space="preserve"> </w:t>
      </w:r>
      <w:r>
        <w:t>requests</w:t>
      </w:r>
      <w:r>
        <w:rPr>
          <w:spacing w:val="-15"/>
        </w:rPr>
        <w:t xml:space="preserve"> </w:t>
      </w:r>
      <w:r>
        <w:t>funds</w:t>
      </w:r>
      <w:r>
        <w:rPr>
          <w:spacing w:val="-15"/>
        </w:rPr>
        <w:t xml:space="preserve"> </w:t>
      </w:r>
      <w:r>
        <w:t>for</w:t>
      </w:r>
      <w:r>
        <w:rPr>
          <w:spacing w:val="-15"/>
        </w:rPr>
        <w:t xml:space="preserve"> </w:t>
      </w:r>
      <w:r>
        <w:t>additional instructors at advanced levels of Korean as well as support for new gateway courses in Chinese, Japanese, and Vietnamese (</w:t>
      </w:r>
      <w:r>
        <w:rPr>
          <w:b/>
        </w:rPr>
        <w:t>I.C.1, I.C.2</w:t>
      </w:r>
      <w:r>
        <w:t>). As an innovative collaboration with Ohio State University, ASC will co-host workshops on the teaching of Cla</w:t>
      </w:r>
      <w:r>
        <w:t>ssical Japanese to develop innovative synchronous/asynchronous online instruction that crosses institutional boundaries (</w:t>
      </w:r>
      <w:r>
        <w:rPr>
          <w:b/>
        </w:rPr>
        <w:t>I.B.8</w:t>
      </w:r>
      <w:r>
        <w:t>).</w:t>
      </w:r>
      <w:r>
        <w:rPr>
          <w:spacing w:val="40"/>
        </w:rPr>
        <w:t xml:space="preserve"> </w:t>
      </w:r>
      <w:r>
        <w:t>New</w:t>
      </w:r>
      <w:r>
        <w:rPr>
          <w:spacing w:val="-4"/>
        </w:rPr>
        <w:t xml:space="preserve"> </w:t>
      </w:r>
      <w:r>
        <w:t>Language</w:t>
      </w:r>
      <w:r>
        <w:rPr>
          <w:spacing w:val="-3"/>
        </w:rPr>
        <w:t xml:space="preserve"> </w:t>
      </w:r>
      <w:r>
        <w:t>Across</w:t>
      </w:r>
      <w:r>
        <w:rPr>
          <w:spacing w:val="-4"/>
        </w:rPr>
        <w:t xml:space="preserve"> </w:t>
      </w:r>
      <w:r>
        <w:t>the</w:t>
      </w:r>
      <w:r>
        <w:rPr>
          <w:spacing w:val="-3"/>
        </w:rPr>
        <w:t xml:space="preserve"> </w:t>
      </w:r>
      <w:r>
        <w:t>Curriculum</w:t>
      </w:r>
      <w:r>
        <w:rPr>
          <w:spacing w:val="-5"/>
        </w:rPr>
        <w:t xml:space="preserve"> </w:t>
      </w:r>
      <w:r>
        <w:t>(LAC)</w:t>
      </w:r>
      <w:r>
        <w:rPr>
          <w:spacing w:val="-3"/>
        </w:rPr>
        <w:t xml:space="preserve"> </w:t>
      </w:r>
      <w:r>
        <w:t>trailer</w:t>
      </w:r>
      <w:r>
        <w:rPr>
          <w:spacing w:val="-3"/>
        </w:rPr>
        <w:t xml:space="preserve"> </w:t>
      </w:r>
      <w:r>
        <w:t>sections</w:t>
      </w:r>
      <w:r>
        <w:rPr>
          <w:spacing w:val="-3"/>
        </w:rPr>
        <w:t xml:space="preserve"> </w:t>
      </w:r>
      <w:r>
        <w:t>in</w:t>
      </w:r>
      <w:r>
        <w:rPr>
          <w:spacing w:val="-5"/>
        </w:rPr>
        <w:t xml:space="preserve"> </w:t>
      </w:r>
      <w:r>
        <w:t>connection</w:t>
      </w:r>
      <w:r>
        <w:rPr>
          <w:spacing w:val="-4"/>
        </w:rPr>
        <w:t xml:space="preserve"> </w:t>
      </w:r>
      <w:r>
        <w:t>with</w:t>
      </w:r>
      <w:r>
        <w:rPr>
          <w:spacing w:val="-4"/>
        </w:rPr>
        <w:t xml:space="preserve"> </w:t>
      </w:r>
      <w:r>
        <w:t>existing courses</w:t>
      </w:r>
      <w:r>
        <w:rPr>
          <w:spacing w:val="-6"/>
        </w:rPr>
        <w:t xml:space="preserve"> </w:t>
      </w:r>
      <w:r>
        <w:t>will</w:t>
      </w:r>
      <w:r>
        <w:rPr>
          <w:spacing w:val="-6"/>
        </w:rPr>
        <w:t xml:space="preserve"> </w:t>
      </w:r>
      <w:r>
        <w:t>be</w:t>
      </w:r>
      <w:r>
        <w:rPr>
          <w:spacing w:val="-6"/>
        </w:rPr>
        <w:t xml:space="preserve"> </w:t>
      </w:r>
      <w:r>
        <w:t>created</w:t>
      </w:r>
      <w:r>
        <w:rPr>
          <w:spacing w:val="-6"/>
        </w:rPr>
        <w:t xml:space="preserve"> </w:t>
      </w:r>
      <w:r>
        <w:t>for</w:t>
      </w:r>
      <w:r>
        <w:rPr>
          <w:spacing w:val="-6"/>
        </w:rPr>
        <w:t xml:space="preserve"> </w:t>
      </w:r>
      <w:r>
        <w:t>the</w:t>
      </w:r>
      <w:r>
        <w:rPr>
          <w:spacing w:val="-6"/>
        </w:rPr>
        <w:t xml:space="preserve"> </w:t>
      </w:r>
      <w:r>
        <w:t>humanitie</w:t>
      </w:r>
      <w:r>
        <w:t>s</w:t>
      </w:r>
      <w:r>
        <w:rPr>
          <w:spacing w:val="-6"/>
        </w:rPr>
        <w:t xml:space="preserve"> </w:t>
      </w:r>
      <w:r>
        <w:t>and</w:t>
      </w:r>
      <w:r>
        <w:rPr>
          <w:spacing w:val="-6"/>
        </w:rPr>
        <w:t xml:space="preserve"> </w:t>
      </w:r>
      <w:r>
        <w:t>STEM</w:t>
      </w:r>
      <w:r>
        <w:rPr>
          <w:spacing w:val="-6"/>
        </w:rPr>
        <w:t xml:space="preserve"> </w:t>
      </w:r>
      <w:r>
        <w:t>fields</w:t>
      </w:r>
      <w:r>
        <w:rPr>
          <w:spacing w:val="-7"/>
        </w:rPr>
        <w:t xml:space="preserve"> </w:t>
      </w:r>
      <w:r>
        <w:t>as</w:t>
      </w:r>
      <w:r>
        <w:rPr>
          <w:spacing w:val="-6"/>
        </w:rPr>
        <w:t xml:space="preserve"> </w:t>
      </w:r>
      <w:r>
        <w:t>an</w:t>
      </w:r>
      <w:r>
        <w:rPr>
          <w:spacing w:val="-6"/>
        </w:rPr>
        <w:t xml:space="preserve"> </w:t>
      </w:r>
      <w:r>
        <w:t>inventive</w:t>
      </w:r>
      <w:r>
        <w:rPr>
          <w:spacing w:val="-6"/>
        </w:rPr>
        <w:t xml:space="preserve"> </w:t>
      </w:r>
      <w:r>
        <w:t>way</w:t>
      </w:r>
      <w:r>
        <w:rPr>
          <w:spacing w:val="-6"/>
        </w:rPr>
        <w:t xml:space="preserve"> </w:t>
      </w:r>
      <w:r>
        <w:t>to</w:t>
      </w:r>
      <w:r>
        <w:rPr>
          <w:spacing w:val="-6"/>
        </w:rPr>
        <w:t xml:space="preserve"> </w:t>
      </w:r>
      <w:r>
        <w:t>learn</w:t>
      </w:r>
      <w:r>
        <w:rPr>
          <w:spacing w:val="-6"/>
        </w:rPr>
        <w:t xml:space="preserve"> </w:t>
      </w:r>
      <w:r>
        <w:t>advanced level East Asian languages (</w:t>
      </w:r>
      <w:r>
        <w:rPr>
          <w:b/>
        </w:rPr>
        <w:t>I.C.3</w:t>
      </w:r>
      <w:r>
        <w:t>). A dedicated LAC coordinator shared with the other UCIS academic centers works closely with Pitt language departments to provide ongoing support for planned</w:t>
      </w:r>
      <w:r>
        <w:rPr>
          <w:spacing w:val="-5"/>
        </w:rPr>
        <w:t xml:space="preserve"> </w:t>
      </w:r>
      <w:r>
        <w:t>courses</w:t>
      </w:r>
      <w:r>
        <w:rPr>
          <w:spacing w:val="-6"/>
        </w:rPr>
        <w:t xml:space="preserve"> </w:t>
      </w:r>
      <w:r>
        <w:t>(</w:t>
      </w:r>
      <w:r>
        <w:rPr>
          <w:b/>
        </w:rPr>
        <w:t>I.A.7</w:t>
      </w:r>
      <w:r>
        <w:t>).</w:t>
      </w:r>
      <w:r>
        <w:rPr>
          <w:spacing w:val="-6"/>
        </w:rPr>
        <w:t xml:space="preserve"> </w:t>
      </w:r>
      <w:r>
        <w:t>Opportunities</w:t>
      </w:r>
      <w:r>
        <w:rPr>
          <w:spacing w:val="-4"/>
        </w:rPr>
        <w:t xml:space="preserve"> </w:t>
      </w:r>
      <w:r>
        <w:t>overseas,</w:t>
      </w:r>
      <w:r>
        <w:rPr>
          <w:spacing w:val="-5"/>
        </w:rPr>
        <w:t xml:space="preserve"> </w:t>
      </w:r>
      <w:r>
        <w:t>particularly</w:t>
      </w:r>
      <w:r>
        <w:rPr>
          <w:spacing w:val="-6"/>
        </w:rPr>
        <w:t xml:space="preserve"> </w:t>
      </w:r>
      <w:r>
        <w:t>internships</w:t>
      </w:r>
      <w:r>
        <w:rPr>
          <w:spacing w:val="-6"/>
        </w:rPr>
        <w:t xml:space="preserve"> </w:t>
      </w:r>
      <w:r>
        <w:t>in</w:t>
      </w:r>
      <w:r>
        <w:rPr>
          <w:spacing w:val="-5"/>
        </w:rPr>
        <w:t xml:space="preserve"> </w:t>
      </w:r>
      <w:r>
        <w:t>Taiwan</w:t>
      </w:r>
      <w:r>
        <w:rPr>
          <w:spacing w:val="-5"/>
        </w:rPr>
        <w:t xml:space="preserve"> </w:t>
      </w:r>
      <w:r>
        <w:t>and</w:t>
      </w:r>
      <w:r>
        <w:rPr>
          <w:spacing w:val="-5"/>
        </w:rPr>
        <w:t xml:space="preserve"> </w:t>
      </w:r>
      <w:r>
        <w:t>Japan</w:t>
      </w:r>
      <w:r>
        <w:rPr>
          <w:spacing w:val="-6"/>
        </w:rPr>
        <w:t xml:space="preserve"> </w:t>
      </w:r>
      <w:r>
        <w:t>and study</w:t>
      </w:r>
      <w:r>
        <w:rPr>
          <w:spacing w:val="-15"/>
        </w:rPr>
        <w:t xml:space="preserve"> </w:t>
      </w:r>
      <w:r>
        <w:t>abroad</w:t>
      </w:r>
      <w:r>
        <w:rPr>
          <w:spacing w:val="-15"/>
        </w:rPr>
        <w:t xml:space="preserve"> </w:t>
      </w:r>
      <w:r>
        <w:t>programs,</w:t>
      </w:r>
      <w:r>
        <w:rPr>
          <w:spacing w:val="-15"/>
        </w:rPr>
        <w:t xml:space="preserve"> </w:t>
      </w:r>
      <w:r>
        <w:t>will</w:t>
      </w:r>
      <w:r>
        <w:rPr>
          <w:spacing w:val="-15"/>
        </w:rPr>
        <w:t xml:space="preserve"> </w:t>
      </w:r>
      <w:r>
        <w:t>provide</w:t>
      </w:r>
      <w:r>
        <w:rPr>
          <w:spacing w:val="-15"/>
        </w:rPr>
        <w:t xml:space="preserve"> </w:t>
      </w:r>
      <w:r>
        <w:t>students</w:t>
      </w:r>
      <w:r>
        <w:rPr>
          <w:spacing w:val="-15"/>
        </w:rPr>
        <w:t xml:space="preserve"> </w:t>
      </w:r>
      <w:r>
        <w:t>a</w:t>
      </w:r>
      <w:r>
        <w:rPr>
          <w:spacing w:val="-15"/>
        </w:rPr>
        <w:t xml:space="preserve"> </w:t>
      </w:r>
      <w:r>
        <w:t>place</w:t>
      </w:r>
      <w:r>
        <w:rPr>
          <w:spacing w:val="-15"/>
        </w:rPr>
        <w:t xml:space="preserve"> </w:t>
      </w:r>
      <w:r>
        <w:t>to</w:t>
      </w:r>
      <w:r>
        <w:rPr>
          <w:spacing w:val="-15"/>
        </w:rPr>
        <w:t xml:space="preserve"> </w:t>
      </w:r>
      <w:r>
        <w:t>employ</w:t>
      </w:r>
      <w:r>
        <w:rPr>
          <w:spacing w:val="-15"/>
        </w:rPr>
        <w:t xml:space="preserve"> </w:t>
      </w:r>
      <w:r>
        <w:t>their</w:t>
      </w:r>
      <w:r>
        <w:rPr>
          <w:spacing w:val="-15"/>
        </w:rPr>
        <w:t xml:space="preserve"> </w:t>
      </w:r>
      <w:r>
        <w:t>language</w:t>
      </w:r>
      <w:r>
        <w:rPr>
          <w:spacing w:val="-15"/>
        </w:rPr>
        <w:t xml:space="preserve"> </w:t>
      </w:r>
      <w:r>
        <w:t>skills</w:t>
      </w:r>
      <w:r>
        <w:rPr>
          <w:spacing w:val="-15"/>
        </w:rPr>
        <w:t xml:space="preserve"> </w:t>
      </w:r>
      <w:r>
        <w:t>in</w:t>
      </w:r>
      <w:r>
        <w:rPr>
          <w:spacing w:val="-15"/>
        </w:rPr>
        <w:t xml:space="preserve"> </w:t>
      </w:r>
      <w:r>
        <w:t xml:space="preserve">professional settings. To prepare regional students for the global workforce, ASC will continue our </w:t>
      </w:r>
      <w:r>
        <w:rPr>
          <w:i/>
        </w:rPr>
        <w:t xml:space="preserve">International Career Toolkit Series </w:t>
      </w:r>
      <w:r>
        <w:t xml:space="preserve">and </w:t>
      </w:r>
      <w:r>
        <w:rPr>
          <w:i/>
        </w:rPr>
        <w:t xml:space="preserve">Career Initiative </w:t>
      </w:r>
      <w:r>
        <w:t>program and make it available to local community colleges (</w:t>
      </w:r>
      <w:r>
        <w:rPr>
          <w:b/>
        </w:rPr>
        <w:t>VIII.A.30.a</w:t>
      </w:r>
      <w:r>
        <w:t>). Additionally, cost—shared</w:t>
      </w:r>
      <w:r>
        <w:t xml:space="preserve"> funds support a Career Readiness Graduate</w:t>
      </w:r>
      <w:r>
        <w:rPr>
          <w:spacing w:val="-5"/>
        </w:rPr>
        <w:t xml:space="preserve"> </w:t>
      </w:r>
      <w:r>
        <w:t>Fellow</w:t>
      </w:r>
      <w:r>
        <w:rPr>
          <w:spacing w:val="-5"/>
        </w:rPr>
        <w:t xml:space="preserve"> </w:t>
      </w:r>
      <w:r>
        <w:t>to</w:t>
      </w:r>
      <w:r>
        <w:rPr>
          <w:spacing w:val="-5"/>
        </w:rPr>
        <w:t xml:space="preserve"> </w:t>
      </w:r>
      <w:r>
        <w:t>facilitate</w:t>
      </w:r>
      <w:r>
        <w:rPr>
          <w:spacing w:val="-5"/>
        </w:rPr>
        <w:t xml:space="preserve"> </w:t>
      </w:r>
      <w:r>
        <w:t>workshops</w:t>
      </w:r>
      <w:r>
        <w:rPr>
          <w:spacing w:val="-5"/>
        </w:rPr>
        <w:t xml:space="preserve"> </w:t>
      </w:r>
      <w:r>
        <w:t>on</w:t>
      </w:r>
      <w:r>
        <w:rPr>
          <w:spacing w:val="-5"/>
        </w:rPr>
        <w:t xml:space="preserve"> </w:t>
      </w:r>
      <w:r>
        <w:t>pre-professional</w:t>
      </w:r>
      <w:r>
        <w:rPr>
          <w:spacing w:val="-6"/>
        </w:rPr>
        <w:t xml:space="preserve"> </w:t>
      </w:r>
      <w:r>
        <w:t>topics</w:t>
      </w:r>
      <w:r>
        <w:rPr>
          <w:spacing w:val="-5"/>
        </w:rPr>
        <w:t xml:space="preserve"> </w:t>
      </w:r>
      <w:r>
        <w:t>and</w:t>
      </w:r>
      <w:r>
        <w:rPr>
          <w:spacing w:val="-5"/>
        </w:rPr>
        <w:t xml:space="preserve"> </w:t>
      </w:r>
      <w:r>
        <w:t>focus</w:t>
      </w:r>
      <w:r>
        <w:rPr>
          <w:spacing w:val="-5"/>
        </w:rPr>
        <w:t xml:space="preserve"> </w:t>
      </w:r>
      <w:r>
        <w:t>on</w:t>
      </w:r>
      <w:r>
        <w:rPr>
          <w:spacing w:val="-5"/>
        </w:rPr>
        <w:t xml:space="preserve"> </w:t>
      </w:r>
      <w:r>
        <w:t>career</w:t>
      </w:r>
      <w:r>
        <w:rPr>
          <w:spacing w:val="-4"/>
        </w:rPr>
        <w:t xml:space="preserve"> </w:t>
      </w:r>
      <w:r>
        <w:t xml:space="preserve">mentoring </w:t>
      </w:r>
      <w:r>
        <w:rPr>
          <w:spacing w:val="-2"/>
        </w:rPr>
        <w:t>(</w:t>
      </w:r>
      <w:r>
        <w:rPr>
          <w:b/>
          <w:spacing w:val="-2"/>
        </w:rPr>
        <w:t>VIII.A.30.b</w:t>
      </w:r>
      <w:r>
        <w:rPr>
          <w:spacing w:val="-2"/>
        </w:rPr>
        <w:t>).</w:t>
      </w:r>
    </w:p>
    <w:p w14:paraId="2EDA08D6" w14:textId="77777777" w:rsidR="00524B5E" w:rsidRDefault="00BB60DC">
      <w:pPr>
        <w:pStyle w:val="Heading2"/>
        <w:spacing w:before="0" w:line="276" w:lineRule="exact"/>
        <w:rPr>
          <w:u w:val="none"/>
        </w:rPr>
      </w:pPr>
      <w:bookmarkStart w:id="632" w:name="Objective_2:_Build_interdisciplinary,_di"/>
      <w:bookmarkEnd w:id="632"/>
      <w:r>
        <w:t>Objective</w:t>
      </w:r>
      <w:r>
        <w:rPr>
          <w:spacing w:val="49"/>
        </w:rPr>
        <w:t xml:space="preserve"> </w:t>
      </w:r>
      <w:r>
        <w:t>2:</w:t>
      </w:r>
      <w:r>
        <w:rPr>
          <w:spacing w:val="52"/>
        </w:rPr>
        <w:t xml:space="preserve"> </w:t>
      </w:r>
      <w:r>
        <w:t>Build</w:t>
      </w:r>
      <w:r>
        <w:rPr>
          <w:spacing w:val="51"/>
        </w:rPr>
        <w:t xml:space="preserve"> </w:t>
      </w:r>
      <w:r>
        <w:t>interdisciplinary,</w:t>
      </w:r>
      <w:r>
        <w:rPr>
          <w:spacing w:val="51"/>
        </w:rPr>
        <w:t xml:space="preserve"> </w:t>
      </w:r>
      <w:r>
        <w:t>digital</w:t>
      </w:r>
      <w:r>
        <w:rPr>
          <w:spacing w:val="51"/>
        </w:rPr>
        <w:t xml:space="preserve"> </w:t>
      </w:r>
      <w:r>
        <w:t>content</w:t>
      </w:r>
      <w:r>
        <w:rPr>
          <w:spacing w:val="52"/>
        </w:rPr>
        <w:t xml:space="preserve"> </w:t>
      </w:r>
      <w:r>
        <w:t>into</w:t>
      </w:r>
      <w:r>
        <w:rPr>
          <w:spacing w:val="51"/>
        </w:rPr>
        <w:t xml:space="preserve"> </w:t>
      </w:r>
      <w:r>
        <w:t>new</w:t>
      </w:r>
      <w:r>
        <w:rPr>
          <w:spacing w:val="51"/>
        </w:rPr>
        <w:t xml:space="preserve"> </w:t>
      </w:r>
      <w:r>
        <w:t>courses</w:t>
      </w:r>
      <w:r>
        <w:rPr>
          <w:spacing w:val="52"/>
        </w:rPr>
        <w:t xml:space="preserve"> </w:t>
      </w:r>
      <w:r>
        <w:t>to</w:t>
      </w:r>
      <w:r>
        <w:rPr>
          <w:spacing w:val="52"/>
        </w:rPr>
        <w:t xml:space="preserve"> </w:t>
      </w:r>
      <w:r>
        <w:rPr>
          <w:spacing w:val="-2"/>
        </w:rPr>
        <w:t>support</w:t>
      </w:r>
    </w:p>
    <w:p w14:paraId="2EDA08D7" w14:textId="77777777" w:rsidR="00524B5E" w:rsidRDefault="00524B5E">
      <w:pPr>
        <w:pStyle w:val="BodyText"/>
        <w:spacing w:before="2"/>
        <w:ind w:left="0" w:right="0"/>
        <w:jc w:val="left"/>
        <w:rPr>
          <w:b/>
          <w:sz w:val="16"/>
        </w:rPr>
      </w:pPr>
    </w:p>
    <w:p w14:paraId="2EDA08D8" w14:textId="77777777" w:rsidR="00524B5E" w:rsidRDefault="00BB60DC">
      <w:pPr>
        <w:spacing w:before="90"/>
        <w:ind w:left="120"/>
        <w:rPr>
          <w:sz w:val="24"/>
        </w:rPr>
      </w:pPr>
      <w:r>
        <w:rPr>
          <w:b/>
          <w:sz w:val="24"/>
          <w:u w:val="single"/>
        </w:rPr>
        <w:t>teaching</w:t>
      </w:r>
      <w:r>
        <w:rPr>
          <w:b/>
          <w:spacing w:val="57"/>
          <w:sz w:val="24"/>
          <w:u w:val="single"/>
        </w:rPr>
        <w:t xml:space="preserve"> </w:t>
      </w:r>
      <w:r>
        <w:rPr>
          <w:b/>
          <w:sz w:val="24"/>
          <w:u w:val="single"/>
        </w:rPr>
        <w:t>and</w:t>
      </w:r>
      <w:r>
        <w:rPr>
          <w:b/>
          <w:spacing w:val="58"/>
          <w:sz w:val="24"/>
          <w:u w:val="single"/>
        </w:rPr>
        <w:t xml:space="preserve"> </w:t>
      </w:r>
      <w:r>
        <w:rPr>
          <w:b/>
          <w:sz w:val="24"/>
          <w:u w:val="single"/>
        </w:rPr>
        <w:t>research</w:t>
      </w:r>
      <w:r>
        <w:rPr>
          <w:b/>
          <w:spacing w:val="59"/>
          <w:sz w:val="24"/>
          <w:u w:val="single"/>
        </w:rPr>
        <w:t xml:space="preserve"> </w:t>
      </w:r>
      <w:r>
        <w:rPr>
          <w:b/>
          <w:sz w:val="24"/>
          <w:u w:val="single"/>
        </w:rPr>
        <w:t>on</w:t>
      </w:r>
      <w:r>
        <w:rPr>
          <w:b/>
          <w:spacing w:val="58"/>
          <w:sz w:val="24"/>
          <w:u w:val="single"/>
        </w:rPr>
        <w:t xml:space="preserve"> </w:t>
      </w:r>
      <w:r>
        <w:rPr>
          <w:b/>
          <w:sz w:val="24"/>
          <w:u w:val="single"/>
        </w:rPr>
        <w:t>the</w:t>
      </w:r>
      <w:r>
        <w:rPr>
          <w:b/>
          <w:spacing w:val="60"/>
          <w:sz w:val="24"/>
          <w:u w:val="single"/>
        </w:rPr>
        <w:t xml:space="preserve"> </w:t>
      </w:r>
      <w:r>
        <w:rPr>
          <w:b/>
          <w:sz w:val="24"/>
          <w:u w:val="single"/>
        </w:rPr>
        <w:t>global</w:t>
      </w:r>
      <w:r>
        <w:rPr>
          <w:b/>
          <w:spacing w:val="58"/>
          <w:sz w:val="24"/>
          <w:u w:val="single"/>
        </w:rPr>
        <w:t xml:space="preserve"> </w:t>
      </w:r>
      <w:r>
        <w:rPr>
          <w:b/>
          <w:sz w:val="24"/>
          <w:u w:val="single"/>
        </w:rPr>
        <w:t>transformation</w:t>
      </w:r>
      <w:r>
        <w:rPr>
          <w:b/>
          <w:spacing w:val="57"/>
          <w:sz w:val="24"/>
          <w:u w:val="single"/>
        </w:rPr>
        <w:t xml:space="preserve"> </w:t>
      </w:r>
      <w:r>
        <w:rPr>
          <w:b/>
          <w:sz w:val="24"/>
          <w:u w:val="single"/>
        </w:rPr>
        <w:t>of</w:t>
      </w:r>
      <w:r>
        <w:rPr>
          <w:b/>
          <w:spacing w:val="60"/>
          <w:sz w:val="24"/>
          <w:u w:val="single"/>
        </w:rPr>
        <w:t xml:space="preserve"> </w:t>
      </w:r>
      <w:r>
        <w:rPr>
          <w:b/>
          <w:sz w:val="24"/>
          <w:u w:val="single"/>
        </w:rPr>
        <w:t>East</w:t>
      </w:r>
      <w:r>
        <w:rPr>
          <w:b/>
          <w:spacing w:val="58"/>
          <w:sz w:val="24"/>
          <w:u w:val="single"/>
        </w:rPr>
        <w:t xml:space="preserve"> </w:t>
      </w:r>
      <w:r>
        <w:rPr>
          <w:b/>
          <w:sz w:val="24"/>
          <w:u w:val="single"/>
        </w:rPr>
        <w:t>Asia</w:t>
      </w:r>
      <w:r>
        <w:rPr>
          <w:b/>
          <w:spacing w:val="60"/>
          <w:sz w:val="24"/>
          <w:u w:val="single"/>
        </w:rPr>
        <w:t xml:space="preserve"> </w:t>
      </w:r>
      <w:r>
        <w:rPr>
          <w:b/>
          <w:sz w:val="24"/>
          <w:u w:val="single"/>
        </w:rPr>
        <w:t>(AP-1)</w:t>
      </w:r>
      <w:r>
        <w:rPr>
          <w:b/>
          <w:sz w:val="24"/>
        </w:rPr>
        <w:t>.</w:t>
      </w:r>
      <w:r>
        <w:rPr>
          <w:b/>
          <w:spacing w:val="56"/>
          <w:sz w:val="24"/>
        </w:rPr>
        <w:t xml:space="preserve"> </w:t>
      </w:r>
      <w:r>
        <w:rPr>
          <w:sz w:val="24"/>
        </w:rPr>
        <w:t>New</w:t>
      </w:r>
      <w:r>
        <w:rPr>
          <w:spacing w:val="59"/>
          <w:sz w:val="24"/>
        </w:rPr>
        <w:t xml:space="preserve"> </w:t>
      </w:r>
      <w:r>
        <w:rPr>
          <w:spacing w:val="-2"/>
          <w:sz w:val="24"/>
        </w:rPr>
        <w:t>courses</w:t>
      </w:r>
    </w:p>
    <w:p w14:paraId="2EDA08D9" w14:textId="77777777" w:rsidR="00524B5E" w:rsidRDefault="00524B5E">
      <w:pPr>
        <w:pStyle w:val="BodyText"/>
        <w:spacing w:before="2"/>
        <w:ind w:left="0" w:right="0"/>
        <w:jc w:val="left"/>
        <w:rPr>
          <w:sz w:val="16"/>
        </w:rPr>
      </w:pPr>
    </w:p>
    <w:p w14:paraId="2EDA08DA" w14:textId="77777777" w:rsidR="00524B5E" w:rsidRDefault="00BB60DC">
      <w:pPr>
        <w:spacing w:before="90" w:line="480" w:lineRule="auto"/>
        <w:ind w:left="120" w:right="496"/>
        <w:jc w:val="both"/>
        <w:rPr>
          <w:sz w:val="24"/>
        </w:rPr>
      </w:pPr>
      <w:r>
        <w:rPr>
          <w:sz w:val="24"/>
        </w:rPr>
        <w:t xml:space="preserve">developed in related academic departments will complement current offerings as our academic agenda reflects a broadened perspective of Asia in the world and the technology that impacts it </w:t>
      </w:r>
      <w:r>
        <w:rPr>
          <w:b/>
          <w:sz w:val="24"/>
        </w:rPr>
        <w:t>(AP-1).</w:t>
      </w:r>
      <w:r>
        <w:rPr>
          <w:b/>
          <w:spacing w:val="-7"/>
          <w:sz w:val="24"/>
        </w:rPr>
        <w:t xml:space="preserve"> </w:t>
      </w:r>
      <w:r>
        <w:rPr>
          <w:sz w:val="24"/>
        </w:rPr>
        <w:t>ASC</w:t>
      </w:r>
      <w:r>
        <w:rPr>
          <w:spacing w:val="-8"/>
          <w:sz w:val="24"/>
        </w:rPr>
        <w:t xml:space="preserve"> </w:t>
      </w:r>
      <w:r>
        <w:rPr>
          <w:sz w:val="24"/>
        </w:rPr>
        <w:t>faculty</w:t>
      </w:r>
      <w:r>
        <w:rPr>
          <w:spacing w:val="-7"/>
          <w:sz w:val="24"/>
        </w:rPr>
        <w:t xml:space="preserve"> </w:t>
      </w:r>
      <w:r>
        <w:rPr>
          <w:sz w:val="24"/>
        </w:rPr>
        <w:t>will</w:t>
      </w:r>
      <w:r>
        <w:rPr>
          <w:spacing w:val="-7"/>
          <w:sz w:val="24"/>
        </w:rPr>
        <w:t xml:space="preserve"> </w:t>
      </w:r>
      <w:r>
        <w:rPr>
          <w:sz w:val="24"/>
        </w:rPr>
        <w:t>expand</w:t>
      </w:r>
      <w:r>
        <w:rPr>
          <w:spacing w:val="-7"/>
          <w:sz w:val="24"/>
        </w:rPr>
        <w:t xml:space="preserve"> </w:t>
      </w:r>
      <w:r>
        <w:rPr>
          <w:sz w:val="24"/>
        </w:rPr>
        <w:t>and</w:t>
      </w:r>
      <w:r>
        <w:rPr>
          <w:spacing w:val="-7"/>
          <w:sz w:val="24"/>
        </w:rPr>
        <w:t xml:space="preserve"> </w:t>
      </w:r>
      <w:r>
        <w:rPr>
          <w:sz w:val="24"/>
        </w:rPr>
        <w:t>update</w:t>
      </w:r>
      <w:r>
        <w:rPr>
          <w:spacing w:val="-8"/>
          <w:sz w:val="24"/>
        </w:rPr>
        <w:t xml:space="preserve"> </w:t>
      </w:r>
      <w:r>
        <w:rPr>
          <w:sz w:val="24"/>
        </w:rPr>
        <w:t>new</w:t>
      </w:r>
      <w:r>
        <w:rPr>
          <w:spacing w:val="-8"/>
          <w:sz w:val="24"/>
        </w:rPr>
        <w:t xml:space="preserve"> </w:t>
      </w:r>
      <w:r>
        <w:rPr>
          <w:sz w:val="24"/>
        </w:rPr>
        <w:t>courses</w:t>
      </w:r>
      <w:r>
        <w:rPr>
          <w:spacing w:val="-7"/>
          <w:sz w:val="24"/>
        </w:rPr>
        <w:t xml:space="preserve"> </w:t>
      </w:r>
      <w:r>
        <w:rPr>
          <w:sz w:val="24"/>
        </w:rPr>
        <w:t>on</w:t>
      </w:r>
      <w:r>
        <w:rPr>
          <w:spacing w:val="-7"/>
          <w:sz w:val="24"/>
        </w:rPr>
        <w:t xml:space="preserve"> </w:t>
      </w:r>
      <w:r>
        <w:rPr>
          <w:i/>
          <w:sz w:val="24"/>
        </w:rPr>
        <w:t>Comparative</w:t>
      </w:r>
      <w:r>
        <w:rPr>
          <w:i/>
          <w:spacing w:val="-7"/>
          <w:sz w:val="24"/>
        </w:rPr>
        <w:t xml:space="preserve"> </w:t>
      </w:r>
      <w:r>
        <w:rPr>
          <w:i/>
          <w:sz w:val="24"/>
        </w:rPr>
        <w:t>Regionalism</w:t>
      </w:r>
      <w:r>
        <w:rPr>
          <w:i/>
          <w:spacing w:val="-8"/>
          <w:sz w:val="24"/>
        </w:rPr>
        <w:t xml:space="preserve"> </w:t>
      </w:r>
      <w:r>
        <w:rPr>
          <w:i/>
          <w:sz w:val="24"/>
        </w:rPr>
        <w:t>of</w:t>
      </w:r>
      <w:r>
        <w:rPr>
          <w:i/>
          <w:spacing w:val="-7"/>
          <w:sz w:val="24"/>
        </w:rPr>
        <w:t xml:space="preserve"> </w:t>
      </w:r>
      <w:r>
        <w:rPr>
          <w:i/>
          <w:sz w:val="24"/>
        </w:rPr>
        <w:t>Europe &amp;</w:t>
      </w:r>
      <w:r>
        <w:rPr>
          <w:i/>
          <w:spacing w:val="24"/>
          <w:sz w:val="24"/>
        </w:rPr>
        <w:t xml:space="preserve"> </w:t>
      </w:r>
      <w:r>
        <w:rPr>
          <w:i/>
          <w:sz w:val="24"/>
        </w:rPr>
        <w:t>East</w:t>
      </w:r>
      <w:r>
        <w:rPr>
          <w:i/>
          <w:spacing w:val="26"/>
          <w:sz w:val="24"/>
        </w:rPr>
        <w:t xml:space="preserve"> </w:t>
      </w:r>
      <w:r>
        <w:rPr>
          <w:i/>
          <w:sz w:val="24"/>
        </w:rPr>
        <w:t>Asia</w:t>
      </w:r>
      <w:r>
        <w:rPr>
          <w:i/>
          <w:spacing w:val="24"/>
          <w:sz w:val="24"/>
        </w:rPr>
        <w:t xml:space="preserve"> </w:t>
      </w:r>
      <w:r>
        <w:rPr>
          <w:sz w:val="24"/>
        </w:rPr>
        <w:t>(Political</w:t>
      </w:r>
      <w:r>
        <w:rPr>
          <w:spacing w:val="27"/>
          <w:sz w:val="24"/>
        </w:rPr>
        <w:t xml:space="preserve"> </w:t>
      </w:r>
      <w:r>
        <w:rPr>
          <w:sz w:val="24"/>
        </w:rPr>
        <w:t>Science)</w:t>
      </w:r>
      <w:r>
        <w:rPr>
          <w:spacing w:val="26"/>
          <w:sz w:val="24"/>
        </w:rPr>
        <w:t xml:space="preserve"> </w:t>
      </w:r>
      <w:r>
        <w:rPr>
          <w:b/>
          <w:sz w:val="24"/>
        </w:rPr>
        <w:t>(I.B.5</w:t>
      </w:r>
      <w:r>
        <w:rPr>
          <w:sz w:val="24"/>
        </w:rPr>
        <w:t>),</w:t>
      </w:r>
      <w:r>
        <w:rPr>
          <w:spacing w:val="25"/>
          <w:sz w:val="24"/>
        </w:rPr>
        <w:t xml:space="preserve"> </w:t>
      </w:r>
      <w:r>
        <w:rPr>
          <w:i/>
          <w:sz w:val="24"/>
        </w:rPr>
        <w:t>East</w:t>
      </w:r>
      <w:r>
        <w:rPr>
          <w:i/>
          <w:spacing w:val="26"/>
          <w:sz w:val="24"/>
        </w:rPr>
        <w:t xml:space="preserve"> </w:t>
      </w:r>
      <w:r>
        <w:rPr>
          <w:i/>
          <w:sz w:val="24"/>
        </w:rPr>
        <w:t>Asian</w:t>
      </w:r>
      <w:r>
        <w:rPr>
          <w:i/>
          <w:spacing w:val="26"/>
          <w:sz w:val="24"/>
        </w:rPr>
        <w:t xml:space="preserve"> </w:t>
      </w:r>
      <w:r>
        <w:rPr>
          <w:i/>
          <w:sz w:val="24"/>
        </w:rPr>
        <w:t>Environmental</w:t>
      </w:r>
      <w:r>
        <w:rPr>
          <w:i/>
          <w:spacing w:val="26"/>
          <w:sz w:val="24"/>
        </w:rPr>
        <w:t xml:space="preserve"> </w:t>
      </w:r>
      <w:r>
        <w:rPr>
          <w:i/>
          <w:sz w:val="24"/>
        </w:rPr>
        <w:t>and</w:t>
      </w:r>
      <w:r>
        <w:rPr>
          <w:i/>
          <w:spacing w:val="25"/>
          <w:sz w:val="24"/>
        </w:rPr>
        <w:t xml:space="preserve"> </w:t>
      </w:r>
      <w:r>
        <w:rPr>
          <w:i/>
          <w:sz w:val="24"/>
        </w:rPr>
        <w:t>Sustainability</w:t>
      </w:r>
      <w:r>
        <w:rPr>
          <w:i/>
          <w:spacing w:val="26"/>
          <w:sz w:val="24"/>
        </w:rPr>
        <w:t xml:space="preserve"> </w:t>
      </w:r>
      <w:r>
        <w:rPr>
          <w:spacing w:val="-2"/>
          <w:sz w:val="24"/>
        </w:rPr>
        <w:t>(GSPIA)</w:t>
      </w:r>
    </w:p>
    <w:p w14:paraId="2EDA08DB"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8DC" w14:textId="77777777" w:rsidR="00524B5E" w:rsidRDefault="00BB60DC">
      <w:pPr>
        <w:spacing w:before="60" w:line="480" w:lineRule="auto"/>
        <w:ind w:left="120" w:right="496"/>
        <w:jc w:val="right"/>
        <w:rPr>
          <w:b/>
          <w:sz w:val="24"/>
        </w:rPr>
      </w:pPr>
      <w:r>
        <w:rPr>
          <w:sz w:val="24"/>
        </w:rPr>
        <w:lastRenderedPageBreak/>
        <w:t>(</w:t>
      </w:r>
      <w:r>
        <w:rPr>
          <w:b/>
          <w:sz w:val="24"/>
        </w:rPr>
        <w:t>I.B.9</w:t>
      </w:r>
      <w:r>
        <w:rPr>
          <w:sz w:val="24"/>
        </w:rPr>
        <w:t>),</w:t>
      </w:r>
      <w:r>
        <w:rPr>
          <w:spacing w:val="40"/>
          <w:sz w:val="24"/>
        </w:rPr>
        <w:t xml:space="preserve"> </w:t>
      </w:r>
      <w:r>
        <w:rPr>
          <w:i/>
          <w:sz w:val="24"/>
        </w:rPr>
        <w:t>Food,</w:t>
      </w:r>
      <w:r>
        <w:rPr>
          <w:i/>
          <w:spacing w:val="39"/>
          <w:sz w:val="24"/>
        </w:rPr>
        <w:t xml:space="preserve"> </w:t>
      </w:r>
      <w:r>
        <w:rPr>
          <w:i/>
          <w:sz w:val="24"/>
        </w:rPr>
        <w:t>Land,</w:t>
      </w:r>
      <w:r>
        <w:rPr>
          <w:i/>
          <w:spacing w:val="40"/>
          <w:sz w:val="24"/>
        </w:rPr>
        <w:t xml:space="preserve"> </w:t>
      </w:r>
      <w:r>
        <w:rPr>
          <w:i/>
          <w:sz w:val="24"/>
        </w:rPr>
        <w:t>and</w:t>
      </w:r>
      <w:r>
        <w:rPr>
          <w:i/>
          <w:spacing w:val="39"/>
          <w:sz w:val="24"/>
        </w:rPr>
        <w:t xml:space="preserve"> </w:t>
      </w:r>
      <w:r>
        <w:rPr>
          <w:i/>
          <w:sz w:val="24"/>
        </w:rPr>
        <w:t>Sustainability</w:t>
      </w:r>
      <w:r>
        <w:rPr>
          <w:i/>
          <w:spacing w:val="39"/>
          <w:sz w:val="24"/>
        </w:rPr>
        <w:t xml:space="preserve"> </w:t>
      </w:r>
      <w:r>
        <w:rPr>
          <w:i/>
          <w:sz w:val="24"/>
        </w:rPr>
        <w:t>in</w:t>
      </w:r>
      <w:r>
        <w:rPr>
          <w:i/>
          <w:spacing w:val="40"/>
          <w:sz w:val="24"/>
        </w:rPr>
        <w:t xml:space="preserve"> </w:t>
      </w:r>
      <w:r>
        <w:rPr>
          <w:i/>
          <w:sz w:val="24"/>
        </w:rPr>
        <w:t>China</w:t>
      </w:r>
      <w:r>
        <w:rPr>
          <w:i/>
          <w:spacing w:val="39"/>
          <w:sz w:val="24"/>
        </w:rPr>
        <w:t xml:space="preserve"> </w:t>
      </w:r>
      <w:r>
        <w:rPr>
          <w:sz w:val="24"/>
        </w:rPr>
        <w:t>(GSPIA)</w:t>
      </w:r>
      <w:r>
        <w:rPr>
          <w:spacing w:val="40"/>
          <w:sz w:val="24"/>
        </w:rPr>
        <w:t xml:space="preserve"> </w:t>
      </w:r>
      <w:r>
        <w:rPr>
          <w:sz w:val="24"/>
        </w:rPr>
        <w:t>(</w:t>
      </w:r>
      <w:r>
        <w:rPr>
          <w:b/>
          <w:sz w:val="24"/>
        </w:rPr>
        <w:t>I.B.4</w:t>
      </w:r>
      <w:r>
        <w:rPr>
          <w:sz w:val="24"/>
        </w:rPr>
        <w:t>),</w:t>
      </w:r>
      <w:r>
        <w:rPr>
          <w:spacing w:val="39"/>
          <w:sz w:val="24"/>
        </w:rPr>
        <w:t xml:space="preserve"> </w:t>
      </w:r>
      <w:r>
        <w:rPr>
          <w:i/>
          <w:sz w:val="24"/>
        </w:rPr>
        <w:t>Asia</w:t>
      </w:r>
      <w:r>
        <w:rPr>
          <w:i/>
          <w:spacing w:val="40"/>
          <w:sz w:val="24"/>
        </w:rPr>
        <w:t xml:space="preserve"> </w:t>
      </w:r>
      <w:r>
        <w:rPr>
          <w:i/>
          <w:sz w:val="24"/>
        </w:rPr>
        <w:t>Now</w:t>
      </w:r>
      <w:r>
        <w:rPr>
          <w:i/>
          <w:spacing w:val="39"/>
          <w:sz w:val="24"/>
        </w:rPr>
        <w:t xml:space="preserve"> </w:t>
      </w:r>
      <w:r>
        <w:rPr>
          <w:sz w:val="24"/>
        </w:rPr>
        <w:t>(Anthropology) (</w:t>
      </w:r>
      <w:r>
        <w:rPr>
          <w:b/>
          <w:sz w:val="24"/>
        </w:rPr>
        <w:t>VIII.A.20.f</w:t>
      </w:r>
      <w:r>
        <w:rPr>
          <w:sz w:val="24"/>
        </w:rPr>
        <w:t>),</w:t>
      </w:r>
      <w:r>
        <w:rPr>
          <w:spacing w:val="34"/>
          <w:sz w:val="24"/>
        </w:rPr>
        <w:t xml:space="preserve"> </w:t>
      </w:r>
      <w:r>
        <w:rPr>
          <w:i/>
          <w:sz w:val="24"/>
        </w:rPr>
        <w:t>Technology</w:t>
      </w:r>
      <w:r>
        <w:rPr>
          <w:i/>
          <w:spacing w:val="34"/>
          <w:sz w:val="24"/>
        </w:rPr>
        <w:t xml:space="preserve"> </w:t>
      </w:r>
      <w:r>
        <w:rPr>
          <w:i/>
          <w:sz w:val="24"/>
        </w:rPr>
        <w:t>in</w:t>
      </w:r>
      <w:r>
        <w:rPr>
          <w:i/>
          <w:spacing w:val="34"/>
          <w:sz w:val="24"/>
        </w:rPr>
        <w:t xml:space="preserve"> </w:t>
      </w:r>
      <w:r>
        <w:rPr>
          <w:i/>
          <w:sz w:val="24"/>
        </w:rPr>
        <w:t>Asia</w:t>
      </w:r>
      <w:r>
        <w:rPr>
          <w:i/>
          <w:spacing w:val="34"/>
          <w:sz w:val="24"/>
        </w:rPr>
        <w:t xml:space="preserve"> </w:t>
      </w:r>
      <w:r>
        <w:rPr>
          <w:sz w:val="24"/>
        </w:rPr>
        <w:t>(History)</w:t>
      </w:r>
      <w:r>
        <w:rPr>
          <w:spacing w:val="33"/>
          <w:sz w:val="24"/>
        </w:rPr>
        <w:t xml:space="preserve"> </w:t>
      </w:r>
      <w:r>
        <w:rPr>
          <w:sz w:val="24"/>
        </w:rPr>
        <w:t>(</w:t>
      </w:r>
      <w:r>
        <w:rPr>
          <w:b/>
          <w:sz w:val="24"/>
        </w:rPr>
        <w:t>VIII.A.20.a</w:t>
      </w:r>
      <w:r>
        <w:rPr>
          <w:sz w:val="24"/>
        </w:rPr>
        <w:t>),</w:t>
      </w:r>
      <w:r>
        <w:rPr>
          <w:spacing w:val="32"/>
          <w:sz w:val="24"/>
        </w:rPr>
        <w:t xml:space="preserve"> </w:t>
      </w:r>
      <w:r>
        <w:rPr>
          <w:i/>
          <w:sz w:val="24"/>
        </w:rPr>
        <w:t>Digital</w:t>
      </w:r>
      <w:r>
        <w:rPr>
          <w:i/>
          <w:spacing w:val="34"/>
          <w:sz w:val="24"/>
        </w:rPr>
        <w:t xml:space="preserve"> </w:t>
      </w:r>
      <w:r>
        <w:rPr>
          <w:i/>
          <w:sz w:val="24"/>
        </w:rPr>
        <w:t>and</w:t>
      </w:r>
      <w:r>
        <w:rPr>
          <w:i/>
          <w:spacing w:val="34"/>
          <w:sz w:val="24"/>
        </w:rPr>
        <w:t xml:space="preserve"> </w:t>
      </w:r>
      <w:r>
        <w:rPr>
          <w:i/>
          <w:sz w:val="24"/>
        </w:rPr>
        <w:t>Global</w:t>
      </w:r>
      <w:r>
        <w:rPr>
          <w:i/>
          <w:spacing w:val="34"/>
          <w:sz w:val="24"/>
        </w:rPr>
        <w:t xml:space="preserve"> </w:t>
      </w:r>
      <w:r>
        <w:rPr>
          <w:i/>
          <w:sz w:val="24"/>
        </w:rPr>
        <w:t>Approaches</w:t>
      </w:r>
      <w:r>
        <w:rPr>
          <w:i/>
          <w:spacing w:val="34"/>
          <w:sz w:val="24"/>
        </w:rPr>
        <w:t xml:space="preserve"> </w:t>
      </w:r>
      <w:r>
        <w:rPr>
          <w:i/>
          <w:sz w:val="24"/>
        </w:rPr>
        <w:t>to Asian</w:t>
      </w:r>
      <w:r>
        <w:rPr>
          <w:i/>
          <w:spacing w:val="-15"/>
          <w:sz w:val="24"/>
        </w:rPr>
        <w:t xml:space="preserve"> </w:t>
      </w:r>
      <w:r>
        <w:rPr>
          <w:i/>
          <w:sz w:val="24"/>
        </w:rPr>
        <w:t>History</w:t>
      </w:r>
      <w:r>
        <w:rPr>
          <w:i/>
          <w:spacing w:val="-15"/>
          <w:sz w:val="24"/>
        </w:rPr>
        <w:t xml:space="preserve"> </w:t>
      </w:r>
      <w:r>
        <w:rPr>
          <w:sz w:val="24"/>
        </w:rPr>
        <w:t>(History)</w:t>
      </w:r>
      <w:r>
        <w:rPr>
          <w:spacing w:val="-15"/>
          <w:sz w:val="24"/>
        </w:rPr>
        <w:t xml:space="preserve"> </w:t>
      </w:r>
      <w:r>
        <w:rPr>
          <w:sz w:val="24"/>
        </w:rPr>
        <w:t>and</w:t>
      </w:r>
      <w:r>
        <w:rPr>
          <w:spacing w:val="-15"/>
          <w:sz w:val="24"/>
        </w:rPr>
        <w:t xml:space="preserve"> </w:t>
      </w:r>
      <w:r>
        <w:rPr>
          <w:i/>
          <w:sz w:val="24"/>
        </w:rPr>
        <w:t>Introduction</w:t>
      </w:r>
      <w:r>
        <w:rPr>
          <w:i/>
          <w:spacing w:val="-15"/>
          <w:sz w:val="24"/>
        </w:rPr>
        <w:t xml:space="preserve"> </w:t>
      </w:r>
      <w:r>
        <w:rPr>
          <w:i/>
          <w:sz w:val="24"/>
        </w:rPr>
        <w:t>to</w:t>
      </w:r>
      <w:r>
        <w:rPr>
          <w:i/>
          <w:spacing w:val="-15"/>
          <w:sz w:val="24"/>
        </w:rPr>
        <w:t xml:space="preserve"> </w:t>
      </w:r>
      <w:r>
        <w:rPr>
          <w:i/>
          <w:sz w:val="24"/>
        </w:rPr>
        <w:t>Asian</w:t>
      </w:r>
      <w:r>
        <w:rPr>
          <w:i/>
          <w:spacing w:val="-16"/>
          <w:sz w:val="24"/>
        </w:rPr>
        <w:t xml:space="preserve"> </w:t>
      </w:r>
      <w:r>
        <w:rPr>
          <w:i/>
          <w:sz w:val="24"/>
        </w:rPr>
        <w:t>Studies</w:t>
      </w:r>
      <w:r>
        <w:rPr>
          <w:i/>
          <w:spacing w:val="-15"/>
          <w:sz w:val="24"/>
        </w:rPr>
        <w:t xml:space="preserve"> </w:t>
      </w:r>
      <w:r>
        <w:rPr>
          <w:sz w:val="24"/>
        </w:rPr>
        <w:t>(</w:t>
      </w:r>
      <w:r>
        <w:rPr>
          <w:b/>
          <w:sz w:val="24"/>
        </w:rPr>
        <w:t>VIII.A.16</w:t>
      </w:r>
      <w:r>
        <w:rPr>
          <w:sz w:val="24"/>
        </w:rPr>
        <w:t>).</w:t>
      </w:r>
      <w:r>
        <w:rPr>
          <w:spacing w:val="-15"/>
          <w:sz w:val="24"/>
        </w:rPr>
        <w:t xml:space="preserve"> </w:t>
      </w:r>
      <w:r>
        <w:rPr>
          <w:sz w:val="24"/>
        </w:rPr>
        <w:t>Pop-up</w:t>
      </w:r>
      <w:r>
        <w:rPr>
          <w:spacing w:val="-15"/>
          <w:sz w:val="24"/>
        </w:rPr>
        <w:t xml:space="preserve"> </w:t>
      </w:r>
      <w:r>
        <w:rPr>
          <w:sz w:val="24"/>
        </w:rPr>
        <w:t>courses</w:t>
      </w:r>
      <w:r>
        <w:rPr>
          <w:spacing w:val="-15"/>
          <w:sz w:val="24"/>
        </w:rPr>
        <w:t xml:space="preserve"> </w:t>
      </w:r>
      <w:r>
        <w:rPr>
          <w:sz w:val="24"/>
        </w:rPr>
        <w:t>tied</w:t>
      </w:r>
      <w:r>
        <w:rPr>
          <w:spacing w:val="-15"/>
          <w:sz w:val="24"/>
        </w:rPr>
        <w:t xml:space="preserve"> </w:t>
      </w:r>
      <w:r>
        <w:rPr>
          <w:sz w:val="24"/>
        </w:rPr>
        <w:t>to</w:t>
      </w:r>
      <w:r>
        <w:rPr>
          <w:spacing w:val="-15"/>
          <w:sz w:val="24"/>
        </w:rPr>
        <w:t xml:space="preserve"> </w:t>
      </w:r>
      <w:r>
        <w:rPr>
          <w:sz w:val="24"/>
        </w:rPr>
        <w:t>ASC conferences or lecture series will provide the opportunity for in-depth explorati</w:t>
      </w:r>
      <w:r>
        <w:rPr>
          <w:sz w:val="24"/>
        </w:rPr>
        <w:t>on on the topics presented. Most pop-up courses will be one credit so that students with demanding course loads, such</w:t>
      </w:r>
      <w:r>
        <w:rPr>
          <w:spacing w:val="-12"/>
          <w:sz w:val="24"/>
        </w:rPr>
        <w:t xml:space="preserve"> </w:t>
      </w:r>
      <w:r>
        <w:rPr>
          <w:sz w:val="24"/>
        </w:rPr>
        <w:t>as</w:t>
      </w:r>
      <w:r>
        <w:rPr>
          <w:spacing w:val="-13"/>
          <w:sz w:val="24"/>
        </w:rPr>
        <w:t xml:space="preserve"> </w:t>
      </w:r>
      <w:r>
        <w:rPr>
          <w:sz w:val="24"/>
        </w:rPr>
        <w:t>those</w:t>
      </w:r>
      <w:r>
        <w:rPr>
          <w:spacing w:val="-12"/>
          <w:sz w:val="24"/>
        </w:rPr>
        <w:t xml:space="preserve"> </w:t>
      </w:r>
      <w:r>
        <w:rPr>
          <w:sz w:val="24"/>
        </w:rPr>
        <w:t>in</w:t>
      </w:r>
      <w:r>
        <w:rPr>
          <w:spacing w:val="-13"/>
          <w:sz w:val="24"/>
        </w:rPr>
        <w:t xml:space="preserve"> </w:t>
      </w:r>
      <w:r>
        <w:rPr>
          <w:sz w:val="24"/>
        </w:rPr>
        <w:t>the</w:t>
      </w:r>
      <w:r>
        <w:rPr>
          <w:spacing w:val="-12"/>
          <w:sz w:val="24"/>
        </w:rPr>
        <w:t xml:space="preserve"> </w:t>
      </w:r>
      <w:r>
        <w:rPr>
          <w:sz w:val="24"/>
        </w:rPr>
        <w:t>professional</w:t>
      </w:r>
      <w:r>
        <w:rPr>
          <w:spacing w:val="-12"/>
          <w:sz w:val="24"/>
        </w:rPr>
        <w:t xml:space="preserve"> </w:t>
      </w:r>
      <w:r>
        <w:rPr>
          <w:sz w:val="24"/>
        </w:rPr>
        <w:t>schools,</w:t>
      </w:r>
      <w:r>
        <w:rPr>
          <w:spacing w:val="-12"/>
          <w:sz w:val="24"/>
        </w:rPr>
        <w:t xml:space="preserve"> </w:t>
      </w:r>
      <w:r>
        <w:rPr>
          <w:sz w:val="24"/>
        </w:rPr>
        <w:t>can</w:t>
      </w:r>
      <w:r>
        <w:rPr>
          <w:spacing w:val="-13"/>
          <w:sz w:val="24"/>
        </w:rPr>
        <w:t xml:space="preserve"> </w:t>
      </w:r>
      <w:r>
        <w:rPr>
          <w:sz w:val="24"/>
        </w:rPr>
        <w:t>still</w:t>
      </w:r>
      <w:r>
        <w:rPr>
          <w:spacing w:val="-12"/>
          <w:sz w:val="24"/>
        </w:rPr>
        <w:t xml:space="preserve"> </w:t>
      </w:r>
      <w:r>
        <w:rPr>
          <w:sz w:val="24"/>
        </w:rPr>
        <w:t>engage</w:t>
      </w:r>
      <w:r>
        <w:rPr>
          <w:spacing w:val="-13"/>
          <w:sz w:val="24"/>
        </w:rPr>
        <w:t xml:space="preserve"> </w:t>
      </w:r>
      <w:r>
        <w:rPr>
          <w:sz w:val="24"/>
        </w:rPr>
        <w:t>in</w:t>
      </w:r>
      <w:r>
        <w:rPr>
          <w:spacing w:val="-13"/>
          <w:sz w:val="24"/>
        </w:rPr>
        <w:t xml:space="preserve"> </w:t>
      </w:r>
      <w:r>
        <w:rPr>
          <w:sz w:val="24"/>
        </w:rPr>
        <w:t>the</w:t>
      </w:r>
      <w:r>
        <w:rPr>
          <w:spacing w:val="-12"/>
          <w:sz w:val="24"/>
        </w:rPr>
        <w:t xml:space="preserve"> </w:t>
      </w:r>
      <w:r>
        <w:rPr>
          <w:sz w:val="24"/>
        </w:rPr>
        <w:t>interdisciplinary</w:t>
      </w:r>
      <w:r>
        <w:rPr>
          <w:spacing w:val="-12"/>
          <w:sz w:val="24"/>
        </w:rPr>
        <w:t xml:space="preserve"> </w:t>
      </w:r>
      <w:r>
        <w:rPr>
          <w:sz w:val="24"/>
        </w:rPr>
        <w:t>study</w:t>
      </w:r>
      <w:r>
        <w:rPr>
          <w:spacing w:val="-12"/>
          <w:sz w:val="24"/>
        </w:rPr>
        <w:t xml:space="preserve"> </w:t>
      </w:r>
      <w:r>
        <w:rPr>
          <w:sz w:val="24"/>
        </w:rPr>
        <w:t>of</w:t>
      </w:r>
      <w:r>
        <w:rPr>
          <w:spacing w:val="-12"/>
          <w:sz w:val="24"/>
        </w:rPr>
        <w:t xml:space="preserve"> </w:t>
      </w:r>
      <w:r>
        <w:rPr>
          <w:sz w:val="24"/>
        </w:rPr>
        <w:t>EA.</w:t>
      </w:r>
      <w:r>
        <w:rPr>
          <w:spacing w:val="-12"/>
          <w:sz w:val="24"/>
        </w:rPr>
        <w:t xml:space="preserve"> </w:t>
      </w:r>
      <w:r>
        <w:rPr>
          <w:sz w:val="24"/>
        </w:rPr>
        <w:t xml:space="preserve">Pop- up courses are planned to accompany our annual </w:t>
      </w:r>
      <w:r>
        <w:rPr>
          <w:i/>
          <w:sz w:val="24"/>
        </w:rPr>
        <w:t xml:space="preserve">SCREENSHOT: ASIA </w:t>
      </w:r>
      <w:r>
        <w:rPr>
          <w:sz w:val="24"/>
        </w:rPr>
        <w:t>film festival (</w:t>
      </w:r>
      <w:r>
        <w:rPr>
          <w:b/>
          <w:sz w:val="24"/>
        </w:rPr>
        <w:t>VIII.A.32</w:t>
      </w:r>
      <w:r>
        <w:rPr>
          <w:sz w:val="24"/>
        </w:rPr>
        <w:t>) and</w:t>
      </w:r>
      <w:r>
        <w:rPr>
          <w:spacing w:val="40"/>
          <w:sz w:val="24"/>
        </w:rPr>
        <w:t xml:space="preserve"> </w:t>
      </w:r>
      <w:r>
        <w:rPr>
          <w:sz w:val="24"/>
        </w:rPr>
        <w:t>interdisciplinary</w:t>
      </w:r>
      <w:r>
        <w:rPr>
          <w:spacing w:val="40"/>
          <w:sz w:val="24"/>
        </w:rPr>
        <w:t xml:space="preserve"> </w:t>
      </w:r>
      <w:r>
        <w:rPr>
          <w:sz w:val="24"/>
        </w:rPr>
        <w:t>and</w:t>
      </w:r>
      <w:r>
        <w:rPr>
          <w:spacing w:val="40"/>
          <w:sz w:val="24"/>
        </w:rPr>
        <w:t xml:space="preserve"> </w:t>
      </w:r>
      <w:r>
        <w:rPr>
          <w:sz w:val="24"/>
        </w:rPr>
        <w:t>Summer</w:t>
      </w:r>
      <w:r>
        <w:rPr>
          <w:spacing w:val="40"/>
          <w:sz w:val="24"/>
        </w:rPr>
        <w:t xml:space="preserve"> </w:t>
      </w:r>
      <w:r>
        <w:rPr>
          <w:sz w:val="24"/>
        </w:rPr>
        <w:t>Institute</w:t>
      </w:r>
      <w:r>
        <w:rPr>
          <w:spacing w:val="40"/>
          <w:sz w:val="24"/>
        </w:rPr>
        <w:t xml:space="preserve"> </w:t>
      </w:r>
      <w:r>
        <w:rPr>
          <w:sz w:val="24"/>
        </w:rPr>
        <w:t>conferences</w:t>
      </w:r>
      <w:r>
        <w:rPr>
          <w:spacing w:val="40"/>
          <w:sz w:val="24"/>
        </w:rPr>
        <w:t xml:space="preserve"> </w:t>
      </w:r>
      <w:r>
        <w:rPr>
          <w:sz w:val="24"/>
        </w:rPr>
        <w:t>(</w:t>
      </w:r>
      <w:r>
        <w:rPr>
          <w:b/>
          <w:sz w:val="24"/>
        </w:rPr>
        <w:t>VIII.A.18</w:t>
      </w:r>
      <w:r>
        <w:rPr>
          <w:sz w:val="24"/>
        </w:rPr>
        <w:t>)</w:t>
      </w:r>
      <w:r>
        <w:rPr>
          <w:spacing w:val="40"/>
          <w:sz w:val="24"/>
        </w:rPr>
        <w:t xml:space="preserve"> </w:t>
      </w:r>
      <w:r>
        <w:rPr>
          <w:sz w:val="24"/>
        </w:rPr>
        <w:t>on</w:t>
      </w:r>
      <w:r>
        <w:rPr>
          <w:spacing w:val="40"/>
          <w:sz w:val="24"/>
        </w:rPr>
        <w:t xml:space="preserve"> </w:t>
      </w:r>
      <w:r>
        <w:rPr>
          <w:sz w:val="24"/>
        </w:rPr>
        <w:t>topics</w:t>
      </w:r>
      <w:r>
        <w:rPr>
          <w:spacing w:val="40"/>
          <w:sz w:val="24"/>
        </w:rPr>
        <w:t xml:space="preserve"> </w:t>
      </w:r>
      <w:r>
        <w:rPr>
          <w:sz w:val="24"/>
        </w:rPr>
        <w:t>as</w:t>
      </w:r>
      <w:r>
        <w:rPr>
          <w:spacing w:val="40"/>
          <w:sz w:val="24"/>
        </w:rPr>
        <w:t xml:space="preserve"> </w:t>
      </w:r>
      <w:r>
        <w:rPr>
          <w:sz w:val="24"/>
        </w:rPr>
        <w:t>varied</w:t>
      </w:r>
      <w:r>
        <w:rPr>
          <w:spacing w:val="40"/>
          <w:sz w:val="24"/>
        </w:rPr>
        <w:t xml:space="preserve"> </w:t>
      </w:r>
      <w:r>
        <w:rPr>
          <w:sz w:val="24"/>
        </w:rPr>
        <w:t>as</w:t>
      </w:r>
      <w:r>
        <w:rPr>
          <w:spacing w:val="80"/>
          <w:sz w:val="24"/>
        </w:rPr>
        <w:t xml:space="preserve"> </w:t>
      </w:r>
      <w:r>
        <w:rPr>
          <w:i/>
          <w:sz w:val="24"/>
        </w:rPr>
        <w:t>Environment and Sustainability in Asia</w:t>
      </w:r>
      <w:r>
        <w:rPr>
          <w:sz w:val="24"/>
        </w:rPr>
        <w:t xml:space="preserve">; </w:t>
      </w:r>
      <w:r>
        <w:rPr>
          <w:i/>
          <w:sz w:val="24"/>
        </w:rPr>
        <w:t>China in Africa</w:t>
      </w:r>
      <w:r>
        <w:rPr>
          <w:sz w:val="24"/>
        </w:rPr>
        <w:t xml:space="preserve">; </w:t>
      </w:r>
      <w:r>
        <w:rPr>
          <w:i/>
          <w:sz w:val="24"/>
        </w:rPr>
        <w:t>The Global Tra</w:t>
      </w:r>
      <w:r>
        <w:rPr>
          <w:i/>
          <w:sz w:val="24"/>
        </w:rPr>
        <w:t>nsformation of Asian</w:t>
      </w:r>
      <w:r>
        <w:rPr>
          <w:i/>
          <w:spacing w:val="80"/>
          <w:w w:val="150"/>
          <w:sz w:val="24"/>
        </w:rPr>
        <w:t xml:space="preserve"> </w:t>
      </w:r>
      <w:r>
        <w:rPr>
          <w:i/>
          <w:sz w:val="24"/>
        </w:rPr>
        <w:t xml:space="preserve">Film, </w:t>
      </w:r>
      <w:r>
        <w:rPr>
          <w:sz w:val="24"/>
        </w:rPr>
        <w:t xml:space="preserve">and </w:t>
      </w:r>
      <w:r>
        <w:rPr>
          <w:i/>
          <w:sz w:val="24"/>
        </w:rPr>
        <w:t>Journalism, Social Media, and the Politics of Truth in Asia</w:t>
      </w:r>
      <w:r>
        <w:rPr>
          <w:sz w:val="24"/>
        </w:rPr>
        <w:t>. To increase impact, K-14 teacher</w:t>
      </w:r>
      <w:r>
        <w:rPr>
          <w:spacing w:val="-11"/>
          <w:sz w:val="24"/>
        </w:rPr>
        <w:t xml:space="preserve"> </w:t>
      </w:r>
      <w:r>
        <w:rPr>
          <w:sz w:val="24"/>
        </w:rPr>
        <w:t>training</w:t>
      </w:r>
      <w:r>
        <w:rPr>
          <w:spacing w:val="-12"/>
          <w:sz w:val="24"/>
        </w:rPr>
        <w:t xml:space="preserve"> </w:t>
      </w:r>
      <w:r>
        <w:rPr>
          <w:sz w:val="24"/>
        </w:rPr>
        <w:t>modules</w:t>
      </w:r>
      <w:r>
        <w:rPr>
          <w:spacing w:val="-12"/>
          <w:sz w:val="24"/>
        </w:rPr>
        <w:t xml:space="preserve"> </w:t>
      </w:r>
      <w:r>
        <w:rPr>
          <w:sz w:val="24"/>
        </w:rPr>
        <w:t>will</w:t>
      </w:r>
      <w:r>
        <w:rPr>
          <w:spacing w:val="-11"/>
          <w:sz w:val="24"/>
        </w:rPr>
        <w:t xml:space="preserve"> </w:t>
      </w:r>
      <w:r>
        <w:rPr>
          <w:sz w:val="24"/>
        </w:rPr>
        <w:t>be</w:t>
      </w:r>
      <w:r>
        <w:rPr>
          <w:spacing w:val="-12"/>
          <w:sz w:val="24"/>
        </w:rPr>
        <w:t xml:space="preserve"> </w:t>
      </w:r>
      <w:r>
        <w:rPr>
          <w:sz w:val="24"/>
        </w:rPr>
        <w:t>developed</w:t>
      </w:r>
      <w:r>
        <w:rPr>
          <w:spacing w:val="-12"/>
          <w:sz w:val="24"/>
        </w:rPr>
        <w:t xml:space="preserve"> </w:t>
      </w:r>
      <w:r>
        <w:rPr>
          <w:sz w:val="24"/>
        </w:rPr>
        <w:t>in</w:t>
      </w:r>
      <w:r>
        <w:rPr>
          <w:spacing w:val="-12"/>
          <w:sz w:val="24"/>
        </w:rPr>
        <w:t xml:space="preserve"> </w:t>
      </w:r>
      <w:r>
        <w:rPr>
          <w:sz w:val="24"/>
        </w:rPr>
        <w:t>conjunction</w:t>
      </w:r>
      <w:r>
        <w:rPr>
          <w:spacing w:val="-12"/>
          <w:sz w:val="24"/>
        </w:rPr>
        <w:t xml:space="preserve"> </w:t>
      </w:r>
      <w:r>
        <w:rPr>
          <w:sz w:val="24"/>
        </w:rPr>
        <w:t>with</w:t>
      </w:r>
      <w:r>
        <w:rPr>
          <w:spacing w:val="-13"/>
          <w:sz w:val="24"/>
        </w:rPr>
        <w:t xml:space="preserve"> </w:t>
      </w:r>
      <w:r>
        <w:rPr>
          <w:sz w:val="24"/>
        </w:rPr>
        <w:t>these</w:t>
      </w:r>
      <w:r>
        <w:rPr>
          <w:spacing w:val="-12"/>
          <w:sz w:val="24"/>
        </w:rPr>
        <w:t xml:space="preserve"> </w:t>
      </w:r>
      <w:r>
        <w:rPr>
          <w:sz w:val="24"/>
        </w:rPr>
        <w:t>activities</w:t>
      </w:r>
      <w:r>
        <w:rPr>
          <w:spacing w:val="-12"/>
          <w:sz w:val="24"/>
        </w:rPr>
        <w:t xml:space="preserve"> </w:t>
      </w:r>
      <w:r>
        <w:rPr>
          <w:b/>
          <w:sz w:val="24"/>
        </w:rPr>
        <w:t>(AP-2</w:t>
      </w:r>
      <w:r>
        <w:rPr>
          <w:sz w:val="24"/>
        </w:rPr>
        <w:t>;</w:t>
      </w:r>
      <w:r>
        <w:rPr>
          <w:spacing w:val="-13"/>
          <w:sz w:val="24"/>
        </w:rPr>
        <w:t xml:space="preserve"> </w:t>
      </w:r>
      <w:r>
        <w:rPr>
          <w:b/>
          <w:sz w:val="24"/>
        </w:rPr>
        <w:t>VIII.A.13</w:t>
      </w:r>
      <w:r>
        <w:rPr>
          <w:sz w:val="24"/>
        </w:rPr>
        <w:t xml:space="preserve">). </w:t>
      </w:r>
      <w:bookmarkStart w:id="633" w:name="Objective_3:_Expand_and_strengthen_partn"/>
      <w:bookmarkEnd w:id="633"/>
      <w:r>
        <w:rPr>
          <w:b/>
          <w:sz w:val="24"/>
          <w:u w:val="single"/>
        </w:rPr>
        <w:t>Objective 3: Expand and strengthen partnerships with Minority-Serving Institutions</w:t>
      </w:r>
    </w:p>
    <w:p w14:paraId="2EDA08DD" w14:textId="77777777" w:rsidR="00524B5E" w:rsidRDefault="00BB60DC">
      <w:pPr>
        <w:pStyle w:val="Heading2"/>
        <w:ind w:left="120"/>
        <w:rPr>
          <w:u w:val="none"/>
        </w:rPr>
      </w:pPr>
      <w:r>
        <w:t>(MSI)</w:t>
      </w:r>
      <w:r>
        <w:rPr>
          <w:spacing w:val="19"/>
        </w:rPr>
        <w:t xml:space="preserve"> </w:t>
      </w:r>
      <w:r>
        <w:t>and</w:t>
      </w:r>
      <w:r>
        <w:rPr>
          <w:spacing w:val="19"/>
        </w:rPr>
        <w:t xml:space="preserve"> </w:t>
      </w:r>
      <w:r>
        <w:t>community</w:t>
      </w:r>
      <w:r>
        <w:rPr>
          <w:spacing w:val="20"/>
        </w:rPr>
        <w:t xml:space="preserve"> </w:t>
      </w:r>
      <w:r>
        <w:t>colleges</w:t>
      </w:r>
      <w:r>
        <w:rPr>
          <w:spacing w:val="19"/>
        </w:rPr>
        <w:t xml:space="preserve"> </w:t>
      </w:r>
      <w:r>
        <w:t>to</w:t>
      </w:r>
      <w:r>
        <w:rPr>
          <w:spacing w:val="19"/>
        </w:rPr>
        <w:t xml:space="preserve"> </w:t>
      </w:r>
      <w:r>
        <w:t>create</w:t>
      </w:r>
      <w:r>
        <w:rPr>
          <w:spacing w:val="22"/>
        </w:rPr>
        <w:t xml:space="preserve"> </w:t>
      </w:r>
      <w:r>
        <w:t>equity</w:t>
      </w:r>
      <w:r>
        <w:rPr>
          <w:spacing w:val="20"/>
        </w:rPr>
        <w:t xml:space="preserve"> </w:t>
      </w:r>
      <w:r>
        <w:t>and</w:t>
      </w:r>
      <w:r>
        <w:rPr>
          <w:spacing w:val="20"/>
        </w:rPr>
        <w:t xml:space="preserve"> </w:t>
      </w:r>
      <w:r>
        <w:t>encourage</w:t>
      </w:r>
      <w:r>
        <w:rPr>
          <w:spacing w:val="22"/>
        </w:rPr>
        <w:t xml:space="preserve"> </w:t>
      </w:r>
      <w:r>
        <w:t>service</w:t>
      </w:r>
      <w:r>
        <w:rPr>
          <w:spacing w:val="19"/>
        </w:rPr>
        <w:t xml:space="preserve"> </w:t>
      </w:r>
      <w:r>
        <w:t>in</w:t>
      </w:r>
      <w:r>
        <w:rPr>
          <w:spacing w:val="20"/>
        </w:rPr>
        <w:t xml:space="preserve"> </w:t>
      </w:r>
      <w:r>
        <w:t>government</w:t>
      </w:r>
      <w:r>
        <w:rPr>
          <w:spacing w:val="22"/>
        </w:rPr>
        <w:t xml:space="preserve"> </w:t>
      </w:r>
      <w:r>
        <w:rPr>
          <w:spacing w:val="-5"/>
        </w:rPr>
        <w:t>and</w:t>
      </w:r>
    </w:p>
    <w:p w14:paraId="2EDA08DE" w14:textId="77777777" w:rsidR="00524B5E" w:rsidRDefault="00524B5E">
      <w:pPr>
        <w:pStyle w:val="BodyText"/>
        <w:ind w:left="0" w:right="0"/>
        <w:jc w:val="left"/>
        <w:rPr>
          <w:b/>
          <w:sz w:val="16"/>
        </w:rPr>
      </w:pPr>
    </w:p>
    <w:p w14:paraId="2EDA08DF" w14:textId="77777777" w:rsidR="00524B5E" w:rsidRDefault="00BB60DC">
      <w:pPr>
        <w:spacing w:before="90"/>
        <w:ind w:left="120"/>
        <w:rPr>
          <w:sz w:val="24"/>
        </w:rPr>
      </w:pPr>
      <w:r>
        <w:rPr>
          <w:b/>
          <w:sz w:val="24"/>
          <w:u w:val="single"/>
        </w:rPr>
        <w:t>non-government</w:t>
      </w:r>
      <w:r>
        <w:rPr>
          <w:b/>
          <w:spacing w:val="38"/>
          <w:sz w:val="24"/>
          <w:u w:val="single"/>
        </w:rPr>
        <w:t xml:space="preserve"> </w:t>
      </w:r>
      <w:r>
        <w:rPr>
          <w:b/>
          <w:sz w:val="24"/>
          <w:u w:val="single"/>
        </w:rPr>
        <w:t>sectors</w:t>
      </w:r>
      <w:r>
        <w:rPr>
          <w:b/>
          <w:sz w:val="24"/>
        </w:rPr>
        <w:t>.</w:t>
      </w:r>
      <w:r>
        <w:rPr>
          <w:b/>
          <w:spacing w:val="41"/>
          <w:sz w:val="24"/>
        </w:rPr>
        <w:t xml:space="preserve"> </w:t>
      </w:r>
      <w:r>
        <w:rPr>
          <w:b/>
          <w:sz w:val="24"/>
        </w:rPr>
        <w:t>(AP-1,</w:t>
      </w:r>
      <w:r>
        <w:rPr>
          <w:b/>
          <w:spacing w:val="40"/>
          <w:sz w:val="24"/>
        </w:rPr>
        <w:t xml:space="preserve"> </w:t>
      </w:r>
      <w:r>
        <w:rPr>
          <w:b/>
          <w:sz w:val="24"/>
        </w:rPr>
        <w:t>CP).</w:t>
      </w:r>
      <w:r>
        <w:rPr>
          <w:b/>
          <w:spacing w:val="41"/>
          <w:sz w:val="24"/>
        </w:rPr>
        <w:t xml:space="preserve"> </w:t>
      </w:r>
      <w:r>
        <w:rPr>
          <w:sz w:val="24"/>
        </w:rPr>
        <w:t>NRC,</w:t>
      </w:r>
      <w:r>
        <w:rPr>
          <w:spacing w:val="42"/>
          <w:sz w:val="24"/>
        </w:rPr>
        <w:t xml:space="preserve"> </w:t>
      </w:r>
      <w:r>
        <w:rPr>
          <w:sz w:val="24"/>
        </w:rPr>
        <w:t>Pitt,</w:t>
      </w:r>
      <w:r>
        <w:rPr>
          <w:spacing w:val="40"/>
          <w:sz w:val="24"/>
        </w:rPr>
        <w:t xml:space="preserve"> </w:t>
      </w:r>
      <w:r>
        <w:rPr>
          <w:sz w:val="24"/>
        </w:rPr>
        <w:t>and</w:t>
      </w:r>
      <w:r>
        <w:rPr>
          <w:spacing w:val="41"/>
          <w:sz w:val="24"/>
        </w:rPr>
        <w:t xml:space="preserve"> </w:t>
      </w:r>
      <w:r>
        <w:rPr>
          <w:sz w:val="24"/>
        </w:rPr>
        <w:t>external</w:t>
      </w:r>
      <w:r>
        <w:rPr>
          <w:spacing w:val="41"/>
          <w:sz w:val="24"/>
        </w:rPr>
        <w:t xml:space="preserve"> </w:t>
      </w:r>
      <w:r>
        <w:rPr>
          <w:sz w:val="24"/>
        </w:rPr>
        <w:t>funding</w:t>
      </w:r>
      <w:r>
        <w:rPr>
          <w:spacing w:val="41"/>
          <w:sz w:val="24"/>
        </w:rPr>
        <w:t xml:space="preserve"> </w:t>
      </w:r>
      <w:r>
        <w:rPr>
          <w:sz w:val="24"/>
        </w:rPr>
        <w:t>will</w:t>
      </w:r>
      <w:r>
        <w:rPr>
          <w:spacing w:val="41"/>
          <w:sz w:val="24"/>
        </w:rPr>
        <w:t xml:space="preserve"> </w:t>
      </w:r>
      <w:r>
        <w:rPr>
          <w:sz w:val="24"/>
        </w:rPr>
        <w:t>be</w:t>
      </w:r>
      <w:r>
        <w:rPr>
          <w:spacing w:val="40"/>
          <w:sz w:val="24"/>
        </w:rPr>
        <w:t xml:space="preserve"> </w:t>
      </w:r>
      <w:r>
        <w:rPr>
          <w:sz w:val="24"/>
        </w:rPr>
        <w:t>employed</w:t>
      </w:r>
      <w:r>
        <w:rPr>
          <w:spacing w:val="39"/>
          <w:sz w:val="24"/>
        </w:rPr>
        <w:t xml:space="preserve"> </w:t>
      </w:r>
      <w:r>
        <w:rPr>
          <w:spacing w:val="-5"/>
          <w:sz w:val="24"/>
        </w:rPr>
        <w:t>t</w:t>
      </w:r>
      <w:r>
        <w:rPr>
          <w:spacing w:val="-5"/>
          <w:sz w:val="24"/>
        </w:rPr>
        <w:t>o</w:t>
      </w:r>
    </w:p>
    <w:p w14:paraId="2EDA08E0" w14:textId="77777777" w:rsidR="00524B5E" w:rsidRDefault="00524B5E">
      <w:pPr>
        <w:pStyle w:val="BodyText"/>
        <w:spacing w:before="2"/>
        <w:ind w:left="0" w:right="0"/>
        <w:jc w:val="left"/>
        <w:rPr>
          <w:sz w:val="16"/>
        </w:rPr>
      </w:pPr>
    </w:p>
    <w:p w14:paraId="2EDA08E1" w14:textId="77777777" w:rsidR="00524B5E" w:rsidRDefault="00BB60DC">
      <w:pPr>
        <w:pStyle w:val="BodyText"/>
        <w:spacing w:before="90" w:line="480" w:lineRule="auto"/>
        <w:ind w:left="119"/>
      </w:pPr>
      <w:r>
        <w:t>strengthen and diversify current outreach programming that organized 526 events between 2018 and 2021, impacting hundreds of teachers and thousands of students and community members. ASC will continue its decade-long relationship with the over 20 HBCUs and</w:t>
      </w:r>
      <w:r>
        <w:t xml:space="preserve"> Title III/V-eligible institutions that are part of the International Studies Consortium of Georgia to provide annual faculty development workshops in EAS (Section H.2; </w:t>
      </w:r>
      <w:r>
        <w:rPr>
          <w:b/>
        </w:rPr>
        <w:t>VIII.A.15</w:t>
      </w:r>
      <w:r>
        <w:t>). Expanding and deepening this partnership, the ASC is requesting funds to su</w:t>
      </w:r>
      <w:r>
        <w:t xml:space="preserve">pport an </w:t>
      </w:r>
      <w:r>
        <w:rPr>
          <w:b/>
        </w:rPr>
        <w:t xml:space="preserve">East Asian Studies for Underserved Institutions </w:t>
      </w:r>
      <w:r>
        <w:t>initiative for EAS course development and instruction that will enable faculty at the University of Pittsburgh to provide four hybrid synchronous/asynchronous courses (</w:t>
      </w:r>
      <w:r>
        <w:rPr>
          <w:i/>
        </w:rPr>
        <w:t>Introduction to</w:t>
      </w:r>
      <w:r>
        <w:rPr>
          <w:i/>
          <w:spacing w:val="14"/>
        </w:rPr>
        <w:t xml:space="preserve"> </w:t>
      </w:r>
      <w:r>
        <w:rPr>
          <w:i/>
        </w:rPr>
        <w:t>EAS,</w:t>
      </w:r>
      <w:r>
        <w:rPr>
          <w:i/>
          <w:spacing w:val="15"/>
        </w:rPr>
        <w:t xml:space="preserve"> </w:t>
      </w:r>
      <w:r>
        <w:rPr>
          <w:i/>
        </w:rPr>
        <w:t>East</w:t>
      </w:r>
      <w:r>
        <w:rPr>
          <w:i/>
          <w:spacing w:val="16"/>
        </w:rPr>
        <w:t xml:space="preserve"> </w:t>
      </w:r>
      <w:r>
        <w:rPr>
          <w:i/>
        </w:rPr>
        <w:t>Asia:</w:t>
      </w:r>
      <w:r>
        <w:rPr>
          <w:i/>
          <w:spacing w:val="16"/>
        </w:rPr>
        <w:t xml:space="preserve"> </w:t>
      </w:r>
      <w:r>
        <w:rPr>
          <w:i/>
        </w:rPr>
        <w:t>Business,</w:t>
      </w:r>
      <w:r>
        <w:rPr>
          <w:i/>
          <w:spacing w:val="14"/>
        </w:rPr>
        <w:t xml:space="preserve"> </w:t>
      </w:r>
      <w:r>
        <w:rPr>
          <w:i/>
        </w:rPr>
        <w:t>Energy,</w:t>
      </w:r>
      <w:r>
        <w:rPr>
          <w:i/>
          <w:spacing w:val="15"/>
        </w:rPr>
        <w:t xml:space="preserve"> </w:t>
      </w:r>
      <w:r>
        <w:rPr>
          <w:i/>
        </w:rPr>
        <w:t>Technology,</w:t>
      </w:r>
      <w:r>
        <w:rPr>
          <w:i/>
          <w:spacing w:val="15"/>
        </w:rPr>
        <w:t xml:space="preserve"> </w:t>
      </w:r>
      <w:r>
        <w:rPr>
          <w:i/>
        </w:rPr>
        <w:t>and</w:t>
      </w:r>
      <w:r>
        <w:rPr>
          <w:i/>
          <w:spacing w:val="15"/>
        </w:rPr>
        <w:t xml:space="preserve"> </w:t>
      </w:r>
      <w:r>
        <w:rPr>
          <w:i/>
        </w:rPr>
        <w:t>Healthcare,</w:t>
      </w:r>
      <w:r>
        <w:rPr>
          <w:i/>
          <w:spacing w:val="15"/>
        </w:rPr>
        <w:t xml:space="preserve"> </w:t>
      </w:r>
      <w:r>
        <w:rPr>
          <w:i/>
        </w:rPr>
        <w:t>Asia</w:t>
      </w:r>
      <w:r>
        <w:rPr>
          <w:i/>
          <w:spacing w:val="14"/>
        </w:rPr>
        <w:t xml:space="preserve"> </w:t>
      </w:r>
      <w:r>
        <w:rPr>
          <w:i/>
        </w:rPr>
        <w:t>Now,</w:t>
      </w:r>
      <w:r>
        <w:rPr>
          <w:i/>
          <w:spacing w:val="15"/>
        </w:rPr>
        <w:t xml:space="preserve"> </w:t>
      </w:r>
      <w:r>
        <w:t>and</w:t>
      </w:r>
      <w:r>
        <w:rPr>
          <w:spacing w:val="18"/>
        </w:rPr>
        <w:t xml:space="preserve"> </w:t>
      </w:r>
      <w:r>
        <w:rPr>
          <w:i/>
        </w:rPr>
        <w:t>Asia</w:t>
      </w:r>
      <w:r>
        <w:rPr>
          <w:i/>
          <w:spacing w:val="15"/>
        </w:rPr>
        <w:t xml:space="preserve"> </w:t>
      </w:r>
      <w:r>
        <w:rPr>
          <w:i/>
        </w:rPr>
        <w:t>Pop</w:t>
      </w:r>
      <w:r>
        <w:t>)</w:t>
      </w:r>
      <w:r>
        <w:rPr>
          <w:spacing w:val="16"/>
        </w:rPr>
        <w:t xml:space="preserve"> </w:t>
      </w:r>
      <w:r>
        <w:rPr>
          <w:spacing w:val="-5"/>
        </w:rPr>
        <w:t>to</w:t>
      </w:r>
    </w:p>
    <w:p w14:paraId="2EDA08E2" w14:textId="77777777" w:rsidR="00524B5E" w:rsidRDefault="00524B5E">
      <w:pPr>
        <w:spacing w:line="480" w:lineRule="auto"/>
        <w:sectPr w:rsidR="00524B5E">
          <w:pgSz w:w="12240" w:h="15840"/>
          <w:pgMar w:top="1380" w:right="940" w:bottom="1200" w:left="1320" w:header="0" w:footer="1017" w:gutter="0"/>
          <w:cols w:space="720"/>
        </w:sectPr>
      </w:pPr>
    </w:p>
    <w:p w14:paraId="2EDA08E3" w14:textId="77777777" w:rsidR="00524B5E" w:rsidRDefault="00BB60DC">
      <w:pPr>
        <w:pStyle w:val="BodyText"/>
        <w:spacing w:before="60" w:line="480" w:lineRule="auto"/>
        <w:ind w:left="119" w:right="497"/>
      </w:pPr>
      <w:r>
        <w:lastRenderedPageBreak/>
        <w:t>participating</w:t>
      </w:r>
      <w:r>
        <w:rPr>
          <w:spacing w:val="-2"/>
        </w:rPr>
        <w:t xml:space="preserve"> </w:t>
      </w:r>
      <w:r>
        <w:t>institutions</w:t>
      </w:r>
      <w:r>
        <w:rPr>
          <w:spacing w:val="-2"/>
        </w:rPr>
        <w:t xml:space="preserve"> </w:t>
      </w:r>
      <w:r>
        <w:t>(</w:t>
      </w:r>
      <w:r>
        <w:rPr>
          <w:b/>
        </w:rPr>
        <w:t>VIII.A.16</w:t>
      </w:r>
      <w:r>
        <w:t>).</w:t>
      </w:r>
      <w:r>
        <w:rPr>
          <w:spacing w:val="-2"/>
        </w:rPr>
        <w:t xml:space="preserve"> </w:t>
      </w:r>
      <w:r>
        <w:t>The</w:t>
      </w:r>
      <w:r>
        <w:rPr>
          <w:spacing w:val="-1"/>
        </w:rPr>
        <w:t xml:space="preserve"> </w:t>
      </w:r>
      <w:r>
        <w:t>15</w:t>
      </w:r>
      <w:r>
        <w:rPr>
          <w:spacing w:val="-1"/>
        </w:rPr>
        <w:t xml:space="preserve"> </w:t>
      </w:r>
      <w:r>
        <w:t>universities</w:t>
      </w:r>
      <w:r>
        <w:rPr>
          <w:spacing w:val="-1"/>
        </w:rPr>
        <w:t xml:space="preserve"> </w:t>
      </w:r>
      <w:r>
        <w:t>(11</w:t>
      </w:r>
      <w:r>
        <w:rPr>
          <w:spacing w:val="-2"/>
        </w:rPr>
        <w:t xml:space="preserve"> </w:t>
      </w:r>
      <w:r>
        <w:t>HBCUs)</w:t>
      </w:r>
      <w:r>
        <w:rPr>
          <w:spacing w:val="-1"/>
        </w:rPr>
        <w:t xml:space="preserve"> </w:t>
      </w:r>
      <w:r>
        <w:t>who</w:t>
      </w:r>
      <w:r>
        <w:rPr>
          <w:spacing w:val="-1"/>
        </w:rPr>
        <w:t xml:space="preserve"> </w:t>
      </w:r>
      <w:r>
        <w:t>have</w:t>
      </w:r>
      <w:r>
        <w:rPr>
          <w:spacing w:val="-1"/>
        </w:rPr>
        <w:t xml:space="preserve"> </w:t>
      </w:r>
      <w:r>
        <w:t>provided</w:t>
      </w:r>
      <w:r>
        <w:rPr>
          <w:spacing w:val="-1"/>
        </w:rPr>
        <w:t xml:space="preserve"> </w:t>
      </w:r>
      <w:r>
        <w:t>letters of support are listed in Table I.1 (see Appendix IV).</w:t>
      </w:r>
    </w:p>
    <w:p w14:paraId="2EDA08E4" w14:textId="2D93D98E" w:rsidR="00524B5E" w:rsidRDefault="00BB60DC">
      <w:pPr>
        <w:pStyle w:val="BodyText"/>
        <w:spacing w:line="480" w:lineRule="auto"/>
        <w:ind w:left="119" w:firstLine="720"/>
      </w:pPr>
      <w:r>
        <w:rPr>
          <w:noProof/>
        </w:rPr>
        <mc:AlternateContent>
          <mc:Choice Requires="wps">
            <w:drawing>
              <wp:anchor distT="0" distB="0" distL="114300" distR="114300" simplePos="0" relativeHeight="15731200" behindDoc="0" locked="0" layoutInCell="1" allowOverlap="1" wp14:anchorId="2EDA0908" wp14:editId="11921DF4">
                <wp:simplePos x="0" y="0"/>
                <wp:positionH relativeFrom="page">
                  <wp:posOffset>3162935</wp:posOffset>
                </wp:positionH>
                <wp:positionV relativeFrom="paragraph">
                  <wp:posOffset>2208530</wp:posOffset>
                </wp:positionV>
                <wp:extent cx="3686810" cy="4162425"/>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416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4505"/>
                              <w:gridCol w:w="1282"/>
                            </w:tblGrid>
                            <w:tr w:rsidR="00524B5E" w14:paraId="2EDA0A21" w14:textId="77777777">
                              <w:trPr>
                                <w:trHeight w:val="344"/>
                              </w:trPr>
                              <w:tc>
                                <w:tcPr>
                                  <w:tcW w:w="5787" w:type="dxa"/>
                                  <w:gridSpan w:val="2"/>
                                  <w:tcBorders>
                                    <w:top w:val="single" w:sz="8" w:space="0" w:color="000000"/>
                                    <w:left w:val="single" w:sz="8" w:space="0" w:color="000000"/>
                                    <w:bottom w:val="single" w:sz="8" w:space="0" w:color="000000"/>
                                    <w:right w:val="single" w:sz="8" w:space="0" w:color="000000"/>
                                  </w:tcBorders>
                                  <w:shd w:val="clear" w:color="auto" w:fill="252525"/>
                                </w:tcPr>
                                <w:p w14:paraId="2EDA0A20" w14:textId="77777777" w:rsidR="00524B5E" w:rsidRDefault="00BB60DC">
                                  <w:pPr>
                                    <w:pStyle w:val="TableParagraph"/>
                                    <w:spacing w:before="101" w:line="224" w:lineRule="exact"/>
                                    <w:ind w:left="107"/>
                                    <w:rPr>
                                      <w:b/>
                                      <w:sz w:val="20"/>
                                    </w:rPr>
                                  </w:pPr>
                                  <w:r>
                                    <w:rPr>
                                      <w:b/>
                                      <w:color w:val="FFFFFF"/>
                                      <w:sz w:val="20"/>
                                    </w:rPr>
                                    <w:t>Table</w:t>
                                  </w:r>
                                  <w:r>
                                    <w:rPr>
                                      <w:b/>
                                      <w:color w:val="FFFFFF"/>
                                      <w:spacing w:val="-4"/>
                                      <w:sz w:val="20"/>
                                    </w:rPr>
                                    <w:t xml:space="preserve"> </w:t>
                                  </w:r>
                                  <w:r>
                                    <w:rPr>
                                      <w:b/>
                                      <w:color w:val="FFFFFF"/>
                                      <w:sz w:val="20"/>
                                    </w:rPr>
                                    <w:t>I.1:</w:t>
                                  </w:r>
                                  <w:r>
                                    <w:rPr>
                                      <w:b/>
                                      <w:color w:val="FFFFFF"/>
                                      <w:spacing w:val="-3"/>
                                      <w:sz w:val="20"/>
                                    </w:rPr>
                                    <w:t xml:space="preserve"> </w:t>
                                  </w:r>
                                  <w:r>
                                    <w:rPr>
                                      <w:b/>
                                      <w:color w:val="FFFFFF"/>
                                      <w:sz w:val="20"/>
                                    </w:rPr>
                                    <w:t>EAS</w:t>
                                  </w:r>
                                  <w:r>
                                    <w:rPr>
                                      <w:b/>
                                      <w:color w:val="FFFFFF"/>
                                      <w:spacing w:val="-3"/>
                                      <w:sz w:val="20"/>
                                    </w:rPr>
                                    <w:t xml:space="preserve"> </w:t>
                                  </w:r>
                                  <w:r>
                                    <w:rPr>
                                      <w:b/>
                                      <w:color w:val="FFFFFF"/>
                                      <w:sz w:val="20"/>
                                    </w:rPr>
                                    <w:t>For</w:t>
                                  </w:r>
                                  <w:r>
                                    <w:rPr>
                                      <w:b/>
                                      <w:color w:val="FFFFFF"/>
                                      <w:spacing w:val="-4"/>
                                      <w:sz w:val="20"/>
                                    </w:rPr>
                                    <w:t xml:space="preserve"> </w:t>
                                  </w:r>
                                  <w:r>
                                    <w:rPr>
                                      <w:b/>
                                      <w:color w:val="FFFFFF"/>
                                      <w:sz w:val="20"/>
                                    </w:rPr>
                                    <w:t>Underserved</w:t>
                                  </w:r>
                                  <w:r>
                                    <w:rPr>
                                      <w:b/>
                                      <w:color w:val="FFFFFF"/>
                                      <w:spacing w:val="-3"/>
                                      <w:sz w:val="20"/>
                                    </w:rPr>
                                    <w:t xml:space="preserve"> </w:t>
                                  </w:r>
                                  <w:r>
                                    <w:rPr>
                                      <w:b/>
                                      <w:color w:val="FFFFFF"/>
                                      <w:spacing w:val="-2"/>
                                      <w:sz w:val="20"/>
                                    </w:rPr>
                                    <w:t>Institutions</w:t>
                                  </w:r>
                                </w:p>
                              </w:tc>
                            </w:tr>
                            <w:tr w:rsidR="00524B5E" w14:paraId="2EDA0A24" w14:textId="77777777">
                              <w:trPr>
                                <w:trHeight w:val="344"/>
                              </w:trPr>
                              <w:tc>
                                <w:tcPr>
                                  <w:tcW w:w="4505" w:type="dxa"/>
                                  <w:tcBorders>
                                    <w:top w:val="single" w:sz="8" w:space="0" w:color="000000"/>
                                    <w:left w:val="single" w:sz="8" w:space="0" w:color="000000"/>
                                    <w:bottom w:val="single" w:sz="8" w:space="0" w:color="000000"/>
                                  </w:tcBorders>
                                  <w:shd w:val="clear" w:color="auto" w:fill="D9D9D9"/>
                                </w:tcPr>
                                <w:p w14:paraId="2EDA0A22" w14:textId="77777777" w:rsidR="00524B5E" w:rsidRDefault="00BB60DC">
                                  <w:pPr>
                                    <w:pStyle w:val="TableParagraph"/>
                                    <w:spacing w:before="101" w:line="224" w:lineRule="exact"/>
                                    <w:ind w:left="107"/>
                                    <w:rPr>
                                      <w:sz w:val="20"/>
                                    </w:rPr>
                                  </w:pPr>
                                  <w:r>
                                    <w:rPr>
                                      <w:sz w:val="20"/>
                                    </w:rPr>
                                    <w:t>Name</w:t>
                                  </w:r>
                                  <w:r>
                                    <w:rPr>
                                      <w:spacing w:val="-3"/>
                                      <w:sz w:val="20"/>
                                    </w:rPr>
                                    <w:t xml:space="preserve"> </w:t>
                                  </w:r>
                                  <w:r>
                                    <w:rPr>
                                      <w:sz w:val="20"/>
                                    </w:rPr>
                                    <w:t>of</w:t>
                                  </w:r>
                                  <w:r>
                                    <w:rPr>
                                      <w:spacing w:val="-3"/>
                                      <w:sz w:val="20"/>
                                    </w:rPr>
                                    <w:t xml:space="preserve"> </w:t>
                                  </w:r>
                                  <w:r>
                                    <w:rPr>
                                      <w:sz w:val="20"/>
                                    </w:rPr>
                                    <w:t>School</w:t>
                                  </w:r>
                                  <w:r>
                                    <w:rPr>
                                      <w:spacing w:val="-2"/>
                                      <w:sz w:val="20"/>
                                    </w:rPr>
                                    <w:t xml:space="preserve"> (State)</w:t>
                                  </w:r>
                                </w:p>
                              </w:tc>
                              <w:tc>
                                <w:tcPr>
                                  <w:tcW w:w="1282" w:type="dxa"/>
                                  <w:tcBorders>
                                    <w:top w:val="single" w:sz="8" w:space="0" w:color="000000"/>
                                    <w:bottom w:val="single" w:sz="8" w:space="0" w:color="000000"/>
                                    <w:right w:val="single" w:sz="8" w:space="0" w:color="000000"/>
                                  </w:tcBorders>
                                  <w:shd w:val="clear" w:color="auto" w:fill="D9D9D9"/>
                                </w:tcPr>
                                <w:p w14:paraId="2EDA0A23" w14:textId="77777777" w:rsidR="00524B5E" w:rsidRDefault="00BB60DC">
                                  <w:pPr>
                                    <w:pStyle w:val="TableParagraph"/>
                                    <w:spacing w:before="101" w:line="224" w:lineRule="exact"/>
                                    <w:ind w:right="84"/>
                                    <w:jc w:val="right"/>
                                    <w:rPr>
                                      <w:sz w:val="20"/>
                                    </w:rPr>
                                  </w:pPr>
                                  <w:r>
                                    <w:rPr>
                                      <w:spacing w:val="-2"/>
                                      <w:sz w:val="20"/>
                                    </w:rPr>
                                    <w:t>Enrollment</w:t>
                                  </w:r>
                                </w:p>
                              </w:tc>
                            </w:tr>
                            <w:tr w:rsidR="00524B5E" w14:paraId="2EDA0A27" w14:textId="77777777">
                              <w:trPr>
                                <w:trHeight w:val="354"/>
                              </w:trPr>
                              <w:tc>
                                <w:tcPr>
                                  <w:tcW w:w="4505" w:type="dxa"/>
                                  <w:tcBorders>
                                    <w:top w:val="single" w:sz="8" w:space="0" w:color="000000"/>
                                    <w:left w:val="single" w:sz="8" w:space="0" w:color="000000"/>
                                  </w:tcBorders>
                                </w:tcPr>
                                <w:p w14:paraId="2EDA0A25" w14:textId="77777777" w:rsidR="00524B5E" w:rsidRDefault="00BB60DC">
                                  <w:pPr>
                                    <w:pStyle w:val="TableParagraph"/>
                                    <w:spacing w:before="71"/>
                                    <w:ind w:left="107"/>
                                    <w:rPr>
                                      <w:sz w:val="20"/>
                                    </w:rPr>
                                  </w:pPr>
                                  <w:r>
                                    <w:rPr>
                                      <w:b/>
                                      <w:sz w:val="20"/>
                                    </w:rPr>
                                    <w:t>Albany</w:t>
                                  </w:r>
                                  <w:r>
                                    <w:rPr>
                                      <w:b/>
                                      <w:spacing w:val="-4"/>
                                      <w:sz w:val="20"/>
                                    </w:rPr>
                                    <w:t xml:space="preserve"> </w:t>
                                  </w:r>
                                  <w:r>
                                    <w:rPr>
                                      <w:b/>
                                      <w:sz w:val="20"/>
                                    </w:rPr>
                                    <w:t>State</w:t>
                                  </w:r>
                                  <w:r>
                                    <w:rPr>
                                      <w:b/>
                                      <w:spacing w:val="-4"/>
                                      <w:sz w:val="20"/>
                                    </w:rPr>
                                    <w:t xml:space="preserve"> </w:t>
                                  </w:r>
                                  <w:r>
                                    <w:rPr>
                                      <w:b/>
                                      <w:sz w:val="20"/>
                                    </w:rPr>
                                    <w:t>University</w:t>
                                  </w:r>
                                  <w:r>
                                    <w:rPr>
                                      <w:b/>
                                      <w:spacing w:val="-4"/>
                                      <w:sz w:val="20"/>
                                    </w:rPr>
                                    <w:t xml:space="preserve"> </w:t>
                                  </w:r>
                                  <w:r>
                                    <w:rPr>
                                      <w:spacing w:val="-2"/>
                                      <w:sz w:val="20"/>
                                    </w:rPr>
                                    <w:t>(Georgia)</w:t>
                                  </w:r>
                                </w:p>
                              </w:tc>
                              <w:tc>
                                <w:tcPr>
                                  <w:tcW w:w="1282" w:type="dxa"/>
                                  <w:tcBorders>
                                    <w:top w:val="single" w:sz="8" w:space="0" w:color="000000"/>
                                    <w:right w:val="single" w:sz="8" w:space="0" w:color="000000"/>
                                  </w:tcBorders>
                                </w:tcPr>
                                <w:p w14:paraId="2EDA0A26" w14:textId="77777777" w:rsidR="00524B5E" w:rsidRDefault="00BB60DC">
                                  <w:pPr>
                                    <w:pStyle w:val="TableParagraph"/>
                                    <w:spacing w:before="71"/>
                                    <w:ind w:right="86"/>
                                    <w:jc w:val="right"/>
                                    <w:rPr>
                                      <w:sz w:val="20"/>
                                    </w:rPr>
                                  </w:pPr>
                                  <w:r>
                                    <w:rPr>
                                      <w:spacing w:val="-2"/>
                                      <w:sz w:val="20"/>
                                    </w:rPr>
                                    <w:t>6,122</w:t>
                                  </w:r>
                                </w:p>
                              </w:tc>
                            </w:tr>
                            <w:tr w:rsidR="00524B5E" w14:paraId="2EDA0A2A" w14:textId="77777777">
                              <w:trPr>
                                <w:trHeight w:val="330"/>
                              </w:trPr>
                              <w:tc>
                                <w:tcPr>
                                  <w:tcW w:w="4505" w:type="dxa"/>
                                  <w:tcBorders>
                                    <w:left w:val="single" w:sz="8" w:space="0" w:color="000000"/>
                                  </w:tcBorders>
                                </w:tcPr>
                                <w:p w14:paraId="2EDA0A28" w14:textId="77777777" w:rsidR="00524B5E" w:rsidRDefault="00BB60DC">
                                  <w:pPr>
                                    <w:pStyle w:val="TableParagraph"/>
                                    <w:spacing w:before="46"/>
                                    <w:ind w:left="107"/>
                                    <w:rPr>
                                      <w:sz w:val="20"/>
                                    </w:rPr>
                                  </w:pPr>
                                  <w:r>
                                    <w:rPr>
                                      <w:b/>
                                      <w:sz w:val="20"/>
                                    </w:rPr>
                                    <w:t>Andrew</w:t>
                                  </w:r>
                                  <w:r>
                                    <w:rPr>
                                      <w:b/>
                                      <w:spacing w:val="-5"/>
                                      <w:sz w:val="20"/>
                                    </w:rPr>
                                    <w:t xml:space="preserve"> </w:t>
                                  </w:r>
                                  <w:r>
                                    <w:rPr>
                                      <w:b/>
                                      <w:sz w:val="20"/>
                                    </w:rPr>
                                    <w:t>College</w:t>
                                  </w:r>
                                  <w:r>
                                    <w:rPr>
                                      <w:b/>
                                      <w:spacing w:val="-4"/>
                                      <w:sz w:val="20"/>
                                    </w:rPr>
                                    <w:t xml:space="preserve"> </w:t>
                                  </w:r>
                                  <w:r>
                                    <w:rPr>
                                      <w:spacing w:val="-2"/>
                                      <w:sz w:val="20"/>
                                    </w:rPr>
                                    <w:t>(Georgia)</w:t>
                                  </w:r>
                                </w:p>
                              </w:tc>
                              <w:tc>
                                <w:tcPr>
                                  <w:tcW w:w="1282" w:type="dxa"/>
                                  <w:tcBorders>
                                    <w:right w:val="single" w:sz="8" w:space="0" w:color="000000"/>
                                  </w:tcBorders>
                                </w:tcPr>
                                <w:p w14:paraId="2EDA0A29" w14:textId="77777777" w:rsidR="00524B5E" w:rsidRDefault="00BB60DC">
                                  <w:pPr>
                                    <w:pStyle w:val="TableParagraph"/>
                                    <w:spacing w:before="46"/>
                                    <w:ind w:right="87"/>
                                    <w:jc w:val="right"/>
                                    <w:rPr>
                                      <w:sz w:val="20"/>
                                    </w:rPr>
                                  </w:pPr>
                                  <w:r>
                                    <w:rPr>
                                      <w:spacing w:val="-5"/>
                                      <w:sz w:val="20"/>
                                    </w:rPr>
                                    <w:t>300</w:t>
                                  </w:r>
                                </w:p>
                              </w:tc>
                            </w:tr>
                            <w:tr w:rsidR="00524B5E" w14:paraId="2EDA0A2D" w14:textId="77777777">
                              <w:trPr>
                                <w:trHeight w:val="330"/>
                              </w:trPr>
                              <w:tc>
                                <w:tcPr>
                                  <w:tcW w:w="4505" w:type="dxa"/>
                                  <w:tcBorders>
                                    <w:left w:val="single" w:sz="8" w:space="0" w:color="000000"/>
                                  </w:tcBorders>
                                </w:tcPr>
                                <w:p w14:paraId="2EDA0A2B" w14:textId="77777777" w:rsidR="00524B5E" w:rsidRDefault="00BB60DC">
                                  <w:pPr>
                                    <w:pStyle w:val="TableParagraph"/>
                                    <w:spacing w:before="46"/>
                                    <w:ind w:left="107"/>
                                    <w:rPr>
                                      <w:sz w:val="20"/>
                                    </w:rPr>
                                  </w:pPr>
                                  <w:r>
                                    <w:rPr>
                                      <w:sz w:val="20"/>
                                    </w:rPr>
                                    <w:t>*Dalton</w:t>
                                  </w:r>
                                  <w:r>
                                    <w:rPr>
                                      <w:spacing w:val="-5"/>
                                      <w:sz w:val="20"/>
                                    </w:rPr>
                                    <w:t xml:space="preserve"> </w:t>
                                  </w:r>
                                  <w:r>
                                    <w:rPr>
                                      <w:sz w:val="20"/>
                                    </w:rPr>
                                    <w:t>State</w:t>
                                  </w:r>
                                  <w:r>
                                    <w:rPr>
                                      <w:spacing w:val="-5"/>
                                      <w:sz w:val="20"/>
                                    </w:rPr>
                                    <w:t xml:space="preserve"> </w:t>
                                  </w:r>
                                  <w:r>
                                    <w:rPr>
                                      <w:sz w:val="20"/>
                                    </w:rPr>
                                    <w:t>College</w:t>
                                  </w:r>
                                  <w:r>
                                    <w:rPr>
                                      <w:spacing w:val="-3"/>
                                      <w:sz w:val="20"/>
                                    </w:rPr>
                                    <w:t xml:space="preserve"> </w:t>
                                  </w:r>
                                  <w:r>
                                    <w:rPr>
                                      <w:spacing w:val="-2"/>
                                      <w:sz w:val="20"/>
                                    </w:rPr>
                                    <w:t>(Georgia)</w:t>
                                  </w:r>
                                </w:p>
                              </w:tc>
                              <w:tc>
                                <w:tcPr>
                                  <w:tcW w:w="1282" w:type="dxa"/>
                                  <w:tcBorders>
                                    <w:right w:val="single" w:sz="8" w:space="0" w:color="000000"/>
                                  </w:tcBorders>
                                </w:tcPr>
                                <w:p w14:paraId="2EDA0A2C" w14:textId="77777777" w:rsidR="00524B5E" w:rsidRDefault="00BB60DC">
                                  <w:pPr>
                                    <w:pStyle w:val="TableParagraph"/>
                                    <w:spacing w:before="46"/>
                                    <w:ind w:right="86"/>
                                    <w:jc w:val="right"/>
                                    <w:rPr>
                                      <w:sz w:val="20"/>
                                    </w:rPr>
                                  </w:pPr>
                                  <w:r>
                                    <w:rPr>
                                      <w:spacing w:val="-2"/>
                                      <w:sz w:val="20"/>
                                    </w:rPr>
                                    <w:t>5,047</w:t>
                                  </w:r>
                                </w:p>
                              </w:tc>
                            </w:tr>
                            <w:tr w:rsidR="00524B5E" w14:paraId="2EDA0A30" w14:textId="77777777">
                              <w:trPr>
                                <w:trHeight w:val="330"/>
                              </w:trPr>
                              <w:tc>
                                <w:tcPr>
                                  <w:tcW w:w="4505" w:type="dxa"/>
                                  <w:tcBorders>
                                    <w:left w:val="single" w:sz="8" w:space="0" w:color="000000"/>
                                  </w:tcBorders>
                                </w:tcPr>
                                <w:p w14:paraId="2EDA0A2E" w14:textId="77777777" w:rsidR="00524B5E" w:rsidRDefault="00BB60DC">
                                  <w:pPr>
                                    <w:pStyle w:val="TableParagraph"/>
                                    <w:spacing w:before="46"/>
                                    <w:ind w:left="107"/>
                                    <w:rPr>
                                      <w:sz w:val="20"/>
                                    </w:rPr>
                                  </w:pPr>
                                  <w:r>
                                    <w:rPr>
                                      <w:b/>
                                      <w:sz w:val="20"/>
                                    </w:rPr>
                                    <w:t>Delaware</w:t>
                                  </w:r>
                                  <w:r>
                                    <w:rPr>
                                      <w:b/>
                                      <w:spacing w:val="-6"/>
                                      <w:sz w:val="20"/>
                                    </w:rPr>
                                    <w:t xml:space="preserve"> </w:t>
                                  </w:r>
                                  <w:r>
                                    <w:rPr>
                                      <w:b/>
                                      <w:sz w:val="20"/>
                                    </w:rPr>
                                    <w:t>State</w:t>
                                  </w:r>
                                  <w:r>
                                    <w:rPr>
                                      <w:b/>
                                      <w:spacing w:val="-4"/>
                                      <w:sz w:val="20"/>
                                    </w:rPr>
                                    <w:t xml:space="preserve"> </w:t>
                                  </w:r>
                                  <w:r>
                                    <w:rPr>
                                      <w:b/>
                                      <w:sz w:val="20"/>
                                    </w:rPr>
                                    <w:t>University</w:t>
                                  </w:r>
                                  <w:r>
                                    <w:rPr>
                                      <w:b/>
                                      <w:spacing w:val="-6"/>
                                      <w:sz w:val="20"/>
                                    </w:rPr>
                                    <w:t xml:space="preserve"> </w:t>
                                  </w:r>
                                  <w:r>
                                    <w:rPr>
                                      <w:spacing w:val="-2"/>
                                      <w:sz w:val="20"/>
                                    </w:rPr>
                                    <w:t>(Delaware)</w:t>
                                  </w:r>
                                </w:p>
                              </w:tc>
                              <w:tc>
                                <w:tcPr>
                                  <w:tcW w:w="1282" w:type="dxa"/>
                                  <w:tcBorders>
                                    <w:right w:val="single" w:sz="8" w:space="0" w:color="000000"/>
                                  </w:tcBorders>
                                </w:tcPr>
                                <w:p w14:paraId="2EDA0A2F" w14:textId="77777777" w:rsidR="00524B5E" w:rsidRDefault="00BB60DC">
                                  <w:pPr>
                                    <w:pStyle w:val="TableParagraph"/>
                                    <w:spacing w:before="46"/>
                                    <w:ind w:right="86"/>
                                    <w:jc w:val="right"/>
                                    <w:rPr>
                                      <w:sz w:val="20"/>
                                    </w:rPr>
                                  </w:pPr>
                                  <w:r>
                                    <w:rPr>
                                      <w:spacing w:val="-2"/>
                                      <w:sz w:val="20"/>
                                    </w:rPr>
                                    <w:t>5,649</w:t>
                                  </w:r>
                                </w:p>
                              </w:tc>
                            </w:tr>
                            <w:tr w:rsidR="00524B5E" w14:paraId="2EDA0A33" w14:textId="77777777">
                              <w:trPr>
                                <w:trHeight w:val="330"/>
                              </w:trPr>
                              <w:tc>
                                <w:tcPr>
                                  <w:tcW w:w="4505" w:type="dxa"/>
                                  <w:tcBorders>
                                    <w:left w:val="single" w:sz="8" w:space="0" w:color="000000"/>
                                  </w:tcBorders>
                                </w:tcPr>
                                <w:p w14:paraId="2EDA0A31" w14:textId="77777777" w:rsidR="00524B5E" w:rsidRDefault="00BB60DC">
                                  <w:pPr>
                                    <w:pStyle w:val="TableParagraph"/>
                                    <w:spacing w:before="46"/>
                                    <w:ind w:left="107"/>
                                    <w:rPr>
                                      <w:sz w:val="20"/>
                                    </w:rPr>
                                  </w:pPr>
                                  <w:r>
                                    <w:rPr>
                                      <w:b/>
                                      <w:sz w:val="20"/>
                                    </w:rPr>
                                    <w:t>Fort</w:t>
                                  </w:r>
                                  <w:r>
                                    <w:rPr>
                                      <w:b/>
                                      <w:spacing w:val="-4"/>
                                      <w:sz w:val="20"/>
                                    </w:rPr>
                                    <w:t xml:space="preserve"> </w:t>
                                  </w:r>
                                  <w:r>
                                    <w:rPr>
                                      <w:b/>
                                      <w:sz w:val="20"/>
                                    </w:rPr>
                                    <w:t>Valley</w:t>
                                  </w:r>
                                  <w:r>
                                    <w:rPr>
                                      <w:b/>
                                      <w:spacing w:val="-4"/>
                                      <w:sz w:val="20"/>
                                    </w:rPr>
                                    <w:t xml:space="preserve"> </w:t>
                                  </w:r>
                                  <w:r>
                                    <w:rPr>
                                      <w:b/>
                                      <w:sz w:val="20"/>
                                    </w:rPr>
                                    <w:t>State</w:t>
                                  </w:r>
                                  <w:r>
                                    <w:rPr>
                                      <w:b/>
                                      <w:spacing w:val="-4"/>
                                      <w:sz w:val="20"/>
                                    </w:rPr>
                                    <w:t xml:space="preserve"> </w:t>
                                  </w:r>
                                  <w:r>
                                    <w:rPr>
                                      <w:b/>
                                      <w:sz w:val="20"/>
                                    </w:rPr>
                                    <w:t>University</w:t>
                                  </w:r>
                                  <w:r>
                                    <w:rPr>
                                      <w:b/>
                                      <w:spacing w:val="-4"/>
                                      <w:sz w:val="20"/>
                                    </w:rPr>
                                    <w:t xml:space="preserve"> </w:t>
                                  </w:r>
                                  <w:r>
                                    <w:rPr>
                                      <w:spacing w:val="-2"/>
                                      <w:sz w:val="20"/>
                                    </w:rPr>
                                    <w:t>(Georgia)</w:t>
                                  </w:r>
                                </w:p>
                              </w:tc>
                              <w:tc>
                                <w:tcPr>
                                  <w:tcW w:w="1282" w:type="dxa"/>
                                  <w:tcBorders>
                                    <w:right w:val="single" w:sz="8" w:space="0" w:color="000000"/>
                                  </w:tcBorders>
                                </w:tcPr>
                                <w:p w14:paraId="2EDA0A32" w14:textId="77777777" w:rsidR="00524B5E" w:rsidRDefault="00BB60DC">
                                  <w:pPr>
                                    <w:pStyle w:val="TableParagraph"/>
                                    <w:spacing w:before="46"/>
                                    <w:ind w:right="86"/>
                                    <w:jc w:val="right"/>
                                    <w:rPr>
                                      <w:sz w:val="20"/>
                                    </w:rPr>
                                  </w:pPr>
                                  <w:r>
                                    <w:rPr>
                                      <w:spacing w:val="-2"/>
                                      <w:sz w:val="20"/>
                                    </w:rPr>
                                    <w:t>2,306</w:t>
                                  </w:r>
                                </w:p>
                              </w:tc>
                            </w:tr>
                            <w:tr w:rsidR="00524B5E" w14:paraId="2EDA0A36" w14:textId="77777777">
                              <w:trPr>
                                <w:trHeight w:val="330"/>
                              </w:trPr>
                              <w:tc>
                                <w:tcPr>
                                  <w:tcW w:w="4505" w:type="dxa"/>
                                  <w:tcBorders>
                                    <w:left w:val="single" w:sz="8" w:space="0" w:color="000000"/>
                                  </w:tcBorders>
                                </w:tcPr>
                                <w:p w14:paraId="2EDA0A34" w14:textId="77777777" w:rsidR="00524B5E" w:rsidRDefault="00BB60DC">
                                  <w:pPr>
                                    <w:pStyle w:val="TableParagraph"/>
                                    <w:spacing w:before="46"/>
                                    <w:ind w:left="107"/>
                                    <w:rPr>
                                      <w:sz w:val="20"/>
                                    </w:rPr>
                                  </w:pPr>
                                  <w:r>
                                    <w:rPr>
                                      <w:b/>
                                      <w:sz w:val="20"/>
                                    </w:rPr>
                                    <w:t>Huston-Tillotson</w:t>
                                  </w:r>
                                  <w:r>
                                    <w:rPr>
                                      <w:b/>
                                      <w:spacing w:val="-8"/>
                                      <w:sz w:val="20"/>
                                    </w:rPr>
                                    <w:t xml:space="preserve"> </w:t>
                                  </w:r>
                                  <w:r>
                                    <w:rPr>
                                      <w:b/>
                                      <w:sz w:val="20"/>
                                    </w:rPr>
                                    <w:t>University</w:t>
                                  </w:r>
                                  <w:r>
                                    <w:rPr>
                                      <w:b/>
                                      <w:spacing w:val="-8"/>
                                      <w:sz w:val="20"/>
                                    </w:rPr>
                                    <w:t xml:space="preserve"> </w:t>
                                  </w:r>
                                  <w:r>
                                    <w:rPr>
                                      <w:spacing w:val="-2"/>
                                      <w:sz w:val="20"/>
                                    </w:rPr>
                                    <w:t>(Texas)</w:t>
                                  </w:r>
                                </w:p>
                              </w:tc>
                              <w:tc>
                                <w:tcPr>
                                  <w:tcW w:w="1282" w:type="dxa"/>
                                  <w:tcBorders>
                                    <w:right w:val="single" w:sz="8" w:space="0" w:color="000000"/>
                                  </w:tcBorders>
                                </w:tcPr>
                                <w:p w14:paraId="2EDA0A35" w14:textId="77777777" w:rsidR="00524B5E" w:rsidRDefault="00BB60DC">
                                  <w:pPr>
                                    <w:pStyle w:val="TableParagraph"/>
                                    <w:spacing w:before="46"/>
                                    <w:ind w:right="86"/>
                                    <w:jc w:val="right"/>
                                    <w:rPr>
                                      <w:sz w:val="20"/>
                                    </w:rPr>
                                  </w:pPr>
                                  <w:r>
                                    <w:rPr>
                                      <w:spacing w:val="-2"/>
                                      <w:sz w:val="20"/>
                                    </w:rPr>
                                    <w:t>1,160</w:t>
                                  </w:r>
                                </w:p>
                              </w:tc>
                            </w:tr>
                            <w:tr w:rsidR="00524B5E" w14:paraId="2EDA0A39" w14:textId="77777777">
                              <w:trPr>
                                <w:trHeight w:val="330"/>
                              </w:trPr>
                              <w:tc>
                                <w:tcPr>
                                  <w:tcW w:w="4505" w:type="dxa"/>
                                  <w:tcBorders>
                                    <w:left w:val="single" w:sz="8" w:space="0" w:color="000000"/>
                                  </w:tcBorders>
                                </w:tcPr>
                                <w:p w14:paraId="2EDA0A37" w14:textId="77777777" w:rsidR="00524B5E" w:rsidRDefault="00BB60DC">
                                  <w:pPr>
                                    <w:pStyle w:val="TableParagraph"/>
                                    <w:spacing w:before="46"/>
                                    <w:ind w:left="107"/>
                                    <w:rPr>
                                      <w:sz w:val="20"/>
                                    </w:rPr>
                                  </w:pPr>
                                  <w:r>
                                    <w:rPr>
                                      <w:sz w:val="20"/>
                                    </w:rPr>
                                    <w:t>Jacksonville</w:t>
                                  </w:r>
                                  <w:r>
                                    <w:rPr>
                                      <w:spacing w:val="-6"/>
                                      <w:sz w:val="20"/>
                                    </w:rPr>
                                    <w:t xml:space="preserve"> </w:t>
                                  </w:r>
                                  <w:r>
                                    <w:rPr>
                                      <w:sz w:val="20"/>
                                    </w:rPr>
                                    <w:t>State</w:t>
                                  </w:r>
                                  <w:r>
                                    <w:rPr>
                                      <w:spacing w:val="-6"/>
                                      <w:sz w:val="20"/>
                                    </w:rPr>
                                    <w:t xml:space="preserve"> </w:t>
                                  </w:r>
                                  <w:r>
                                    <w:rPr>
                                      <w:sz w:val="20"/>
                                    </w:rPr>
                                    <w:t>University</w:t>
                                  </w:r>
                                  <w:r>
                                    <w:rPr>
                                      <w:spacing w:val="-6"/>
                                      <w:sz w:val="20"/>
                                    </w:rPr>
                                    <w:t xml:space="preserve"> </w:t>
                                  </w:r>
                                  <w:r>
                                    <w:rPr>
                                      <w:spacing w:val="-2"/>
                                      <w:sz w:val="20"/>
                                    </w:rPr>
                                    <w:t>(Alabama)</w:t>
                                  </w:r>
                                </w:p>
                              </w:tc>
                              <w:tc>
                                <w:tcPr>
                                  <w:tcW w:w="1282" w:type="dxa"/>
                                  <w:tcBorders>
                                    <w:right w:val="single" w:sz="8" w:space="0" w:color="000000"/>
                                  </w:tcBorders>
                                </w:tcPr>
                                <w:p w14:paraId="2EDA0A38" w14:textId="77777777" w:rsidR="00524B5E" w:rsidRDefault="00BB60DC">
                                  <w:pPr>
                                    <w:pStyle w:val="TableParagraph"/>
                                    <w:spacing w:before="46"/>
                                    <w:ind w:right="86"/>
                                    <w:jc w:val="right"/>
                                    <w:rPr>
                                      <w:sz w:val="20"/>
                                    </w:rPr>
                                  </w:pPr>
                                  <w:r>
                                    <w:rPr>
                                      <w:spacing w:val="-2"/>
                                      <w:sz w:val="20"/>
                                    </w:rPr>
                                    <w:t>9,540</w:t>
                                  </w:r>
                                </w:p>
                              </w:tc>
                            </w:tr>
                            <w:tr w:rsidR="00524B5E" w14:paraId="2EDA0A3C" w14:textId="77777777">
                              <w:trPr>
                                <w:trHeight w:val="330"/>
                              </w:trPr>
                              <w:tc>
                                <w:tcPr>
                                  <w:tcW w:w="4505" w:type="dxa"/>
                                  <w:tcBorders>
                                    <w:left w:val="single" w:sz="8" w:space="0" w:color="000000"/>
                                  </w:tcBorders>
                                </w:tcPr>
                                <w:p w14:paraId="2EDA0A3A" w14:textId="77777777" w:rsidR="00524B5E" w:rsidRDefault="00BB60DC">
                                  <w:pPr>
                                    <w:pStyle w:val="TableParagraph"/>
                                    <w:spacing w:before="46"/>
                                    <w:ind w:left="107"/>
                                    <w:rPr>
                                      <w:sz w:val="20"/>
                                    </w:rPr>
                                  </w:pPr>
                                  <w:r>
                                    <w:rPr>
                                      <w:b/>
                                      <w:sz w:val="20"/>
                                    </w:rPr>
                                    <w:t>Lane</w:t>
                                  </w:r>
                                  <w:r>
                                    <w:rPr>
                                      <w:b/>
                                      <w:spacing w:val="-4"/>
                                      <w:sz w:val="20"/>
                                    </w:rPr>
                                    <w:t xml:space="preserve"> </w:t>
                                  </w:r>
                                  <w:r>
                                    <w:rPr>
                                      <w:b/>
                                      <w:sz w:val="20"/>
                                    </w:rPr>
                                    <w:t>College</w:t>
                                  </w:r>
                                  <w:r>
                                    <w:rPr>
                                      <w:b/>
                                      <w:spacing w:val="-3"/>
                                      <w:sz w:val="20"/>
                                    </w:rPr>
                                    <w:t xml:space="preserve"> </w:t>
                                  </w:r>
                                  <w:r>
                                    <w:rPr>
                                      <w:spacing w:val="-2"/>
                                      <w:sz w:val="20"/>
                                    </w:rPr>
                                    <w:t>(Tennessee)</w:t>
                                  </w:r>
                                </w:p>
                              </w:tc>
                              <w:tc>
                                <w:tcPr>
                                  <w:tcW w:w="1282" w:type="dxa"/>
                                  <w:tcBorders>
                                    <w:right w:val="single" w:sz="8" w:space="0" w:color="000000"/>
                                  </w:tcBorders>
                                </w:tcPr>
                                <w:p w14:paraId="2EDA0A3B" w14:textId="77777777" w:rsidR="00524B5E" w:rsidRDefault="00BB60DC">
                                  <w:pPr>
                                    <w:pStyle w:val="TableParagraph"/>
                                    <w:spacing w:before="46"/>
                                    <w:ind w:right="86"/>
                                    <w:jc w:val="right"/>
                                    <w:rPr>
                                      <w:sz w:val="20"/>
                                    </w:rPr>
                                  </w:pPr>
                                  <w:r>
                                    <w:rPr>
                                      <w:spacing w:val="-2"/>
                                      <w:sz w:val="20"/>
                                    </w:rPr>
                                    <w:t>1,426</w:t>
                                  </w:r>
                                </w:p>
                              </w:tc>
                            </w:tr>
                            <w:tr w:rsidR="00524B5E" w14:paraId="2EDA0A3F" w14:textId="77777777">
                              <w:trPr>
                                <w:trHeight w:val="330"/>
                              </w:trPr>
                              <w:tc>
                                <w:tcPr>
                                  <w:tcW w:w="4505" w:type="dxa"/>
                                  <w:tcBorders>
                                    <w:left w:val="single" w:sz="8" w:space="0" w:color="000000"/>
                                  </w:tcBorders>
                                </w:tcPr>
                                <w:p w14:paraId="2EDA0A3D" w14:textId="77777777" w:rsidR="00524B5E" w:rsidRDefault="00BB60DC">
                                  <w:pPr>
                                    <w:pStyle w:val="TableParagraph"/>
                                    <w:spacing w:before="46"/>
                                    <w:ind w:left="107"/>
                                    <w:rPr>
                                      <w:sz w:val="20"/>
                                    </w:rPr>
                                  </w:pPr>
                                  <w:r>
                                    <w:rPr>
                                      <w:b/>
                                      <w:sz w:val="20"/>
                                    </w:rPr>
                                    <w:t>Livingston</w:t>
                                  </w:r>
                                  <w:r>
                                    <w:rPr>
                                      <w:b/>
                                      <w:spacing w:val="-5"/>
                                      <w:sz w:val="20"/>
                                    </w:rPr>
                                    <w:t xml:space="preserve"> </w:t>
                                  </w:r>
                                  <w:r>
                                    <w:rPr>
                                      <w:b/>
                                      <w:sz w:val="20"/>
                                    </w:rPr>
                                    <w:t>College</w:t>
                                  </w:r>
                                  <w:r>
                                    <w:rPr>
                                      <w:b/>
                                      <w:spacing w:val="-5"/>
                                      <w:sz w:val="20"/>
                                    </w:rPr>
                                    <w:t xml:space="preserve"> </w:t>
                                  </w:r>
                                  <w:r>
                                    <w:rPr>
                                      <w:sz w:val="20"/>
                                    </w:rPr>
                                    <w:t>(North</w:t>
                                  </w:r>
                                  <w:r>
                                    <w:rPr>
                                      <w:spacing w:val="-3"/>
                                      <w:sz w:val="20"/>
                                    </w:rPr>
                                    <w:t xml:space="preserve"> </w:t>
                                  </w:r>
                                  <w:r>
                                    <w:rPr>
                                      <w:spacing w:val="-2"/>
                                      <w:sz w:val="20"/>
                                    </w:rPr>
                                    <w:t>Carolina)</w:t>
                                  </w:r>
                                </w:p>
                              </w:tc>
                              <w:tc>
                                <w:tcPr>
                                  <w:tcW w:w="1282" w:type="dxa"/>
                                  <w:tcBorders>
                                    <w:right w:val="single" w:sz="8" w:space="0" w:color="000000"/>
                                  </w:tcBorders>
                                </w:tcPr>
                                <w:p w14:paraId="2EDA0A3E" w14:textId="77777777" w:rsidR="00524B5E" w:rsidRDefault="00BB60DC">
                                  <w:pPr>
                                    <w:pStyle w:val="TableParagraph"/>
                                    <w:spacing w:before="46"/>
                                    <w:ind w:right="86"/>
                                    <w:jc w:val="right"/>
                                    <w:rPr>
                                      <w:sz w:val="20"/>
                                    </w:rPr>
                                  </w:pPr>
                                  <w:r>
                                    <w:rPr>
                                      <w:spacing w:val="-2"/>
                                      <w:sz w:val="20"/>
                                    </w:rPr>
                                    <w:t>1,200</w:t>
                                  </w:r>
                                </w:p>
                              </w:tc>
                            </w:tr>
                            <w:tr w:rsidR="00524B5E" w14:paraId="2EDA0A42" w14:textId="77777777">
                              <w:trPr>
                                <w:trHeight w:val="330"/>
                              </w:trPr>
                              <w:tc>
                                <w:tcPr>
                                  <w:tcW w:w="4505" w:type="dxa"/>
                                  <w:tcBorders>
                                    <w:left w:val="single" w:sz="8" w:space="0" w:color="000000"/>
                                  </w:tcBorders>
                                </w:tcPr>
                                <w:p w14:paraId="2EDA0A40" w14:textId="77777777" w:rsidR="00524B5E" w:rsidRDefault="00BB60DC">
                                  <w:pPr>
                                    <w:pStyle w:val="TableParagraph"/>
                                    <w:spacing w:before="46"/>
                                    <w:ind w:left="107"/>
                                    <w:rPr>
                                      <w:sz w:val="20"/>
                                    </w:rPr>
                                  </w:pPr>
                                  <w:r>
                                    <w:rPr>
                                      <w:b/>
                                      <w:sz w:val="20"/>
                                    </w:rPr>
                                    <w:t>Paine</w:t>
                                  </w:r>
                                  <w:r>
                                    <w:rPr>
                                      <w:b/>
                                      <w:spacing w:val="-4"/>
                                      <w:sz w:val="20"/>
                                    </w:rPr>
                                    <w:t xml:space="preserve"> </w:t>
                                  </w:r>
                                  <w:r>
                                    <w:rPr>
                                      <w:b/>
                                      <w:sz w:val="20"/>
                                    </w:rPr>
                                    <w:t>College</w:t>
                                  </w:r>
                                  <w:r>
                                    <w:rPr>
                                      <w:b/>
                                      <w:spacing w:val="-3"/>
                                      <w:sz w:val="20"/>
                                    </w:rPr>
                                    <w:t xml:space="preserve"> </w:t>
                                  </w:r>
                                  <w:r>
                                    <w:rPr>
                                      <w:spacing w:val="-2"/>
                                      <w:sz w:val="20"/>
                                    </w:rPr>
                                    <w:t>(Georgia)</w:t>
                                  </w:r>
                                </w:p>
                              </w:tc>
                              <w:tc>
                                <w:tcPr>
                                  <w:tcW w:w="1282" w:type="dxa"/>
                                  <w:tcBorders>
                                    <w:right w:val="single" w:sz="8" w:space="0" w:color="000000"/>
                                  </w:tcBorders>
                                </w:tcPr>
                                <w:p w14:paraId="2EDA0A41" w14:textId="77777777" w:rsidR="00524B5E" w:rsidRDefault="00BB60DC">
                                  <w:pPr>
                                    <w:pStyle w:val="TableParagraph"/>
                                    <w:spacing w:before="46"/>
                                    <w:ind w:right="87"/>
                                    <w:jc w:val="right"/>
                                    <w:rPr>
                                      <w:sz w:val="20"/>
                                    </w:rPr>
                                  </w:pPr>
                                  <w:r>
                                    <w:rPr>
                                      <w:spacing w:val="-5"/>
                                      <w:sz w:val="20"/>
                                    </w:rPr>
                                    <w:t>453</w:t>
                                  </w:r>
                                </w:p>
                              </w:tc>
                            </w:tr>
                            <w:tr w:rsidR="00524B5E" w14:paraId="2EDA0A45" w14:textId="77777777">
                              <w:trPr>
                                <w:trHeight w:val="330"/>
                              </w:trPr>
                              <w:tc>
                                <w:tcPr>
                                  <w:tcW w:w="4505" w:type="dxa"/>
                                  <w:tcBorders>
                                    <w:left w:val="single" w:sz="8" w:space="0" w:color="000000"/>
                                  </w:tcBorders>
                                </w:tcPr>
                                <w:p w14:paraId="2EDA0A43" w14:textId="77777777" w:rsidR="00524B5E" w:rsidRDefault="00BB60DC">
                                  <w:pPr>
                                    <w:pStyle w:val="TableParagraph"/>
                                    <w:spacing w:before="46"/>
                                    <w:ind w:left="107"/>
                                    <w:rPr>
                                      <w:sz w:val="20"/>
                                    </w:rPr>
                                  </w:pPr>
                                  <w:r>
                                    <w:rPr>
                                      <w:sz w:val="20"/>
                                    </w:rPr>
                                    <w:t>Reinhardt</w:t>
                                  </w:r>
                                  <w:r>
                                    <w:rPr>
                                      <w:spacing w:val="-7"/>
                                      <w:sz w:val="20"/>
                                    </w:rPr>
                                    <w:t xml:space="preserve"> </w:t>
                                  </w:r>
                                  <w:r>
                                    <w:rPr>
                                      <w:sz w:val="20"/>
                                    </w:rPr>
                                    <w:t>University</w:t>
                                  </w:r>
                                  <w:r>
                                    <w:rPr>
                                      <w:spacing w:val="-6"/>
                                      <w:sz w:val="20"/>
                                    </w:rPr>
                                    <w:t xml:space="preserve"> </w:t>
                                  </w:r>
                                  <w:r>
                                    <w:rPr>
                                      <w:spacing w:val="-2"/>
                                      <w:sz w:val="20"/>
                                    </w:rPr>
                                    <w:t>(Georgia)</w:t>
                                  </w:r>
                                </w:p>
                              </w:tc>
                              <w:tc>
                                <w:tcPr>
                                  <w:tcW w:w="1282" w:type="dxa"/>
                                  <w:tcBorders>
                                    <w:right w:val="single" w:sz="8" w:space="0" w:color="000000"/>
                                  </w:tcBorders>
                                </w:tcPr>
                                <w:p w14:paraId="2EDA0A44" w14:textId="77777777" w:rsidR="00524B5E" w:rsidRDefault="00BB60DC">
                                  <w:pPr>
                                    <w:pStyle w:val="TableParagraph"/>
                                    <w:spacing w:before="46"/>
                                    <w:ind w:right="86"/>
                                    <w:jc w:val="right"/>
                                    <w:rPr>
                                      <w:sz w:val="20"/>
                                    </w:rPr>
                                  </w:pPr>
                                  <w:r>
                                    <w:rPr>
                                      <w:spacing w:val="-2"/>
                                      <w:sz w:val="20"/>
                                    </w:rPr>
                                    <w:t>1,500</w:t>
                                  </w:r>
                                </w:p>
                              </w:tc>
                            </w:tr>
                            <w:tr w:rsidR="00524B5E" w14:paraId="2EDA0A48" w14:textId="77777777">
                              <w:trPr>
                                <w:trHeight w:val="330"/>
                              </w:trPr>
                              <w:tc>
                                <w:tcPr>
                                  <w:tcW w:w="4505" w:type="dxa"/>
                                  <w:tcBorders>
                                    <w:left w:val="single" w:sz="8" w:space="0" w:color="000000"/>
                                  </w:tcBorders>
                                </w:tcPr>
                                <w:p w14:paraId="2EDA0A46" w14:textId="77777777" w:rsidR="00524B5E" w:rsidRDefault="00BB60DC">
                                  <w:pPr>
                                    <w:pStyle w:val="TableParagraph"/>
                                    <w:spacing w:before="46"/>
                                    <w:ind w:left="107"/>
                                    <w:rPr>
                                      <w:sz w:val="20"/>
                                    </w:rPr>
                                  </w:pPr>
                                  <w:r>
                                    <w:rPr>
                                      <w:b/>
                                      <w:sz w:val="20"/>
                                    </w:rPr>
                                    <w:t>Savannah</w:t>
                                  </w:r>
                                  <w:r>
                                    <w:rPr>
                                      <w:b/>
                                      <w:spacing w:val="-5"/>
                                      <w:sz w:val="20"/>
                                    </w:rPr>
                                    <w:t xml:space="preserve"> </w:t>
                                  </w:r>
                                  <w:r>
                                    <w:rPr>
                                      <w:b/>
                                      <w:sz w:val="20"/>
                                    </w:rPr>
                                    <w:t>State</w:t>
                                  </w:r>
                                  <w:r>
                                    <w:rPr>
                                      <w:b/>
                                      <w:spacing w:val="-5"/>
                                      <w:sz w:val="20"/>
                                    </w:rPr>
                                    <w:t xml:space="preserve"> </w:t>
                                  </w:r>
                                  <w:r>
                                    <w:rPr>
                                      <w:b/>
                                      <w:sz w:val="20"/>
                                    </w:rPr>
                                    <w:t>University</w:t>
                                  </w:r>
                                  <w:r>
                                    <w:rPr>
                                      <w:b/>
                                      <w:spacing w:val="-4"/>
                                      <w:sz w:val="20"/>
                                    </w:rPr>
                                    <w:t xml:space="preserve"> </w:t>
                                  </w:r>
                                  <w:r>
                                    <w:rPr>
                                      <w:spacing w:val="-2"/>
                                      <w:sz w:val="20"/>
                                    </w:rPr>
                                    <w:t>(Georgia)</w:t>
                                  </w:r>
                                </w:p>
                              </w:tc>
                              <w:tc>
                                <w:tcPr>
                                  <w:tcW w:w="1282" w:type="dxa"/>
                                  <w:tcBorders>
                                    <w:right w:val="single" w:sz="8" w:space="0" w:color="000000"/>
                                  </w:tcBorders>
                                </w:tcPr>
                                <w:p w14:paraId="2EDA0A47" w14:textId="77777777" w:rsidR="00524B5E" w:rsidRDefault="00BB60DC">
                                  <w:pPr>
                                    <w:pStyle w:val="TableParagraph"/>
                                    <w:spacing w:before="46"/>
                                    <w:ind w:right="86"/>
                                    <w:jc w:val="right"/>
                                    <w:rPr>
                                      <w:sz w:val="20"/>
                                    </w:rPr>
                                  </w:pPr>
                                  <w:r>
                                    <w:rPr>
                                      <w:spacing w:val="-2"/>
                                      <w:sz w:val="20"/>
                                    </w:rPr>
                                    <w:t>3,688</w:t>
                                  </w:r>
                                </w:p>
                              </w:tc>
                            </w:tr>
                            <w:tr w:rsidR="00524B5E" w14:paraId="2EDA0A4B" w14:textId="77777777">
                              <w:trPr>
                                <w:trHeight w:val="329"/>
                              </w:trPr>
                              <w:tc>
                                <w:tcPr>
                                  <w:tcW w:w="4505" w:type="dxa"/>
                                  <w:tcBorders>
                                    <w:left w:val="single" w:sz="8" w:space="0" w:color="000000"/>
                                  </w:tcBorders>
                                </w:tcPr>
                                <w:p w14:paraId="2EDA0A49" w14:textId="77777777" w:rsidR="00524B5E" w:rsidRDefault="00BB60DC">
                                  <w:pPr>
                                    <w:pStyle w:val="TableParagraph"/>
                                    <w:spacing w:before="46"/>
                                    <w:ind w:left="107"/>
                                    <w:rPr>
                                      <w:sz w:val="20"/>
                                    </w:rPr>
                                  </w:pPr>
                                  <w:r>
                                    <w:rPr>
                                      <w:b/>
                                      <w:sz w:val="20"/>
                                    </w:rPr>
                                    <w:t>Tennessee</w:t>
                                  </w:r>
                                  <w:r>
                                    <w:rPr>
                                      <w:b/>
                                      <w:spacing w:val="-5"/>
                                      <w:sz w:val="20"/>
                                    </w:rPr>
                                    <w:t xml:space="preserve"> </w:t>
                                  </w:r>
                                  <w:r>
                                    <w:rPr>
                                      <w:b/>
                                      <w:sz w:val="20"/>
                                    </w:rPr>
                                    <w:t>State</w:t>
                                  </w:r>
                                  <w:r>
                                    <w:rPr>
                                      <w:b/>
                                      <w:spacing w:val="-5"/>
                                      <w:sz w:val="20"/>
                                    </w:rPr>
                                    <w:t xml:space="preserve"> </w:t>
                                  </w:r>
                                  <w:r>
                                    <w:rPr>
                                      <w:b/>
                                      <w:sz w:val="20"/>
                                    </w:rPr>
                                    <w:t>University</w:t>
                                  </w:r>
                                  <w:r>
                                    <w:rPr>
                                      <w:b/>
                                      <w:spacing w:val="-4"/>
                                      <w:sz w:val="20"/>
                                    </w:rPr>
                                    <w:t xml:space="preserve"> </w:t>
                                  </w:r>
                                  <w:r>
                                    <w:rPr>
                                      <w:spacing w:val="-2"/>
                                      <w:sz w:val="20"/>
                                    </w:rPr>
                                    <w:t>(Tennessee)</w:t>
                                  </w:r>
                                </w:p>
                              </w:tc>
                              <w:tc>
                                <w:tcPr>
                                  <w:tcW w:w="1282" w:type="dxa"/>
                                  <w:tcBorders>
                                    <w:right w:val="single" w:sz="8" w:space="0" w:color="000000"/>
                                  </w:tcBorders>
                                </w:tcPr>
                                <w:p w14:paraId="2EDA0A4A" w14:textId="77777777" w:rsidR="00524B5E" w:rsidRDefault="00BB60DC">
                                  <w:pPr>
                                    <w:pStyle w:val="TableParagraph"/>
                                    <w:spacing w:before="46"/>
                                    <w:ind w:right="86"/>
                                    <w:jc w:val="right"/>
                                    <w:rPr>
                                      <w:sz w:val="20"/>
                                    </w:rPr>
                                  </w:pPr>
                                  <w:r>
                                    <w:rPr>
                                      <w:spacing w:val="-2"/>
                                      <w:sz w:val="20"/>
                                    </w:rPr>
                                    <w:t>8,081</w:t>
                                  </w:r>
                                </w:p>
                              </w:tc>
                            </w:tr>
                            <w:tr w:rsidR="00524B5E" w14:paraId="2EDA0A4E" w14:textId="77777777">
                              <w:trPr>
                                <w:trHeight w:val="337"/>
                              </w:trPr>
                              <w:tc>
                                <w:tcPr>
                                  <w:tcW w:w="4505" w:type="dxa"/>
                                  <w:tcBorders>
                                    <w:left w:val="single" w:sz="8" w:space="0" w:color="000000"/>
                                  </w:tcBorders>
                                </w:tcPr>
                                <w:p w14:paraId="2EDA0A4C" w14:textId="77777777" w:rsidR="00524B5E" w:rsidRDefault="00BB60DC">
                                  <w:pPr>
                                    <w:pStyle w:val="TableParagraph"/>
                                    <w:spacing w:before="46"/>
                                    <w:ind w:left="107"/>
                                    <w:rPr>
                                      <w:sz w:val="20"/>
                                    </w:rPr>
                                  </w:pPr>
                                  <w:r>
                                    <w:rPr>
                                      <w:b/>
                                      <w:sz w:val="20"/>
                                    </w:rPr>
                                    <w:t>Wiley</w:t>
                                  </w:r>
                                  <w:r>
                                    <w:rPr>
                                      <w:b/>
                                      <w:spacing w:val="-4"/>
                                      <w:sz w:val="20"/>
                                    </w:rPr>
                                    <w:t xml:space="preserve"> </w:t>
                                  </w:r>
                                  <w:r>
                                    <w:rPr>
                                      <w:b/>
                                      <w:sz w:val="20"/>
                                    </w:rPr>
                                    <w:t>College</w:t>
                                  </w:r>
                                  <w:r>
                                    <w:rPr>
                                      <w:b/>
                                      <w:spacing w:val="-4"/>
                                      <w:sz w:val="20"/>
                                    </w:rPr>
                                    <w:t xml:space="preserve"> </w:t>
                                  </w:r>
                                  <w:r>
                                    <w:rPr>
                                      <w:spacing w:val="-2"/>
                                      <w:sz w:val="20"/>
                                    </w:rPr>
                                    <w:t>(Texas)</w:t>
                                  </w:r>
                                </w:p>
                              </w:tc>
                              <w:tc>
                                <w:tcPr>
                                  <w:tcW w:w="1282" w:type="dxa"/>
                                  <w:tcBorders>
                                    <w:right w:val="single" w:sz="8" w:space="0" w:color="000000"/>
                                  </w:tcBorders>
                                </w:tcPr>
                                <w:p w14:paraId="2EDA0A4D" w14:textId="77777777" w:rsidR="00524B5E" w:rsidRDefault="00BB60DC">
                                  <w:pPr>
                                    <w:pStyle w:val="TableParagraph"/>
                                    <w:spacing w:before="46"/>
                                    <w:ind w:right="86"/>
                                    <w:jc w:val="right"/>
                                    <w:rPr>
                                      <w:sz w:val="20"/>
                                    </w:rPr>
                                  </w:pPr>
                                  <w:r>
                                    <w:rPr>
                                      <w:spacing w:val="-2"/>
                                      <w:sz w:val="20"/>
                                    </w:rPr>
                                    <w:t>1,400</w:t>
                                  </w:r>
                                </w:p>
                              </w:tc>
                            </w:tr>
                            <w:tr w:rsidR="00524B5E" w14:paraId="2EDA0A51" w14:textId="77777777">
                              <w:trPr>
                                <w:trHeight w:val="297"/>
                              </w:trPr>
                              <w:tc>
                                <w:tcPr>
                                  <w:tcW w:w="4505" w:type="dxa"/>
                                  <w:tcBorders>
                                    <w:left w:val="single" w:sz="8" w:space="0" w:color="000000"/>
                                    <w:bottom w:val="single" w:sz="8" w:space="0" w:color="000000"/>
                                  </w:tcBorders>
                                </w:tcPr>
                                <w:p w14:paraId="2EDA0A4F" w14:textId="77777777" w:rsidR="00524B5E" w:rsidRDefault="00BB60DC">
                                  <w:pPr>
                                    <w:pStyle w:val="TableParagraph"/>
                                    <w:spacing w:before="53" w:line="224" w:lineRule="exact"/>
                                    <w:ind w:left="107"/>
                                    <w:rPr>
                                      <w:sz w:val="20"/>
                                    </w:rPr>
                                  </w:pPr>
                                  <w:r>
                                    <w:rPr>
                                      <w:b/>
                                      <w:sz w:val="20"/>
                                    </w:rPr>
                                    <w:t>Winston-Salem</w:t>
                                  </w:r>
                                  <w:r>
                                    <w:rPr>
                                      <w:b/>
                                      <w:spacing w:val="-5"/>
                                      <w:sz w:val="20"/>
                                    </w:rPr>
                                    <w:t xml:space="preserve"> </w:t>
                                  </w:r>
                                  <w:r>
                                    <w:rPr>
                                      <w:b/>
                                      <w:sz w:val="20"/>
                                    </w:rPr>
                                    <w:t>State</w:t>
                                  </w:r>
                                  <w:r>
                                    <w:rPr>
                                      <w:b/>
                                      <w:spacing w:val="-4"/>
                                      <w:sz w:val="20"/>
                                    </w:rPr>
                                    <w:t xml:space="preserve"> </w:t>
                                  </w:r>
                                  <w:r>
                                    <w:rPr>
                                      <w:b/>
                                      <w:sz w:val="20"/>
                                    </w:rPr>
                                    <w:t>University</w:t>
                                  </w:r>
                                  <w:r>
                                    <w:rPr>
                                      <w:b/>
                                      <w:spacing w:val="-6"/>
                                      <w:sz w:val="20"/>
                                    </w:rPr>
                                    <w:t xml:space="preserve"> </w:t>
                                  </w:r>
                                  <w:r>
                                    <w:rPr>
                                      <w:sz w:val="20"/>
                                    </w:rPr>
                                    <w:t>(North</w:t>
                                  </w:r>
                                  <w:r>
                                    <w:rPr>
                                      <w:spacing w:val="-3"/>
                                      <w:sz w:val="20"/>
                                    </w:rPr>
                                    <w:t xml:space="preserve"> </w:t>
                                  </w:r>
                                  <w:r>
                                    <w:rPr>
                                      <w:spacing w:val="-2"/>
                                      <w:sz w:val="20"/>
                                    </w:rPr>
                                    <w:t>Carolina)</w:t>
                                  </w:r>
                                </w:p>
                              </w:tc>
                              <w:tc>
                                <w:tcPr>
                                  <w:tcW w:w="1282" w:type="dxa"/>
                                  <w:tcBorders>
                                    <w:bottom w:val="single" w:sz="8" w:space="0" w:color="000000"/>
                                    <w:right w:val="single" w:sz="8" w:space="0" w:color="000000"/>
                                  </w:tcBorders>
                                </w:tcPr>
                                <w:p w14:paraId="2EDA0A50" w14:textId="77777777" w:rsidR="00524B5E" w:rsidRDefault="00BB60DC">
                                  <w:pPr>
                                    <w:pStyle w:val="TableParagraph"/>
                                    <w:spacing w:before="53" w:line="224" w:lineRule="exact"/>
                                    <w:ind w:right="86"/>
                                    <w:jc w:val="right"/>
                                    <w:rPr>
                                      <w:sz w:val="20"/>
                                    </w:rPr>
                                  </w:pPr>
                                  <w:r>
                                    <w:rPr>
                                      <w:spacing w:val="-2"/>
                                      <w:sz w:val="20"/>
                                    </w:rPr>
                                    <w:t>5,190</w:t>
                                  </w:r>
                                </w:p>
                              </w:tc>
                            </w:tr>
                            <w:tr w:rsidR="00524B5E" w14:paraId="2EDA0A54" w14:textId="77777777">
                              <w:trPr>
                                <w:trHeight w:val="344"/>
                              </w:trPr>
                              <w:tc>
                                <w:tcPr>
                                  <w:tcW w:w="4505" w:type="dxa"/>
                                  <w:tcBorders>
                                    <w:top w:val="single" w:sz="8" w:space="0" w:color="000000"/>
                                    <w:left w:val="single" w:sz="8" w:space="0" w:color="000000"/>
                                    <w:bottom w:val="single" w:sz="8" w:space="0" w:color="000000"/>
                                  </w:tcBorders>
                                  <w:shd w:val="clear" w:color="auto" w:fill="D9D9D9"/>
                                </w:tcPr>
                                <w:p w14:paraId="2EDA0A52" w14:textId="77777777" w:rsidR="00524B5E" w:rsidRDefault="00BB60DC">
                                  <w:pPr>
                                    <w:pStyle w:val="TableParagraph"/>
                                    <w:spacing w:before="101" w:line="224" w:lineRule="exact"/>
                                    <w:ind w:left="107"/>
                                    <w:rPr>
                                      <w:b/>
                                      <w:sz w:val="20"/>
                                    </w:rPr>
                                  </w:pPr>
                                  <w:r>
                                    <w:rPr>
                                      <w:b/>
                                      <w:spacing w:val="-2"/>
                                      <w:sz w:val="20"/>
                                    </w:rPr>
                                    <w:t>Total</w:t>
                                  </w:r>
                                </w:p>
                              </w:tc>
                              <w:tc>
                                <w:tcPr>
                                  <w:tcW w:w="1282" w:type="dxa"/>
                                  <w:tcBorders>
                                    <w:top w:val="single" w:sz="8" w:space="0" w:color="000000"/>
                                    <w:bottom w:val="single" w:sz="8" w:space="0" w:color="000000"/>
                                    <w:right w:val="single" w:sz="8" w:space="0" w:color="000000"/>
                                  </w:tcBorders>
                                  <w:shd w:val="clear" w:color="auto" w:fill="D9D9D9"/>
                                </w:tcPr>
                                <w:p w14:paraId="2EDA0A53" w14:textId="77777777" w:rsidR="00524B5E" w:rsidRDefault="00BB60DC">
                                  <w:pPr>
                                    <w:pStyle w:val="TableParagraph"/>
                                    <w:spacing w:before="101" w:line="224" w:lineRule="exact"/>
                                    <w:ind w:right="87"/>
                                    <w:jc w:val="right"/>
                                    <w:rPr>
                                      <w:sz w:val="20"/>
                                    </w:rPr>
                                  </w:pPr>
                                  <w:r>
                                    <w:rPr>
                                      <w:spacing w:val="-2"/>
                                      <w:sz w:val="20"/>
                                    </w:rPr>
                                    <w:t>53,062</w:t>
                                  </w:r>
                                </w:p>
                              </w:tc>
                            </w:tr>
                            <w:tr w:rsidR="00524B5E" w14:paraId="2EDA0A56" w14:textId="77777777">
                              <w:trPr>
                                <w:trHeight w:val="476"/>
                              </w:trPr>
                              <w:tc>
                                <w:tcPr>
                                  <w:tcW w:w="5787" w:type="dxa"/>
                                  <w:gridSpan w:val="2"/>
                                  <w:tcBorders>
                                    <w:top w:val="single" w:sz="8" w:space="0" w:color="000000"/>
                                  </w:tcBorders>
                                </w:tcPr>
                                <w:p w14:paraId="2EDA0A55" w14:textId="77777777" w:rsidR="00524B5E" w:rsidRDefault="00BB60DC">
                                  <w:pPr>
                                    <w:pStyle w:val="TableParagraph"/>
                                    <w:spacing w:line="230" w:lineRule="atLeast"/>
                                    <w:ind w:left="117"/>
                                    <w:rPr>
                                      <w:i/>
                                      <w:sz w:val="20"/>
                                    </w:rPr>
                                  </w:pPr>
                                  <w:r>
                                    <w:rPr>
                                      <w:i/>
                                      <w:sz w:val="20"/>
                                    </w:rPr>
                                    <w:t>Bolded schools are HBCUs. Dalton State College (*) is a Hispanic- Designated MSI.</w:t>
                                  </w:r>
                                </w:p>
                              </w:tc>
                            </w:tr>
                          </w:tbl>
                          <w:p w14:paraId="2EDA0A57" w14:textId="77777777" w:rsidR="00524B5E" w:rsidRDefault="00524B5E">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0908" id="docshape10" o:spid="_x0000_s1030" type="#_x0000_t202" style="position:absolute;left:0;text-align:left;margin-left:249.05pt;margin-top:173.9pt;width:290.3pt;height:327.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hh2wEAAJkDAAAOAAAAZHJzL2Uyb0RvYy54bWysU9tu2zAMfR+wfxD0vjjOuiAw4hRdiw4D&#10;ugvQ9QMYWbaF2aJGKbGzrx8lx+nWvQ17EWhSOjznkN5ej30njpq8QVvKfLGUQluFlbFNKZ++3b/Z&#10;SOED2Ao6tLqUJ+3l9e71q+3gCr3CFrtKk2AQ64vBlbINwRVZ5lWre/ALdNpysUbqIfAnNVlFMDB6&#10;32Wr5XKdDUiVI1Tae87eTUW5S/h1rVX4UtdeB9GVkrmFdFI69/HMdlsoGgLXGnWmAf/AogdjuekF&#10;6g4CiAOZv6B6owg91mGhsM+wro3SSQOryZcv1Dy24HTSwuZ4d7HJ/z9Y9fn46L6SCON7HHmASYR3&#10;D6i+e2HxtgXb6BsiHFoNFTfOo2XZ4Hxxfhqt9oWPIPvhE1Y8ZDgETEBjTX10hXUKRucBnC6m6zEI&#10;xcm36816k3NJce0qX6+uVu9SDyjm5458+KCxFzEoJfFUEzwcH3yIdKCYr8RuFu9N16XJdvaPBF+M&#10;mUQ/Mp64h3E/ClNx99g3qtljdWI9hNO+8H5z0CL9lGLgXSml/3EA0lJ0Hy17EhdrDmgO9nMAVvHT&#10;UgYppvA2TAt4cGSalpEn1y3esG+1SYqeWZzp8vyT0POuxgX7/Tvdev6jdr8AAAD//wMAUEsDBBQA&#10;BgAIAAAAIQD8UgVe4gAAAA0BAAAPAAAAZHJzL2Rvd25yZXYueG1sTI/BTsMwDIbvSLxD5EncWDI6&#10;rV3XdJoQnJAQXTlwTFuvjdY4pcm28vakJ7jZ8qff35/tJ9OzK45OW5KwWgpgSLVtNLUSPsvXxwSY&#10;84oa1VtCCT/oYJ/f32UqbeyNCrwefctCCLlUSei8H1LOXd2hUW5pB6RwO9nRKB/WseXNqG4h3PT8&#10;SYgNN0pT+NCpAZ87rM/Hi5Fw+KLiRX+/Vx/FqdBluRX0tjlL+bCYDjtgHif/B8OsH9QhD06VvVDj&#10;WC9hvU1WAZUQrePQYSZEnMTAqnkSUQQ8z/j/FvkvAAAA//8DAFBLAQItABQABgAIAAAAIQC2gziS&#10;/gAAAOEBAAATAAAAAAAAAAAAAAAAAAAAAABbQ29udGVudF9UeXBlc10ueG1sUEsBAi0AFAAGAAgA&#10;AAAhADj9If/WAAAAlAEAAAsAAAAAAAAAAAAAAAAALwEAAF9yZWxzLy5yZWxzUEsBAi0AFAAGAAgA&#10;AAAhAKXC6GHbAQAAmQMAAA4AAAAAAAAAAAAAAAAALgIAAGRycy9lMm9Eb2MueG1sUEsBAi0AFAAG&#10;AAgAAAAhAPxSBV7iAAAADQEAAA8AAAAAAAAAAAAAAAAANQQAAGRycy9kb3ducmV2LnhtbFBLBQYA&#10;AAAABAAEAPMAAABEBQ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4505"/>
                        <w:gridCol w:w="1282"/>
                      </w:tblGrid>
                      <w:tr w:rsidR="00524B5E" w14:paraId="2EDA0A21" w14:textId="77777777">
                        <w:trPr>
                          <w:trHeight w:val="344"/>
                        </w:trPr>
                        <w:tc>
                          <w:tcPr>
                            <w:tcW w:w="5787" w:type="dxa"/>
                            <w:gridSpan w:val="2"/>
                            <w:tcBorders>
                              <w:top w:val="single" w:sz="8" w:space="0" w:color="000000"/>
                              <w:left w:val="single" w:sz="8" w:space="0" w:color="000000"/>
                              <w:bottom w:val="single" w:sz="8" w:space="0" w:color="000000"/>
                              <w:right w:val="single" w:sz="8" w:space="0" w:color="000000"/>
                            </w:tcBorders>
                            <w:shd w:val="clear" w:color="auto" w:fill="252525"/>
                          </w:tcPr>
                          <w:p w14:paraId="2EDA0A20" w14:textId="77777777" w:rsidR="00524B5E" w:rsidRDefault="00BB60DC">
                            <w:pPr>
                              <w:pStyle w:val="TableParagraph"/>
                              <w:spacing w:before="101" w:line="224" w:lineRule="exact"/>
                              <w:ind w:left="107"/>
                              <w:rPr>
                                <w:b/>
                                <w:sz w:val="20"/>
                              </w:rPr>
                            </w:pPr>
                            <w:r>
                              <w:rPr>
                                <w:b/>
                                <w:color w:val="FFFFFF"/>
                                <w:sz w:val="20"/>
                              </w:rPr>
                              <w:t>Table</w:t>
                            </w:r>
                            <w:r>
                              <w:rPr>
                                <w:b/>
                                <w:color w:val="FFFFFF"/>
                                <w:spacing w:val="-4"/>
                                <w:sz w:val="20"/>
                              </w:rPr>
                              <w:t xml:space="preserve"> </w:t>
                            </w:r>
                            <w:r>
                              <w:rPr>
                                <w:b/>
                                <w:color w:val="FFFFFF"/>
                                <w:sz w:val="20"/>
                              </w:rPr>
                              <w:t>I.1:</w:t>
                            </w:r>
                            <w:r>
                              <w:rPr>
                                <w:b/>
                                <w:color w:val="FFFFFF"/>
                                <w:spacing w:val="-3"/>
                                <w:sz w:val="20"/>
                              </w:rPr>
                              <w:t xml:space="preserve"> </w:t>
                            </w:r>
                            <w:r>
                              <w:rPr>
                                <w:b/>
                                <w:color w:val="FFFFFF"/>
                                <w:sz w:val="20"/>
                              </w:rPr>
                              <w:t>EAS</w:t>
                            </w:r>
                            <w:r>
                              <w:rPr>
                                <w:b/>
                                <w:color w:val="FFFFFF"/>
                                <w:spacing w:val="-3"/>
                                <w:sz w:val="20"/>
                              </w:rPr>
                              <w:t xml:space="preserve"> </w:t>
                            </w:r>
                            <w:r>
                              <w:rPr>
                                <w:b/>
                                <w:color w:val="FFFFFF"/>
                                <w:sz w:val="20"/>
                              </w:rPr>
                              <w:t>For</w:t>
                            </w:r>
                            <w:r>
                              <w:rPr>
                                <w:b/>
                                <w:color w:val="FFFFFF"/>
                                <w:spacing w:val="-4"/>
                                <w:sz w:val="20"/>
                              </w:rPr>
                              <w:t xml:space="preserve"> </w:t>
                            </w:r>
                            <w:r>
                              <w:rPr>
                                <w:b/>
                                <w:color w:val="FFFFFF"/>
                                <w:sz w:val="20"/>
                              </w:rPr>
                              <w:t>Underserved</w:t>
                            </w:r>
                            <w:r>
                              <w:rPr>
                                <w:b/>
                                <w:color w:val="FFFFFF"/>
                                <w:spacing w:val="-3"/>
                                <w:sz w:val="20"/>
                              </w:rPr>
                              <w:t xml:space="preserve"> </w:t>
                            </w:r>
                            <w:r>
                              <w:rPr>
                                <w:b/>
                                <w:color w:val="FFFFFF"/>
                                <w:spacing w:val="-2"/>
                                <w:sz w:val="20"/>
                              </w:rPr>
                              <w:t>Institutions</w:t>
                            </w:r>
                          </w:p>
                        </w:tc>
                      </w:tr>
                      <w:tr w:rsidR="00524B5E" w14:paraId="2EDA0A24" w14:textId="77777777">
                        <w:trPr>
                          <w:trHeight w:val="344"/>
                        </w:trPr>
                        <w:tc>
                          <w:tcPr>
                            <w:tcW w:w="4505" w:type="dxa"/>
                            <w:tcBorders>
                              <w:top w:val="single" w:sz="8" w:space="0" w:color="000000"/>
                              <w:left w:val="single" w:sz="8" w:space="0" w:color="000000"/>
                              <w:bottom w:val="single" w:sz="8" w:space="0" w:color="000000"/>
                            </w:tcBorders>
                            <w:shd w:val="clear" w:color="auto" w:fill="D9D9D9"/>
                          </w:tcPr>
                          <w:p w14:paraId="2EDA0A22" w14:textId="77777777" w:rsidR="00524B5E" w:rsidRDefault="00BB60DC">
                            <w:pPr>
                              <w:pStyle w:val="TableParagraph"/>
                              <w:spacing w:before="101" w:line="224" w:lineRule="exact"/>
                              <w:ind w:left="107"/>
                              <w:rPr>
                                <w:sz w:val="20"/>
                              </w:rPr>
                            </w:pPr>
                            <w:r>
                              <w:rPr>
                                <w:sz w:val="20"/>
                              </w:rPr>
                              <w:t>Name</w:t>
                            </w:r>
                            <w:r>
                              <w:rPr>
                                <w:spacing w:val="-3"/>
                                <w:sz w:val="20"/>
                              </w:rPr>
                              <w:t xml:space="preserve"> </w:t>
                            </w:r>
                            <w:r>
                              <w:rPr>
                                <w:sz w:val="20"/>
                              </w:rPr>
                              <w:t>of</w:t>
                            </w:r>
                            <w:r>
                              <w:rPr>
                                <w:spacing w:val="-3"/>
                                <w:sz w:val="20"/>
                              </w:rPr>
                              <w:t xml:space="preserve"> </w:t>
                            </w:r>
                            <w:r>
                              <w:rPr>
                                <w:sz w:val="20"/>
                              </w:rPr>
                              <w:t>School</w:t>
                            </w:r>
                            <w:r>
                              <w:rPr>
                                <w:spacing w:val="-2"/>
                                <w:sz w:val="20"/>
                              </w:rPr>
                              <w:t xml:space="preserve"> (State)</w:t>
                            </w:r>
                          </w:p>
                        </w:tc>
                        <w:tc>
                          <w:tcPr>
                            <w:tcW w:w="1282" w:type="dxa"/>
                            <w:tcBorders>
                              <w:top w:val="single" w:sz="8" w:space="0" w:color="000000"/>
                              <w:bottom w:val="single" w:sz="8" w:space="0" w:color="000000"/>
                              <w:right w:val="single" w:sz="8" w:space="0" w:color="000000"/>
                            </w:tcBorders>
                            <w:shd w:val="clear" w:color="auto" w:fill="D9D9D9"/>
                          </w:tcPr>
                          <w:p w14:paraId="2EDA0A23" w14:textId="77777777" w:rsidR="00524B5E" w:rsidRDefault="00BB60DC">
                            <w:pPr>
                              <w:pStyle w:val="TableParagraph"/>
                              <w:spacing w:before="101" w:line="224" w:lineRule="exact"/>
                              <w:ind w:right="84"/>
                              <w:jc w:val="right"/>
                              <w:rPr>
                                <w:sz w:val="20"/>
                              </w:rPr>
                            </w:pPr>
                            <w:r>
                              <w:rPr>
                                <w:spacing w:val="-2"/>
                                <w:sz w:val="20"/>
                              </w:rPr>
                              <w:t>Enrollment</w:t>
                            </w:r>
                          </w:p>
                        </w:tc>
                      </w:tr>
                      <w:tr w:rsidR="00524B5E" w14:paraId="2EDA0A27" w14:textId="77777777">
                        <w:trPr>
                          <w:trHeight w:val="354"/>
                        </w:trPr>
                        <w:tc>
                          <w:tcPr>
                            <w:tcW w:w="4505" w:type="dxa"/>
                            <w:tcBorders>
                              <w:top w:val="single" w:sz="8" w:space="0" w:color="000000"/>
                              <w:left w:val="single" w:sz="8" w:space="0" w:color="000000"/>
                            </w:tcBorders>
                          </w:tcPr>
                          <w:p w14:paraId="2EDA0A25" w14:textId="77777777" w:rsidR="00524B5E" w:rsidRDefault="00BB60DC">
                            <w:pPr>
                              <w:pStyle w:val="TableParagraph"/>
                              <w:spacing w:before="71"/>
                              <w:ind w:left="107"/>
                              <w:rPr>
                                <w:sz w:val="20"/>
                              </w:rPr>
                            </w:pPr>
                            <w:r>
                              <w:rPr>
                                <w:b/>
                                <w:sz w:val="20"/>
                              </w:rPr>
                              <w:t>Albany</w:t>
                            </w:r>
                            <w:r>
                              <w:rPr>
                                <w:b/>
                                <w:spacing w:val="-4"/>
                                <w:sz w:val="20"/>
                              </w:rPr>
                              <w:t xml:space="preserve"> </w:t>
                            </w:r>
                            <w:r>
                              <w:rPr>
                                <w:b/>
                                <w:sz w:val="20"/>
                              </w:rPr>
                              <w:t>State</w:t>
                            </w:r>
                            <w:r>
                              <w:rPr>
                                <w:b/>
                                <w:spacing w:val="-4"/>
                                <w:sz w:val="20"/>
                              </w:rPr>
                              <w:t xml:space="preserve"> </w:t>
                            </w:r>
                            <w:r>
                              <w:rPr>
                                <w:b/>
                                <w:sz w:val="20"/>
                              </w:rPr>
                              <w:t>University</w:t>
                            </w:r>
                            <w:r>
                              <w:rPr>
                                <w:b/>
                                <w:spacing w:val="-4"/>
                                <w:sz w:val="20"/>
                              </w:rPr>
                              <w:t xml:space="preserve"> </w:t>
                            </w:r>
                            <w:r>
                              <w:rPr>
                                <w:spacing w:val="-2"/>
                                <w:sz w:val="20"/>
                              </w:rPr>
                              <w:t>(Georgia)</w:t>
                            </w:r>
                          </w:p>
                        </w:tc>
                        <w:tc>
                          <w:tcPr>
                            <w:tcW w:w="1282" w:type="dxa"/>
                            <w:tcBorders>
                              <w:top w:val="single" w:sz="8" w:space="0" w:color="000000"/>
                              <w:right w:val="single" w:sz="8" w:space="0" w:color="000000"/>
                            </w:tcBorders>
                          </w:tcPr>
                          <w:p w14:paraId="2EDA0A26" w14:textId="77777777" w:rsidR="00524B5E" w:rsidRDefault="00BB60DC">
                            <w:pPr>
                              <w:pStyle w:val="TableParagraph"/>
                              <w:spacing w:before="71"/>
                              <w:ind w:right="86"/>
                              <w:jc w:val="right"/>
                              <w:rPr>
                                <w:sz w:val="20"/>
                              </w:rPr>
                            </w:pPr>
                            <w:r>
                              <w:rPr>
                                <w:spacing w:val="-2"/>
                                <w:sz w:val="20"/>
                              </w:rPr>
                              <w:t>6,122</w:t>
                            </w:r>
                          </w:p>
                        </w:tc>
                      </w:tr>
                      <w:tr w:rsidR="00524B5E" w14:paraId="2EDA0A2A" w14:textId="77777777">
                        <w:trPr>
                          <w:trHeight w:val="330"/>
                        </w:trPr>
                        <w:tc>
                          <w:tcPr>
                            <w:tcW w:w="4505" w:type="dxa"/>
                            <w:tcBorders>
                              <w:left w:val="single" w:sz="8" w:space="0" w:color="000000"/>
                            </w:tcBorders>
                          </w:tcPr>
                          <w:p w14:paraId="2EDA0A28" w14:textId="77777777" w:rsidR="00524B5E" w:rsidRDefault="00BB60DC">
                            <w:pPr>
                              <w:pStyle w:val="TableParagraph"/>
                              <w:spacing w:before="46"/>
                              <w:ind w:left="107"/>
                              <w:rPr>
                                <w:sz w:val="20"/>
                              </w:rPr>
                            </w:pPr>
                            <w:r>
                              <w:rPr>
                                <w:b/>
                                <w:sz w:val="20"/>
                              </w:rPr>
                              <w:t>Andrew</w:t>
                            </w:r>
                            <w:r>
                              <w:rPr>
                                <w:b/>
                                <w:spacing w:val="-5"/>
                                <w:sz w:val="20"/>
                              </w:rPr>
                              <w:t xml:space="preserve"> </w:t>
                            </w:r>
                            <w:r>
                              <w:rPr>
                                <w:b/>
                                <w:sz w:val="20"/>
                              </w:rPr>
                              <w:t>College</w:t>
                            </w:r>
                            <w:r>
                              <w:rPr>
                                <w:b/>
                                <w:spacing w:val="-4"/>
                                <w:sz w:val="20"/>
                              </w:rPr>
                              <w:t xml:space="preserve"> </w:t>
                            </w:r>
                            <w:r>
                              <w:rPr>
                                <w:spacing w:val="-2"/>
                                <w:sz w:val="20"/>
                              </w:rPr>
                              <w:t>(Georgia)</w:t>
                            </w:r>
                          </w:p>
                        </w:tc>
                        <w:tc>
                          <w:tcPr>
                            <w:tcW w:w="1282" w:type="dxa"/>
                            <w:tcBorders>
                              <w:right w:val="single" w:sz="8" w:space="0" w:color="000000"/>
                            </w:tcBorders>
                          </w:tcPr>
                          <w:p w14:paraId="2EDA0A29" w14:textId="77777777" w:rsidR="00524B5E" w:rsidRDefault="00BB60DC">
                            <w:pPr>
                              <w:pStyle w:val="TableParagraph"/>
                              <w:spacing w:before="46"/>
                              <w:ind w:right="87"/>
                              <w:jc w:val="right"/>
                              <w:rPr>
                                <w:sz w:val="20"/>
                              </w:rPr>
                            </w:pPr>
                            <w:r>
                              <w:rPr>
                                <w:spacing w:val="-5"/>
                                <w:sz w:val="20"/>
                              </w:rPr>
                              <w:t>300</w:t>
                            </w:r>
                          </w:p>
                        </w:tc>
                      </w:tr>
                      <w:tr w:rsidR="00524B5E" w14:paraId="2EDA0A2D" w14:textId="77777777">
                        <w:trPr>
                          <w:trHeight w:val="330"/>
                        </w:trPr>
                        <w:tc>
                          <w:tcPr>
                            <w:tcW w:w="4505" w:type="dxa"/>
                            <w:tcBorders>
                              <w:left w:val="single" w:sz="8" w:space="0" w:color="000000"/>
                            </w:tcBorders>
                          </w:tcPr>
                          <w:p w14:paraId="2EDA0A2B" w14:textId="77777777" w:rsidR="00524B5E" w:rsidRDefault="00BB60DC">
                            <w:pPr>
                              <w:pStyle w:val="TableParagraph"/>
                              <w:spacing w:before="46"/>
                              <w:ind w:left="107"/>
                              <w:rPr>
                                <w:sz w:val="20"/>
                              </w:rPr>
                            </w:pPr>
                            <w:r>
                              <w:rPr>
                                <w:sz w:val="20"/>
                              </w:rPr>
                              <w:t>*Dalton</w:t>
                            </w:r>
                            <w:r>
                              <w:rPr>
                                <w:spacing w:val="-5"/>
                                <w:sz w:val="20"/>
                              </w:rPr>
                              <w:t xml:space="preserve"> </w:t>
                            </w:r>
                            <w:r>
                              <w:rPr>
                                <w:sz w:val="20"/>
                              </w:rPr>
                              <w:t>State</w:t>
                            </w:r>
                            <w:r>
                              <w:rPr>
                                <w:spacing w:val="-5"/>
                                <w:sz w:val="20"/>
                              </w:rPr>
                              <w:t xml:space="preserve"> </w:t>
                            </w:r>
                            <w:r>
                              <w:rPr>
                                <w:sz w:val="20"/>
                              </w:rPr>
                              <w:t>College</w:t>
                            </w:r>
                            <w:r>
                              <w:rPr>
                                <w:spacing w:val="-3"/>
                                <w:sz w:val="20"/>
                              </w:rPr>
                              <w:t xml:space="preserve"> </w:t>
                            </w:r>
                            <w:r>
                              <w:rPr>
                                <w:spacing w:val="-2"/>
                                <w:sz w:val="20"/>
                              </w:rPr>
                              <w:t>(Georgia)</w:t>
                            </w:r>
                          </w:p>
                        </w:tc>
                        <w:tc>
                          <w:tcPr>
                            <w:tcW w:w="1282" w:type="dxa"/>
                            <w:tcBorders>
                              <w:right w:val="single" w:sz="8" w:space="0" w:color="000000"/>
                            </w:tcBorders>
                          </w:tcPr>
                          <w:p w14:paraId="2EDA0A2C" w14:textId="77777777" w:rsidR="00524B5E" w:rsidRDefault="00BB60DC">
                            <w:pPr>
                              <w:pStyle w:val="TableParagraph"/>
                              <w:spacing w:before="46"/>
                              <w:ind w:right="86"/>
                              <w:jc w:val="right"/>
                              <w:rPr>
                                <w:sz w:val="20"/>
                              </w:rPr>
                            </w:pPr>
                            <w:r>
                              <w:rPr>
                                <w:spacing w:val="-2"/>
                                <w:sz w:val="20"/>
                              </w:rPr>
                              <w:t>5,047</w:t>
                            </w:r>
                          </w:p>
                        </w:tc>
                      </w:tr>
                      <w:tr w:rsidR="00524B5E" w14:paraId="2EDA0A30" w14:textId="77777777">
                        <w:trPr>
                          <w:trHeight w:val="330"/>
                        </w:trPr>
                        <w:tc>
                          <w:tcPr>
                            <w:tcW w:w="4505" w:type="dxa"/>
                            <w:tcBorders>
                              <w:left w:val="single" w:sz="8" w:space="0" w:color="000000"/>
                            </w:tcBorders>
                          </w:tcPr>
                          <w:p w14:paraId="2EDA0A2E" w14:textId="77777777" w:rsidR="00524B5E" w:rsidRDefault="00BB60DC">
                            <w:pPr>
                              <w:pStyle w:val="TableParagraph"/>
                              <w:spacing w:before="46"/>
                              <w:ind w:left="107"/>
                              <w:rPr>
                                <w:sz w:val="20"/>
                              </w:rPr>
                            </w:pPr>
                            <w:r>
                              <w:rPr>
                                <w:b/>
                                <w:sz w:val="20"/>
                              </w:rPr>
                              <w:t>Delaware</w:t>
                            </w:r>
                            <w:r>
                              <w:rPr>
                                <w:b/>
                                <w:spacing w:val="-6"/>
                                <w:sz w:val="20"/>
                              </w:rPr>
                              <w:t xml:space="preserve"> </w:t>
                            </w:r>
                            <w:r>
                              <w:rPr>
                                <w:b/>
                                <w:sz w:val="20"/>
                              </w:rPr>
                              <w:t>State</w:t>
                            </w:r>
                            <w:r>
                              <w:rPr>
                                <w:b/>
                                <w:spacing w:val="-4"/>
                                <w:sz w:val="20"/>
                              </w:rPr>
                              <w:t xml:space="preserve"> </w:t>
                            </w:r>
                            <w:r>
                              <w:rPr>
                                <w:b/>
                                <w:sz w:val="20"/>
                              </w:rPr>
                              <w:t>University</w:t>
                            </w:r>
                            <w:r>
                              <w:rPr>
                                <w:b/>
                                <w:spacing w:val="-6"/>
                                <w:sz w:val="20"/>
                              </w:rPr>
                              <w:t xml:space="preserve"> </w:t>
                            </w:r>
                            <w:r>
                              <w:rPr>
                                <w:spacing w:val="-2"/>
                                <w:sz w:val="20"/>
                              </w:rPr>
                              <w:t>(Delaware)</w:t>
                            </w:r>
                          </w:p>
                        </w:tc>
                        <w:tc>
                          <w:tcPr>
                            <w:tcW w:w="1282" w:type="dxa"/>
                            <w:tcBorders>
                              <w:right w:val="single" w:sz="8" w:space="0" w:color="000000"/>
                            </w:tcBorders>
                          </w:tcPr>
                          <w:p w14:paraId="2EDA0A2F" w14:textId="77777777" w:rsidR="00524B5E" w:rsidRDefault="00BB60DC">
                            <w:pPr>
                              <w:pStyle w:val="TableParagraph"/>
                              <w:spacing w:before="46"/>
                              <w:ind w:right="86"/>
                              <w:jc w:val="right"/>
                              <w:rPr>
                                <w:sz w:val="20"/>
                              </w:rPr>
                            </w:pPr>
                            <w:r>
                              <w:rPr>
                                <w:spacing w:val="-2"/>
                                <w:sz w:val="20"/>
                              </w:rPr>
                              <w:t>5,649</w:t>
                            </w:r>
                          </w:p>
                        </w:tc>
                      </w:tr>
                      <w:tr w:rsidR="00524B5E" w14:paraId="2EDA0A33" w14:textId="77777777">
                        <w:trPr>
                          <w:trHeight w:val="330"/>
                        </w:trPr>
                        <w:tc>
                          <w:tcPr>
                            <w:tcW w:w="4505" w:type="dxa"/>
                            <w:tcBorders>
                              <w:left w:val="single" w:sz="8" w:space="0" w:color="000000"/>
                            </w:tcBorders>
                          </w:tcPr>
                          <w:p w14:paraId="2EDA0A31" w14:textId="77777777" w:rsidR="00524B5E" w:rsidRDefault="00BB60DC">
                            <w:pPr>
                              <w:pStyle w:val="TableParagraph"/>
                              <w:spacing w:before="46"/>
                              <w:ind w:left="107"/>
                              <w:rPr>
                                <w:sz w:val="20"/>
                              </w:rPr>
                            </w:pPr>
                            <w:r>
                              <w:rPr>
                                <w:b/>
                                <w:sz w:val="20"/>
                              </w:rPr>
                              <w:t>Fort</w:t>
                            </w:r>
                            <w:r>
                              <w:rPr>
                                <w:b/>
                                <w:spacing w:val="-4"/>
                                <w:sz w:val="20"/>
                              </w:rPr>
                              <w:t xml:space="preserve"> </w:t>
                            </w:r>
                            <w:r>
                              <w:rPr>
                                <w:b/>
                                <w:sz w:val="20"/>
                              </w:rPr>
                              <w:t>Valley</w:t>
                            </w:r>
                            <w:r>
                              <w:rPr>
                                <w:b/>
                                <w:spacing w:val="-4"/>
                                <w:sz w:val="20"/>
                              </w:rPr>
                              <w:t xml:space="preserve"> </w:t>
                            </w:r>
                            <w:r>
                              <w:rPr>
                                <w:b/>
                                <w:sz w:val="20"/>
                              </w:rPr>
                              <w:t>State</w:t>
                            </w:r>
                            <w:r>
                              <w:rPr>
                                <w:b/>
                                <w:spacing w:val="-4"/>
                                <w:sz w:val="20"/>
                              </w:rPr>
                              <w:t xml:space="preserve"> </w:t>
                            </w:r>
                            <w:r>
                              <w:rPr>
                                <w:b/>
                                <w:sz w:val="20"/>
                              </w:rPr>
                              <w:t>University</w:t>
                            </w:r>
                            <w:r>
                              <w:rPr>
                                <w:b/>
                                <w:spacing w:val="-4"/>
                                <w:sz w:val="20"/>
                              </w:rPr>
                              <w:t xml:space="preserve"> </w:t>
                            </w:r>
                            <w:r>
                              <w:rPr>
                                <w:spacing w:val="-2"/>
                                <w:sz w:val="20"/>
                              </w:rPr>
                              <w:t>(Georgia)</w:t>
                            </w:r>
                          </w:p>
                        </w:tc>
                        <w:tc>
                          <w:tcPr>
                            <w:tcW w:w="1282" w:type="dxa"/>
                            <w:tcBorders>
                              <w:right w:val="single" w:sz="8" w:space="0" w:color="000000"/>
                            </w:tcBorders>
                          </w:tcPr>
                          <w:p w14:paraId="2EDA0A32" w14:textId="77777777" w:rsidR="00524B5E" w:rsidRDefault="00BB60DC">
                            <w:pPr>
                              <w:pStyle w:val="TableParagraph"/>
                              <w:spacing w:before="46"/>
                              <w:ind w:right="86"/>
                              <w:jc w:val="right"/>
                              <w:rPr>
                                <w:sz w:val="20"/>
                              </w:rPr>
                            </w:pPr>
                            <w:r>
                              <w:rPr>
                                <w:spacing w:val="-2"/>
                                <w:sz w:val="20"/>
                              </w:rPr>
                              <w:t>2,306</w:t>
                            </w:r>
                          </w:p>
                        </w:tc>
                      </w:tr>
                      <w:tr w:rsidR="00524B5E" w14:paraId="2EDA0A36" w14:textId="77777777">
                        <w:trPr>
                          <w:trHeight w:val="330"/>
                        </w:trPr>
                        <w:tc>
                          <w:tcPr>
                            <w:tcW w:w="4505" w:type="dxa"/>
                            <w:tcBorders>
                              <w:left w:val="single" w:sz="8" w:space="0" w:color="000000"/>
                            </w:tcBorders>
                          </w:tcPr>
                          <w:p w14:paraId="2EDA0A34" w14:textId="77777777" w:rsidR="00524B5E" w:rsidRDefault="00BB60DC">
                            <w:pPr>
                              <w:pStyle w:val="TableParagraph"/>
                              <w:spacing w:before="46"/>
                              <w:ind w:left="107"/>
                              <w:rPr>
                                <w:sz w:val="20"/>
                              </w:rPr>
                            </w:pPr>
                            <w:r>
                              <w:rPr>
                                <w:b/>
                                <w:sz w:val="20"/>
                              </w:rPr>
                              <w:t>Huston-Tillotson</w:t>
                            </w:r>
                            <w:r>
                              <w:rPr>
                                <w:b/>
                                <w:spacing w:val="-8"/>
                                <w:sz w:val="20"/>
                              </w:rPr>
                              <w:t xml:space="preserve"> </w:t>
                            </w:r>
                            <w:r>
                              <w:rPr>
                                <w:b/>
                                <w:sz w:val="20"/>
                              </w:rPr>
                              <w:t>University</w:t>
                            </w:r>
                            <w:r>
                              <w:rPr>
                                <w:b/>
                                <w:spacing w:val="-8"/>
                                <w:sz w:val="20"/>
                              </w:rPr>
                              <w:t xml:space="preserve"> </w:t>
                            </w:r>
                            <w:r>
                              <w:rPr>
                                <w:spacing w:val="-2"/>
                                <w:sz w:val="20"/>
                              </w:rPr>
                              <w:t>(Texas)</w:t>
                            </w:r>
                          </w:p>
                        </w:tc>
                        <w:tc>
                          <w:tcPr>
                            <w:tcW w:w="1282" w:type="dxa"/>
                            <w:tcBorders>
                              <w:right w:val="single" w:sz="8" w:space="0" w:color="000000"/>
                            </w:tcBorders>
                          </w:tcPr>
                          <w:p w14:paraId="2EDA0A35" w14:textId="77777777" w:rsidR="00524B5E" w:rsidRDefault="00BB60DC">
                            <w:pPr>
                              <w:pStyle w:val="TableParagraph"/>
                              <w:spacing w:before="46"/>
                              <w:ind w:right="86"/>
                              <w:jc w:val="right"/>
                              <w:rPr>
                                <w:sz w:val="20"/>
                              </w:rPr>
                            </w:pPr>
                            <w:r>
                              <w:rPr>
                                <w:spacing w:val="-2"/>
                                <w:sz w:val="20"/>
                              </w:rPr>
                              <w:t>1,160</w:t>
                            </w:r>
                          </w:p>
                        </w:tc>
                      </w:tr>
                      <w:tr w:rsidR="00524B5E" w14:paraId="2EDA0A39" w14:textId="77777777">
                        <w:trPr>
                          <w:trHeight w:val="330"/>
                        </w:trPr>
                        <w:tc>
                          <w:tcPr>
                            <w:tcW w:w="4505" w:type="dxa"/>
                            <w:tcBorders>
                              <w:left w:val="single" w:sz="8" w:space="0" w:color="000000"/>
                            </w:tcBorders>
                          </w:tcPr>
                          <w:p w14:paraId="2EDA0A37" w14:textId="77777777" w:rsidR="00524B5E" w:rsidRDefault="00BB60DC">
                            <w:pPr>
                              <w:pStyle w:val="TableParagraph"/>
                              <w:spacing w:before="46"/>
                              <w:ind w:left="107"/>
                              <w:rPr>
                                <w:sz w:val="20"/>
                              </w:rPr>
                            </w:pPr>
                            <w:r>
                              <w:rPr>
                                <w:sz w:val="20"/>
                              </w:rPr>
                              <w:t>Jacksonville</w:t>
                            </w:r>
                            <w:r>
                              <w:rPr>
                                <w:spacing w:val="-6"/>
                                <w:sz w:val="20"/>
                              </w:rPr>
                              <w:t xml:space="preserve"> </w:t>
                            </w:r>
                            <w:r>
                              <w:rPr>
                                <w:sz w:val="20"/>
                              </w:rPr>
                              <w:t>State</w:t>
                            </w:r>
                            <w:r>
                              <w:rPr>
                                <w:spacing w:val="-6"/>
                                <w:sz w:val="20"/>
                              </w:rPr>
                              <w:t xml:space="preserve"> </w:t>
                            </w:r>
                            <w:r>
                              <w:rPr>
                                <w:sz w:val="20"/>
                              </w:rPr>
                              <w:t>University</w:t>
                            </w:r>
                            <w:r>
                              <w:rPr>
                                <w:spacing w:val="-6"/>
                                <w:sz w:val="20"/>
                              </w:rPr>
                              <w:t xml:space="preserve"> </w:t>
                            </w:r>
                            <w:r>
                              <w:rPr>
                                <w:spacing w:val="-2"/>
                                <w:sz w:val="20"/>
                              </w:rPr>
                              <w:t>(Alabama)</w:t>
                            </w:r>
                          </w:p>
                        </w:tc>
                        <w:tc>
                          <w:tcPr>
                            <w:tcW w:w="1282" w:type="dxa"/>
                            <w:tcBorders>
                              <w:right w:val="single" w:sz="8" w:space="0" w:color="000000"/>
                            </w:tcBorders>
                          </w:tcPr>
                          <w:p w14:paraId="2EDA0A38" w14:textId="77777777" w:rsidR="00524B5E" w:rsidRDefault="00BB60DC">
                            <w:pPr>
                              <w:pStyle w:val="TableParagraph"/>
                              <w:spacing w:before="46"/>
                              <w:ind w:right="86"/>
                              <w:jc w:val="right"/>
                              <w:rPr>
                                <w:sz w:val="20"/>
                              </w:rPr>
                            </w:pPr>
                            <w:r>
                              <w:rPr>
                                <w:spacing w:val="-2"/>
                                <w:sz w:val="20"/>
                              </w:rPr>
                              <w:t>9,540</w:t>
                            </w:r>
                          </w:p>
                        </w:tc>
                      </w:tr>
                      <w:tr w:rsidR="00524B5E" w14:paraId="2EDA0A3C" w14:textId="77777777">
                        <w:trPr>
                          <w:trHeight w:val="330"/>
                        </w:trPr>
                        <w:tc>
                          <w:tcPr>
                            <w:tcW w:w="4505" w:type="dxa"/>
                            <w:tcBorders>
                              <w:left w:val="single" w:sz="8" w:space="0" w:color="000000"/>
                            </w:tcBorders>
                          </w:tcPr>
                          <w:p w14:paraId="2EDA0A3A" w14:textId="77777777" w:rsidR="00524B5E" w:rsidRDefault="00BB60DC">
                            <w:pPr>
                              <w:pStyle w:val="TableParagraph"/>
                              <w:spacing w:before="46"/>
                              <w:ind w:left="107"/>
                              <w:rPr>
                                <w:sz w:val="20"/>
                              </w:rPr>
                            </w:pPr>
                            <w:r>
                              <w:rPr>
                                <w:b/>
                                <w:sz w:val="20"/>
                              </w:rPr>
                              <w:t>Lane</w:t>
                            </w:r>
                            <w:r>
                              <w:rPr>
                                <w:b/>
                                <w:spacing w:val="-4"/>
                                <w:sz w:val="20"/>
                              </w:rPr>
                              <w:t xml:space="preserve"> </w:t>
                            </w:r>
                            <w:r>
                              <w:rPr>
                                <w:b/>
                                <w:sz w:val="20"/>
                              </w:rPr>
                              <w:t>College</w:t>
                            </w:r>
                            <w:r>
                              <w:rPr>
                                <w:b/>
                                <w:spacing w:val="-3"/>
                                <w:sz w:val="20"/>
                              </w:rPr>
                              <w:t xml:space="preserve"> </w:t>
                            </w:r>
                            <w:r>
                              <w:rPr>
                                <w:spacing w:val="-2"/>
                                <w:sz w:val="20"/>
                              </w:rPr>
                              <w:t>(Tennessee)</w:t>
                            </w:r>
                          </w:p>
                        </w:tc>
                        <w:tc>
                          <w:tcPr>
                            <w:tcW w:w="1282" w:type="dxa"/>
                            <w:tcBorders>
                              <w:right w:val="single" w:sz="8" w:space="0" w:color="000000"/>
                            </w:tcBorders>
                          </w:tcPr>
                          <w:p w14:paraId="2EDA0A3B" w14:textId="77777777" w:rsidR="00524B5E" w:rsidRDefault="00BB60DC">
                            <w:pPr>
                              <w:pStyle w:val="TableParagraph"/>
                              <w:spacing w:before="46"/>
                              <w:ind w:right="86"/>
                              <w:jc w:val="right"/>
                              <w:rPr>
                                <w:sz w:val="20"/>
                              </w:rPr>
                            </w:pPr>
                            <w:r>
                              <w:rPr>
                                <w:spacing w:val="-2"/>
                                <w:sz w:val="20"/>
                              </w:rPr>
                              <w:t>1,426</w:t>
                            </w:r>
                          </w:p>
                        </w:tc>
                      </w:tr>
                      <w:tr w:rsidR="00524B5E" w14:paraId="2EDA0A3F" w14:textId="77777777">
                        <w:trPr>
                          <w:trHeight w:val="330"/>
                        </w:trPr>
                        <w:tc>
                          <w:tcPr>
                            <w:tcW w:w="4505" w:type="dxa"/>
                            <w:tcBorders>
                              <w:left w:val="single" w:sz="8" w:space="0" w:color="000000"/>
                            </w:tcBorders>
                          </w:tcPr>
                          <w:p w14:paraId="2EDA0A3D" w14:textId="77777777" w:rsidR="00524B5E" w:rsidRDefault="00BB60DC">
                            <w:pPr>
                              <w:pStyle w:val="TableParagraph"/>
                              <w:spacing w:before="46"/>
                              <w:ind w:left="107"/>
                              <w:rPr>
                                <w:sz w:val="20"/>
                              </w:rPr>
                            </w:pPr>
                            <w:r>
                              <w:rPr>
                                <w:b/>
                                <w:sz w:val="20"/>
                              </w:rPr>
                              <w:t>Livingston</w:t>
                            </w:r>
                            <w:r>
                              <w:rPr>
                                <w:b/>
                                <w:spacing w:val="-5"/>
                                <w:sz w:val="20"/>
                              </w:rPr>
                              <w:t xml:space="preserve"> </w:t>
                            </w:r>
                            <w:r>
                              <w:rPr>
                                <w:b/>
                                <w:sz w:val="20"/>
                              </w:rPr>
                              <w:t>College</w:t>
                            </w:r>
                            <w:r>
                              <w:rPr>
                                <w:b/>
                                <w:spacing w:val="-5"/>
                                <w:sz w:val="20"/>
                              </w:rPr>
                              <w:t xml:space="preserve"> </w:t>
                            </w:r>
                            <w:r>
                              <w:rPr>
                                <w:sz w:val="20"/>
                              </w:rPr>
                              <w:t>(North</w:t>
                            </w:r>
                            <w:r>
                              <w:rPr>
                                <w:spacing w:val="-3"/>
                                <w:sz w:val="20"/>
                              </w:rPr>
                              <w:t xml:space="preserve"> </w:t>
                            </w:r>
                            <w:r>
                              <w:rPr>
                                <w:spacing w:val="-2"/>
                                <w:sz w:val="20"/>
                              </w:rPr>
                              <w:t>Carolina)</w:t>
                            </w:r>
                          </w:p>
                        </w:tc>
                        <w:tc>
                          <w:tcPr>
                            <w:tcW w:w="1282" w:type="dxa"/>
                            <w:tcBorders>
                              <w:right w:val="single" w:sz="8" w:space="0" w:color="000000"/>
                            </w:tcBorders>
                          </w:tcPr>
                          <w:p w14:paraId="2EDA0A3E" w14:textId="77777777" w:rsidR="00524B5E" w:rsidRDefault="00BB60DC">
                            <w:pPr>
                              <w:pStyle w:val="TableParagraph"/>
                              <w:spacing w:before="46"/>
                              <w:ind w:right="86"/>
                              <w:jc w:val="right"/>
                              <w:rPr>
                                <w:sz w:val="20"/>
                              </w:rPr>
                            </w:pPr>
                            <w:r>
                              <w:rPr>
                                <w:spacing w:val="-2"/>
                                <w:sz w:val="20"/>
                              </w:rPr>
                              <w:t>1,200</w:t>
                            </w:r>
                          </w:p>
                        </w:tc>
                      </w:tr>
                      <w:tr w:rsidR="00524B5E" w14:paraId="2EDA0A42" w14:textId="77777777">
                        <w:trPr>
                          <w:trHeight w:val="330"/>
                        </w:trPr>
                        <w:tc>
                          <w:tcPr>
                            <w:tcW w:w="4505" w:type="dxa"/>
                            <w:tcBorders>
                              <w:left w:val="single" w:sz="8" w:space="0" w:color="000000"/>
                            </w:tcBorders>
                          </w:tcPr>
                          <w:p w14:paraId="2EDA0A40" w14:textId="77777777" w:rsidR="00524B5E" w:rsidRDefault="00BB60DC">
                            <w:pPr>
                              <w:pStyle w:val="TableParagraph"/>
                              <w:spacing w:before="46"/>
                              <w:ind w:left="107"/>
                              <w:rPr>
                                <w:sz w:val="20"/>
                              </w:rPr>
                            </w:pPr>
                            <w:r>
                              <w:rPr>
                                <w:b/>
                                <w:sz w:val="20"/>
                              </w:rPr>
                              <w:t>Paine</w:t>
                            </w:r>
                            <w:r>
                              <w:rPr>
                                <w:b/>
                                <w:spacing w:val="-4"/>
                                <w:sz w:val="20"/>
                              </w:rPr>
                              <w:t xml:space="preserve"> </w:t>
                            </w:r>
                            <w:r>
                              <w:rPr>
                                <w:b/>
                                <w:sz w:val="20"/>
                              </w:rPr>
                              <w:t>College</w:t>
                            </w:r>
                            <w:r>
                              <w:rPr>
                                <w:b/>
                                <w:spacing w:val="-3"/>
                                <w:sz w:val="20"/>
                              </w:rPr>
                              <w:t xml:space="preserve"> </w:t>
                            </w:r>
                            <w:r>
                              <w:rPr>
                                <w:spacing w:val="-2"/>
                                <w:sz w:val="20"/>
                              </w:rPr>
                              <w:t>(Georgia)</w:t>
                            </w:r>
                          </w:p>
                        </w:tc>
                        <w:tc>
                          <w:tcPr>
                            <w:tcW w:w="1282" w:type="dxa"/>
                            <w:tcBorders>
                              <w:right w:val="single" w:sz="8" w:space="0" w:color="000000"/>
                            </w:tcBorders>
                          </w:tcPr>
                          <w:p w14:paraId="2EDA0A41" w14:textId="77777777" w:rsidR="00524B5E" w:rsidRDefault="00BB60DC">
                            <w:pPr>
                              <w:pStyle w:val="TableParagraph"/>
                              <w:spacing w:before="46"/>
                              <w:ind w:right="87"/>
                              <w:jc w:val="right"/>
                              <w:rPr>
                                <w:sz w:val="20"/>
                              </w:rPr>
                            </w:pPr>
                            <w:r>
                              <w:rPr>
                                <w:spacing w:val="-5"/>
                                <w:sz w:val="20"/>
                              </w:rPr>
                              <w:t>453</w:t>
                            </w:r>
                          </w:p>
                        </w:tc>
                      </w:tr>
                      <w:tr w:rsidR="00524B5E" w14:paraId="2EDA0A45" w14:textId="77777777">
                        <w:trPr>
                          <w:trHeight w:val="330"/>
                        </w:trPr>
                        <w:tc>
                          <w:tcPr>
                            <w:tcW w:w="4505" w:type="dxa"/>
                            <w:tcBorders>
                              <w:left w:val="single" w:sz="8" w:space="0" w:color="000000"/>
                            </w:tcBorders>
                          </w:tcPr>
                          <w:p w14:paraId="2EDA0A43" w14:textId="77777777" w:rsidR="00524B5E" w:rsidRDefault="00BB60DC">
                            <w:pPr>
                              <w:pStyle w:val="TableParagraph"/>
                              <w:spacing w:before="46"/>
                              <w:ind w:left="107"/>
                              <w:rPr>
                                <w:sz w:val="20"/>
                              </w:rPr>
                            </w:pPr>
                            <w:r>
                              <w:rPr>
                                <w:sz w:val="20"/>
                              </w:rPr>
                              <w:t>Reinhardt</w:t>
                            </w:r>
                            <w:r>
                              <w:rPr>
                                <w:spacing w:val="-7"/>
                                <w:sz w:val="20"/>
                              </w:rPr>
                              <w:t xml:space="preserve"> </w:t>
                            </w:r>
                            <w:r>
                              <w:rPr>
                                <w:sz w:val="20"/>
                              </w:rPr>
                              <w:t>University</w:t>
                            </w:r>
                            <w:r>
                              <w:rPr>
                                <w:spacing w:val="-6"/>
                                <w:sz w:val="20"/>
                              </w:rPr>
                              <w:t xml:space="preserve"> </w:t>
                            </w:r>
                            <w:r>
                              <w:rPr>
                                <w:spacing w:val="-2"/>
                                <w:sz w:val="20"/>
                              </w:rPr>
                              <w:t>(Georgia)</w:t>
                            </w:r>
                          </w:p>
                        </w:tc>
                        <w:tc>
                          <w:tcPr>
                            <w:tcW w:w="1282" w:type="dxa"/>
                            <w:tcBorders>
                              <w:right w:val="single" w:sz="8" w:space="0" w:color="000000"/>
                            </w:tcBorders>
                          </w:tcPr>
                          <w:p w14:paraId="2EDA0A44" w14:textId="77777777" w:rsidR="00524B5E" w:rsidRDefault="00BB60DC">
                            <w:pPr>
                              <w:pStyle w:val="TableParagraph"/>
                              <w:spacing w:before="46"/>
                              <w:ind w:right="86"/>
                              <w:jc w:val="right"/>
                              <w:rPr>
                                <w:sz w:val="20"/>
                              </w:rPr>
                            </w:pPr>
                            <w:r>
                              <w:rPr>
                                <w:spacing w:val="-2"/>
                                <w:sz w:val="20"/>
                              </w:rPr>
                              <w:t>1,500</w:t>
                            </w:r>
                          </w:p>
                        </w:tc>
                      </w:tr>
                      <w:tr w:rsidR="00524B5E" w14:paraId="2EDA0A48" w14:textId="77777777">
                        <w:trPr>
                          <w:trHeight w:val="330"/>
                        </w:trPr>
                        <w:tc>
                          <w:tcPr>
                            <w:tcW w:w="4505" w:type="dxa"/>
                            <w:tcBorders>
                              <w:left w:val="single" w:sz="8" w:space="0" w:color="000000"/>
                            </w:tcBorders>
                          </w:tcPr>
                          <w:p w14:paraId="2EDA0A46" w14:textId="77777777" w:rsidR="00524B5E" w:rsidRDefault="00BB60DC">
                            <w:pPr>
                              <w:pStyle w:val="TableParagraph"/>
                              <w:spacing w:before="46"/>
                              <w:ind w:left="107"/>
                              <w:rPr>
                                <w:sz w:val="20"/>
                              </w:rPr>
                            </w:pPr>
                            <w:r>
                              <w:rPr>
                                <w:b/>
                                <w:sz w:val="20"/>
                              </w:rPr>
                              <w:t>Savannah</w:t>
                            </w:r>
                            <w:r>
                              <w:rPr>
                                <w:b/>
                                <w:spacing w:val="-5"/>
                                <w:sz w:val="20"/>
                              </w:rPr>
                              <w:t xml:space="preserve"> </w:t>
                            </w:r>
                            <w:r>
                              <w:rPr>
                                <w:b/>
                                <w:sz w:val="20"/>
                              </w:rPr>
                              <w:t>State</w:t>
                            </w:r>
                            <w:r>
                              <w:rPr>
                                <w:b/>
                                <w:spacing w:val="-5"/>
                                <w:sz w:val="20"/>
                              </w:rPr>
                              <w:t xml:space="preserve"> </w:t>
                            </w:r>
                            <w:r>
                              <w:rPr>
                                <w:b/>
                                <w:sz w:val="20"/>
                              </w:rPr>
                              <w:t>University</w:t>
                            </w:r>
                            <w:r>
                              <w:rPr>
                                <w:b/>
                                <w:spacing w:val="-4"/>
                                <w:sz w:val="20"/>
                              </w:rPr>
                              <w:t xml:space="preserve"> </w:t>
                            </w:r>
                            <w:r>
                              <w:rPr>
                                <w:spacing w:val="-2"/>
                                <w:sz w:val="20"/>
                              </w:rPr>
                              <w:t>(Georgia)</w:t>
                            </w:r>
                          </w:p>
                        </w:tc>
                        <w:tc>
                          <w:tcPr>
                            <w:tcW w:w="1282" w:type="dxa"/>
                            <w:tcBorders>
                              <w:right w:val="single" w:sz="8" w:space="0" w:color="000000"/>
                            </w:tcBorders>
                          </w:tcPr>
                          <w:p w14:paraId="2EDA0A47" w14:textId="77777777" w:rsidR="00524B5E" w:rsidRDefault="00BB60DC">
                            <w:pPr>
                              <w:pStyle w:val="TableParagraph"/>
                              <w:spacing w:before="46"/>
                              <w:ind w:right="86"/>
                              <w:jc w:val="right"/>
                              <w:rPr>
                                <w:sz w:val="20"/>
                              </w:rPr>
                            </w:pPr>
                            <w:r>
                              <w:rPr>
                                <w:spacing w:val="-2"/>
                                <w:sz w:val="20"/>
                              </w:rPr>
                              <w:t>3,688</w:t>
                            </w:r>
                          </w:p>
                        </w:tc>
                      </w:tr>
                      <w:tr w:rsidR="00524B5E" w14:paraId="2EDA0A4B" w14:textId="77777777">
                        <w:trPr>
                          <w:trHeight w:val="329"/>
                        </w:trPr>
                        <w:tc>
                          <w:tcPr>
                            <w:tcW w:w="4505" w:type="dxa"/>
                            <w:tcBorders>
                              <w:left w:val="single" w:sz="8" w:space="0" w:color="000000"/>
                            </w:tcBorders>
                          </w:tcPr>
                          <w:p w14:paraId="2EDA0A49" w14:textId="77777777" w:rsidR="00524B5E" w:rsidRDefault="00BB60DC">
                            <w:pPr>
                              <w:pStyle w:val="TableParagraph"/>
                              <w:spacing w:before="46"/>
                              <w:ind w:left="107"/>
                              <w:rPr>
                                <w:sz w:val="20"/>
                              </w:rPr>
                            </w:pPr>
                            <w:r>
                              <w:rPr>
                                <w:b/>
                                <w:sz w:val="20"/>
                              </w:rPr>
                              <w:t>Tennessee</w:t>
                            </w:r>
                            <w:r>
                              <w:rPr>
                                <w:b/>
                                <w:spacing w:val="-5"/>
                                <w:sz w:val="20"/>
                              </w:rPr>
                              <w:t xml:space="preserve"> </w:t>
                            </w:r>
                            <w:r>
                              <w:rPr>
                                <w:b/>
                                <w:sz w:val="20"/>
                              </w:rPr>
                              <w:t>State</w:t>
                            </w:r>
                            <w:r>
                              <w:rPr>
                                <w:b/>
                                <w:spacing w:val="-5"/>
                                <w:sz w:val="20"/>
                              </w:rPr>
                              <w:t xml:space="preserve"> </w:t>
                            </w:r>
                            <w:r>
                              <w:rPr>
                                <w:b/>
                                <w:sz w:val="20"/>
                              </w:rPr>
                              <w:t>University</w:t>
                            </w:r>
                            <w:r>
                              <w:rPr>
                                <w:b/>
                                <w:spacing w:val="-4"/>
                                <w:sz w:val="20"/>
                              </w:rPr>
                              <w:t xml:space="preserve"> </w:t>
                            </w:r>
                            <w:r>
                              <w:rPr>
                                <w:spacing w:val="-2"/>
                                <w:sz w:val="20"/>
                              </w:rPr>
                              <w:t>(Tennessee)</w:t>
                            </w:r>
                          </w:p>
                        </w:tc>
                        <w:tc>
                          <w:tcPr>
                            <w:tcW w:w="1282" w:type="dxa"/>
                            <w:tcBorders>
                              <w:right w:val="single" w:sz="8" w:space="0" w:color="000000"/>
                            </w:tcBorders>
                          </w:tcPr>
                          <w:p w14:paraId="2EDA0A4A" w14:textId="77777777" w:rsidR="00524B5E" w:rsidRDefault="00BB60DC">
                            <w:pPr>
                              <w:pStyle w:val="TableParagraph"/>
                              <w:spacing w:before="46"/>
                              <w:ind w:right="86"/>
                              <w:jc w:val="right"/>
                              <w:rPr>
                                <w:sz w:val="20"/>
                              </w:rPr>
                            </w:pPr>
                            <w:r>
                              <w:rPr>
                                <w:spacing w:val="-2"/>
                                <w:sz w:val="20"/>
                              </w:rPr>
                              <w:t>8,081</w:t>
                            </w:r>
                          </w:p>
                        </w:tc>
                      </w:tr>
                      <w:tr w:rsidR="00524B5E" w14:paraId="2EDA0A4E" w14:textId="77777777">
                        <w:trPr>
                          <w:trHeight w:val="337"/>
                        </w:trPr>
                        <w:tc>
                          <w:tcPr>
                            <w:tcW w:w="4505" w:type="dxa"/>
                            <w:tcBorders>
                              <w:left w:val="single" w:sz="8" w:space="0" w:color="000000"/>
                            </w:tcBorders>
                          </w:tcPr>
                          <w:p w14:paraId="2EDA0A4C" w14:textId="77777777" w:rsidR="00524B5E" w:rsidRDefault="00BB60DC">
                            <w:pPr>
                              <w:pStyle w:val="TableParagraph"/>
                              <w:spacing w:before="46"/>
                              <w:ind w:left="107"/>
                              <w:rPr>
                                <w:sz w:val="20"/>
                              </w:rPr>
                            </w:pPr>
                            <w:r>
                              <w:rPr>
                                <w:b/>
                                <w:sz w:val="20"/>
                              </w:rPr>
                              <w:t>Wiley</w:t>
                            </w:r>
                            <w:r>
                              <w:rPr>
                                <w:b/>
                                <w:spacing w:val="-4"/>
                                <w:sz w:val="20"/>
                              </w:rPr>
                              <w:t xml:space="preserve"> </w:t>
                            </w:r>
                            <w:r>
                              <w:rPr>
                                <w:b/>
                                <w:sz w:val="20"/>
                              </w:rPr>
                              <w:t>College</w:t>
                            </w:r>
                            <w:r>
                              <w:rPr>
                                <w:b/>
                                <w:spacing w:val="-4"/>
                                <w:sz w:val="20"/>
                              </w:rPr>
                              <w:t xml:space="preserve"> </w:t>
                            </w:r>
                            <w:r>
                              <w:rPr>
                                <w:spacing w:val="-2"/>
                                <w:sz w:val="20"/>
                              </w:rPr>
                              <w:t>(Texas)</w:t>
                            </w:r>
                          </w:p>
                        </w:tc>
                        <w:tc>
                          <w:tcPr>
                            <w:tcW w:w="1282" w:type="dxa"/>
                            <w:tcBorders>
                              <w:right w:val="single" w:sz="8" w:space="0" w:color="000000"/>
                            </w:tcBorders>
                          </w:tcPr>
                          <w:p w14:paraId="2EDA0A4D" w14:textId="77777777" w:rsidR="00524B5E" w:rsidRDefault="00BB60DC">
                            <w:pPr>
                              <w:pStyle w:val="TableParagraph"/>
                              <w:spacing w:before="46"/>
                              <w:ind w:right="86"/>
                              <w:jc w:val="right"/>
                              <w:rPr>
                                <w:sz w:val="20"/>
                              </w:rPr>
                            </w:pPr>
                            <w:r>
                              <w:rPr>
                                <w:spacing w:val="-2"/>
                                <w:sz w:val="20"/>
                              </w:rPr>
                              <w:t>1,400</w:t>
                            </w:r>
                          </w:p>
                        </w:tc>
                      </w:tr>
                      <w:tr w:rsidR="00524B5E" w14:paraId="2EDA0A51" w14:textId="77777777">
                        <w:trPr>
                          <w:trHeight w:val="297"/>
                        </w:trPr>
                        <w:tc>
                          <w:tcPr>
                            <w:tcW w:w="4505" w:type="dxa"/>
                            <w:tcBorders>
                              <w:left w:val="single" w:sz="8" w:space="0" w:color="000000"/>
                              <w:bottom w:val="single" w:sz="8" w:space="0" w:color="000000"/>
                            </w:tcBorders>
                          </w:tcPr>
                          <w:p w14:paraId="2EDA0A4F" w14:textId="77777777" w:rsidR="00524B5E" w:rsidRDefault="00BB60DC">
                            <w:pPr>
                              <w:pStyle w:val="TableParagraph"/>
                              <w:spacing w:before="53" w:line="224" w:lineRule="exact"/>
                              <w:ind w:left="107"/>
                              <w:rPr>
                                <w:sz w:val="20"/>
                              </w:rPr>
                            </w:pPr>
                            <w:r>
                              <w:rPr>
                                <w:b/>
                                <w:sz w:val="20"/>
                              </w:rPr>
                              <w:t>Winston-Salem</w:t>
                            </w:r>
                            <w:r>
                              <w:rPr>
                                <w:b/>
                                <w:spacing w:val="-5"/>
                                <w:sz w:val="20"/>
                              </w:rPr>
                              <w:t xml:space="preserve"> </w:t>
                            </w:r>
                            <w:r>
                              <w:rPr>
                                <w:b/>
                                <w:sz w:val="20"/>
                              </w:rPr>
                              <w:t>State</w:t>
                            </w:r>
                            <w:r>
                              <w:rPr>
                                <w:b/>
                                <w:spacing w:val="-4"/>
                                <w:sz w:val="20"/>
                              </w:rPr>
                              <w:t xml:space="preserve"> </w:t>
                            </w:r>
                            <w:r>
                              <w:rPr>
                                <w:b/>
                                <w:sz w:val="20"/>
                              </w:rPr>
                              <w:t>University</w:t>
                            </w:r>
                            <w:r>
                              <w:rPr>
                                <w:b/>
                                <w:spacing w:val="-6"/>
                                <w:sz w:val="20"/>
                              </w:rPr>
                              <w:t xml:space="preserve"> </w:t>
                            </w:r>
                            <w:r>
                              <w:rPr>
                                <w:sz w:val="20"/>
                              </w:rPr>
                              <w:t>(North</w:t>
                            </w:r>
                            <w:r>
                              <w:rPr>
                                <w:spacing w:val="-3"/>
                                <w:sz w:val="20"/>
                              </w:rPr>
                              <w:t xml:space="preserve"> </w:t>
                            </w:r>
                            <w:r>
                              <w:rPr>
                                <w:spacing w:val="-2"/>
                                <w:sz w:val="20"/>
                              </w:rPr>
                              <w:t>Carolina)</w:t>
                            </w:r>
                          </w:p>
                        </w:tc>
                        <w:tc>
                          <w:tcPr>
                            <w:tcW w:w="1282" w:type="dxa"/>
                            <w:tcBorders>
                              <w:bottom w:val="single" w:sz="8" w:space="0" w:color="000000"/>
                              <w:right w:val="single" w:sz="8" w:space="0" w:color="000000"/>
                            </w:tcBorders>
                          </w:tcPr>
                          <w:p w14:paraId="2EDA0A50" w14:textId="77777777" w:rsidR="00524B5E" w:rsidRDefault="00BB60DC">
                            <w:pPr>
                              <w:pStyle w:val="TableParagraph"/>
                              <w:spacing w:before="53" w:line="224" w:lineRule="exact"/>
                              <w:ind w:right="86"/>
                              <w:jc w:val="right"/>
                              <w:rPr>
                                <w:sz w:val="20"/>
                              </w:rPr>
                            </w:pPr>
                            <w:r>
                              <w:rPr>
                                <w:spacing w:val="-2"/>
                                <w:sz w:val="20"/>
                              </w:rPr>
                              <w:t>5,190</w:t>
                            </w:r>
                          </w:p>
                        </w:tc>
                      </w:tr>
                      <w:tr w:rsidR="00524B5E" w14:paraId="2EDA0A54" w14:textId="77777777">
                        <w:trPr>
                          <w:trHeight w:val="344"/>
                        </w:trPr>
                        <w:tc>
                          <w:tcPr>
                            <w:tcW w:w="4505" w:type="dxa"/>
                            <w:tcBorders>
                              <w:top w:val="single" w:sz="8" w:space="0" w:color="000000"/>
                              <w:left w:val="single" w:sz="8" w:space="0" w:color="000000"/>
                              <w:bottom w:val="single" w:sz="8" w:space="0" w:color="000000"/>
                            </w:tcBorders>
                            <w:shd w:val="clear" w:color="auto" w:fill="D9D9D9"/>
                          </w:tcPr>
                          <w:p w14:paraId="2EDA0A52" w14:textId="77777777" w:rsidR="00524B5E" w:rsidRDefault="00BB60DC">
                            <w:pPr>
                              <w:pStyle w:val="TableParagraph"/>
                              <w:spacing w:before="101" w:line="224" w:lineRule="exact"/>
                              <w:ind w:left="107"/>
                              <w:rPr>
                                <w:b/>
                                <w:sz w:val="20"/>
                              </w:rPr>
                            </w:pPr>
                            <w:r>
                              <w:rPr>
                                <w:b/>
                                <w:spacing w:val="-2"/>
                                <w:sz w:val="20"/>
                              </w:rPr>
                              <w:t>Total</w:t>
                            </w:r>
                          </w:p>
                        </w:tc>
                        <w:tc>
                          <w:tcPr>
                            <w:tcW w:w="1282" w:type="dxa"/>
                            <w:tcBorders>
                              <w:top w:val="single" w:sz="8" w:space="0" w:color="000000"/>
                              <w:bottom w:val="single" w:sz="8" w:space="0" w:color="000000"/>
                              <w:right w:val="single" w:sz="8" w:space="0" w:color="000000"/>
                            </w:tcBorders>
                            <w:shd w:val="clear" w:color="auto" w:fill="D9D9D9"/>
                          </w:tcPr>
                          <w:p w14:paraId="2EDA0A53" w14:textId="77777777" w:rsidR="00524B5E" w:rsidRDefault="00BB60DC">
                            <w:pPr>
                              <w:pStyle w:val="TableParagraph"/>
                              <w:spacing w:before="101" w:line="224" w:lineRule="exact"/>
                              <w:ind w:right="87"/>
                              <w:jc w:val="right"/>
                              <w:rPr>
                                <w:sz w:val="20"/>
                              </w:rPr>
                            </w:pPr>
                            <w:r>
                              <w:rPr>
                                <w:spacing w:val="-2"/>
                                <w:sz w:val="20"/>
                              </w:rPr>
                              <w:t>53,062</w:t>
                            </w:r>
                          </w:p>
                        </w:tc>
                      </w:tr>
                      <w:tr w:rsidR="00524B5E" w14:paraId="2EDA0A56" w14:textId="77777777">
                        <w:trPr>
                          <w:trHeight w:val="476"/>
                        </w:trPr>
                        <w:tc>
                          <w:tcPr>
                            <w:tcW w:w="5787" w:type="dxa"/>
                            <w:gridSpan w:val="2"/>
                            <w:tcBorders>
                              <w:top w:val="single" w:sz="8" w:space="0" w:color="000000"/>
                            </w:tcBorders>
                          </w:tcPr>
                          <w:p w14:paraId="2EDA0A55" w14:textId="77777777" w:rsidR="00524B5E" w:rsidRDefault="00BB60DC">
                            <w:pPr>
                              <w:pStyle w:val="TableParagraph"/>
                              <w:spacing w:line="230" w:lineRule="atLeast"/>
                              <w:ind w:left="117"/>
                              <w:rPr>
                                <w:i/>
                                <w:sz w:val="20"/>
                              </w:rPr>
                            </w:pPr>
                            <w:r>
                              <w:rPr>
                                <w:i/>
                                <w:sz w:val="20"/>
                              </w:rPr>
                              <w:t>Bolded schools are HBCUs. Dalton State College (*) is a Hispanic- Designated MSI.</w:t>
                            </w:r>
                          </w:p>
                        </w:tc>
                      </w:tr>
                    </w:tbl>
                    <w:p w14:paraId="2EDA0A57" w14:textId="77777777" w:rsidR="00524B5E" w:rsidRDefault="00524B5E">
                      <w:pPr>
                        <w:pStyle w:val="BodyText"/>
                        <w:ind w:left="0" w:right="0"/>
                        <w:jc w:val="left"/>
                      </w:pPr>
                    </w:p>
                  </w:txbxContent>
                </v:textbox>
                <w10:wrap anchorx="page"/>
              </v:shape>
            </w:pict>
          </mc:Fallback>
        </mc:AlternateContent>
      </w:r>
      <w:bookmarkStart w:id="634" w:name="We_are_also_initiating_a_conversation_wi"/>
      <w:bookmarkEnd w:id="634"/>
      <w:r>
        <w:t>We</w:t>
      </w:r>
      <w:r>
        <w:rPr>
          <w:spacing w:val="-6"/>
        </w:rPr>
        <w:t xml:space="preserve"> </w:t>
      </w:r>
      <w:r>
        <w:t>are</w:t>
      </w:r>
      <w:r>
        <w:rPr>
          <w:spacing w:val="-7"/>
        </w:rPr>
        <w:t xml:space="preserve"> </w:t>
      </w:r>
      <w:r>
        <w:t>also</w:t>
      </w:r>
      <w:r>
        <w:rPr>
          <w:spacing w:val="-7"/>
        </w:rPr>
        <w:t xml:space="preserve"> </w:t>
      </w:r>
      <w:r>
        <w:t>initiating</w:t>
      </w:r>
      <w:r>
        <w:rPr>
          <w:spacing w:val="-6"/>
        </w:rPr>
        <w:t xml:space="preserve"> </w:t>
      </w:r>
      <w:r>
        <w:t>a</w:t>
      </w:r>
      <w:r>
        <w:rPr>
          <w:spacing w:val="-6"/>
        </w:rPr>
        <w:t xml:space="preserve"> </w:t>
      </w:r>
      <w:r>
        <w:t>conversation</w:t>
      </w:r>
      <w:r>
        <w:rPr>
          <w:spacing w:val="-7"/>
        </w:rPr>
        <w:t xml:space="preserve"> </w:t>
      </w:r>
      <w:r>
        <w:t>with</w:t>
      </w:r>
      <w:r>
        <w:rPr>
          <w:spacing w:val="-6"/>
        </w:rPr>
        <w:t xml:space="preserve"> </w:t>
      </w:r>
      <w:r>
        <w:t>the</w:t>
      </w:r>
      <w:r>
        <w:rPr>
          <w:spacing w:val="-6"/>
        </w:rPr>
        <w:t xml:space="preserve"> </w:t>
      </w:r>
      <w:r>
        <w:t>Department</w:t>
      </w:r>
      <w:r>
        <w:rPr>
          <w:spacing w:val="-6"/>
        </w:rPr>
        <w:t xml:space="preserve"> </w:t>
      </w:r>
      <w:r>
        <w:t>of</w:t>
      </w:r>
      <w:r>
        <w:rPr>
          <w:spacing w:val="-7"/>
        </w:rPr>
        <w:t xml:space="preserve"> </w:t>
      </w:r>
      <w:r>
        <w:t>Distance</w:t>
      </w:r>
      <w:r>
        <w:rPr>
          <w:spacing w:val="-6"/>
        </w:rPr>
        <w:t xml:space="preserve"> </w:t>
      </w:r>
      <w:r>
        <w:t>Education</w:t>
      </w:r>
      <w:r>
        <w:rPr>
          <w:spacing w:val="-8"/>
        </w:rPr>
        <w:t xml:space="preserve"> </w:t>
      </w:r>
      <w:r>
        <w:t>at</w:t>
      </w:r>
      <w:r>
        <w:rPr>
          <w:spacing w:val="-6"/>
        </w:rPr>
        <w:t xml:space="preserve"> </w:t>
      </w:r>
      <w:r>
        <w:t>the</w:t>
      </w:r>
      <w:r>
        <w:rPr>
          <w:spacing w:val="-6"/>
        </w:rPr>
        <w:t xml:space="preserve"> </w:t>
      </w:r>
      <w:r>
        <w:t>US Army War College in Carlisle PA to propose adapting our hybrid course options to their needs. Additionally, Post-Secondary Outreach funding will support programming for community colleges and state institutions, both in Western Pennsylvania and national</w:t>
      </w:r>
      <w:r>
        <w:t>ly, to support an undergraduate</w:t>
      </w:r>
      <w:r>
        <w:rPr>
          <w:spacing w:val="-11"/>
        </w:rPr>
        <w:t xml:space="preserve"> </w:t>
      </w:r>
      <w:r>
        <w:t>research</w:t>
      </w:r>
      <w:r>
        <w:rPr>
          <w:spacing w:val="-13"/>
        </w:rPr>
        <w:t xml:space="preserve"> </w:t>
      </w:r>
      <w:r>
        <w:t>conference,</w:t>
      </w:r>
      <w:r>
        <w:rPr>
          <w:spacing w:val="-12"/>
        </w:rPr>
        <w:t xml:space="preserve"> </w:t>
      </w:r>
      <w:r>
        <w:t>guest</w:t>
      </w:r>
      <w:r>
        <w:rPr>
          <w:spacing w:val="-11"/>
        </w:rPr>
        <w:t xml:space="preserve"> </w:t>
      </w:r>
      <w:r>
        <w:t>speakers</w:t>
      </w:r>
      <w:r>
        <w:rPr>
          <w:spacing w:val="-12"/>
        </w:rPr>
        <w:t xml:space="preserve"> </w:t>
      </w:r>
      <w:r>
        <w:t>(</w:t>
      </w:r>
      <w:r>
        <w:rPr>
          <w:b/>
        </w:rPr>
        <w:t>VIII.A.24,</w:t>
      </w:r>
      <w:r>
        <w:rPr>
          <w:b/>
          <w:spacing w:val="-12"/>
        </w:rPr>
        <w:t xml:space="preserve"> </w:t>
      </w:r>
      <w:r>
        <w:rPr>
          <w:b/>
        </w:rPr>
        <w:t>25</w:t>
      </w:r>
      <w:r>
        <w:t>),</w:t>
      </w:r>
      <w:r>
        <w:rPr>
          <w:spacing w:val="-12"/>
        </w:rPr>
        <w:t xml:space="preserve"> </w:t>
      </w:r>
      <w:r>
        <w:t>and</w:t>
      </w:r>
      <w:r>
        <w:rPr>
          <w:spacing w:val="-12"/>
        </w:rPr>
        <w:t xml:space="preserve"> </w:t>
      </w:r>
      <w:r>
        <w:t>professional</w:t>
      </w:r>
      <w:r>
        <w:rPr>
          <w:spacing w:val="-11"/>
        </w:rPr>
        <w:t xml:space="preserve"> </w:t>
      </w:r>
      <w:r>
        <w:t>development for faculty (</w:t>
      </w:r>
      <w:r>
        <w:rPr>
          <w:b/>
        </w:rPr>
        <w:t>VIII.A.26, 29</w:t>
      </w:r>
      <w:r>
        <w:t>). Annual online workshops on the themes of business, energy, technology,</w:t>
      </w:r>
      <w:r>
        <w:rPr>
          <w:spacing w:val="40"/>
        </w:rPr>
        <w:t xml:space="preserve">  </w:t>
      </w:r>
      <w:r>
        <w:t>and</w:t>
      </w:r>
      <w:r>
        <w:rPr>
          <w:spacing w:val="40"/>
        </w:rPr>
        <w:t xml:space="preserve">  </w:t>
      </w:r>
      <w:r>
        <w:t>health</w:t>
      </w:r>
      <w:r>
        <w:rPr>
          <w:spacing w:val="40"/>
        </w:rPr>
        <w:t xml:space="preserve">  </w:t>
      </w:r>
      <w:r>
        <w:t>will</w:t>
      </w:r>
    </w:p>
    <w:p w14:paraId="2EDA08E5" w14:textId="77777777" w:rsidR="00524B5E" w:rsidRDefault="00BB60DC">
      <w:pPr>
        <w:pStyle w:val="BodyText"/>
        <w:tabs>
          <w:tab w:val="left" w:pos="1597"/>
        </w:tabs>
        <w:spacing w:line="480" w:lineRule="auto"/>
        <w:ind w:right="6646"/>
      </w:pPr>
      <w:r>
        <w:t>address all world regio</w:t>
      </w:r>
      <w:r>
        <w:t xml:space="preserve">ns including Asia, to help attendees design internationally focused courses, modules, and co- curricular activities. All UCIS Centers will continue efforts to </w:t>
      </w:r>
      <w:r>
        <w:rPr>
          <w:spacing w:val="-2"/>
        </w:rPr>
        <w:t>increase</w:t>
      </w:r>
      <w:r>
        <w:tab/>
      </w:r>
      <w:r>
        <w:rPr>
          <w:spacing w:val="-2"/>
        </w:rPr>
        <w:t xml:space="preserve">under-represented </w:t>
      </w:r>
      <w:r>
        <w:t xml:space="preserve">groups in our programs, classes, and activities by supporting a </w:t>
      </w:r>
      <w:r>
        <w:rPr>
          <w:b/>
        </w:rPr>
        <w:t>DEI Co</w:t>
      </w:r>
      <w:r>
        <w:rPr>
          <w:b/>
        </w:rPr>
        <w:t xml:space="preserve">ordinator for Internationalization Efforts </w:t>
      </w:r>
      <w:r>
        <w:rPr>
          <w:spacing w:val="-2"/>
        </w:rPr>
        <w:t>(</w:t>
      </w:r>
      <w:r>
        <w:rPr>
          <w:b/>
          <w:spacing w:val="-2"/>
        </w:rPr>
        <w:t>I.A.8</w:t>
      </w:r>
      <w:r>
        <w:rPr>
          <w:spacing w:val="-2"/>
        </w:rPr>
        <w:t>).</w:t>
      </w:r>
    </w:p>
    <w:p w14:paraId="2EDA08E6" w14:textId="77777777" w:rsidR="00524B5E" w:rsidRDefault="00BB60DC">
      <w:pPr>
        <w:pStyle w:val="Heading2"/>
        <w:spacing w:before="0" w:line="275" w:lineRule="exact"/>
        <w:rPr>
          <w:u w:val="none"/>
        </w:rPr>
      </w:pPr>
      <w:bookmarkStart w:id="635" w:name="Objective_4:_Expand_teacher_training_pro"/>
      <w:bookmarkEnd w:id="635"/>
      <w:r>
        <w:t>Objective</w:t>
      </w:r>
      <w:r>
        <w:rPr>
          <w:spacing w:val="-6"/>
        </w:rPr>
        <w:t xml:space="preserve"> </w:t>
      </w:r>
      <w:r>
        <w:t>4:</w:t>
      </w:r>
      <w:r>
        <w:rPr>
          <w:spacing w:val="-6"/>
        </w:rPr>
        <w:t xml:space="preserve"> </w:t>
      </w:r>
      <w:r>
        <w:t>Expand</w:t>
      </w:r>
      <w:r>
        <w:rPr>
          <w:spacing w:val="-5"/>
        </w:rPr>
        <w:t xml:space="preserve"> </w:t>
      </w:r>
      <w:r>
        <w:t>tea</w:t>
      </w:r>
      <w:bookmarkStart w:id="636" w:name="Figure"/>
      <w:bookmarkEnd w:id="636"/>
      <w:r>
        <w:t>che</w:t>
      </w:r>
      <w:bookmarkStart w:id="637" w:name="TextBox"/>
      <w:bookmarkStart w:id="638" w:name="Table"/>
      <w:bookmarkStart w:id="639" w:name="Table_I.1:_EAS_For_Underserved_Instituti"/>
      <w:bookmarkStart w:id="640" w:name="Name_of_School_(State)_"/>
      <w:bookmarkStart w:id="641" w:name="Albany_State_University_(Georgia)_"/>
      <w:bookmarkStart w:id="642" w:name="Andrew_College_(Georgia)_"/>
      <w:bookmarkStart w:id="643" w:name="*Dalton_State_College_(Georgia)_"/>
      <w:bookmarkStart w:id="644" w:name="Delaware_State_University_(Delaware)_"/>
      <w:bookmarkStart w:id="645" w:name="Fort_Valley_State_University_(Georgia)_"/>
      <w:bookmarkStart w:id="646" w:name="Huston-Tillotson_University_(Texas)_"/>
      <w:bookmarkStart w:id="647" w:name="Jacksonville_State_University_(Alabama)_"/>
      <w:bookmarkStart w:id="648" w:name="Lane_College_(Tennessee)_"/>
      <w:bookmarkStart w:id="649" w:name="Livingston_College_(North_Carolina)_"/>
      <w:bookmarkStart w:id="650" w:name="Paine_College_(Georgia)_"/>
      <w:bookmarkStart w:id="651" w:name="Reinhardt_University_(Georgia)_"/>
      <w:bookmarkStart w:id="652" w:name="Savannah_State_University_(Georgia)_"/>
      <w:bookmarkStart w:id="653" w:name="Tennessee_State_University_(Tennessee)_"/>
      <w:bookmarkStart w:id="654" w:name="Wiley_College_(Texas)_"/>
      <w:bookmarkStart w:id="655" w:name="Winston-Salem_State_University_(North_Ca"/>
      <w:bookmarkStart w:id="656" w:name="TH"/>
      <w:bookmarkStart w:id="657" w:name="Total_"/>
      <w:bookmarkStart w:id="658" w:name="TR"/>
      <w:bookmarkStart w:id="659" w:name="Bolded_schools_are_HBCUs._Dalton_State_C"/>
      <w:bookmarkStart w:id="660" w:name="_"/>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r</w:t>
      </w:r>
      <w:r>
        <w:rPr>
          <w:spacing w:val="-6"/>
        </w:rPr>
        <w:t xml:space="preserve"> </w:t>
      </w:r>
      <w:r>
        <w:t>training</w:t>
      </w:r>
      <w:r>
        <w:rPr>
          <w:spacing w:val="-6"/>
        </w:rPr>
        <w:t xml:space="preserve"> </w:t>
      </w:r>
      <w:r>
        <w:t>programs</w:t>
      </w:r>
      <w:r>
        <w:rPr>
          <w:spacing w:val="-5"/>
        </w:rPr>
        <w:t xml:space="preserve"> </w:t>
      </w:r>
      <w:r>
        <w:t>in</w:t>
      </w:r>
      <w:r>
        <w:rPr>
          <w:spacing w:val="-6"/>
        </w:rPr>
        <w:t xml:space="preserve"> </w:t>
      </w:r>
      <w:r>
        <w:t>languages</w:t>
      </w:r>
      <w:r>
        <w:rPr>
          <w:spacing w:val="-6"/>
        </w:rPr>
        <w:t xml:space="preserve"> </w:t>
      </w:r>
      <w:r>
        <w:t>and</w:t>
      </w:r>
      <w:r>
        <w:rPr>
          <w:spacing w:val="-6"/>
        </w:rPr>
        <w:t xml:space="preserve"> </w:t>
      </w:r>
      <w:r>
        <w:t>area</w:t>
      </w:r>
      <w:r>
        <w:rPr>
          <w:spacing w:val="-5"/>
        </w:rPr>
        <w:t xml:space="preserve"> </w:t>
      </w:r>
      <w:r>
        <w:t>st</w:t>
      </w:r>
      <w:bookmarkStart w:id="661" w:name="TD"/>
      <w:bookmarkStart w:id="662" w:name="Artifact"/>
      <w:bookmarkEnd w:id="661"/>
      <w:bookmarkEnd w:id="662"/>
      <w:r>
        <w:t>u</w:t>
      </w:r>
      <w:bookmarkStart w:id="663" w:name="Enrollment_"/>
      <w:bookmarkStart w:id="664" w:name="53,062_"/>
      <w:bookmarkEnd w:id="663"/>
      <w:bookmarkEnd w:id="664"/>
      <w:r>
        <w:t>dies</w:t>
      </w:r>
      <w:r>
        <w:rPr>
          <w:spacing w:val="-5"/>
        </w:rPr>
        <w:t xml:space="preserve"> </w:t>
      </w:r>
      <w:r>
        <w:t>(</w:t>
      </w:r>
      <w:bookmarkStart w:id="665" w:name="6,122_"/>
      <w:bookmarkStart w:id="666" w:name="300_"/>
      <w:bookmarkStart w:id="667" w:name="5,047_"/>
      <w:bookmarkStart w:id="668" w:name="5,649_"/>
      <w:bookmarkStart w:id="669" w:name="2,306_"/>
      <w:bookmarkStart w:id="670" w:name="1,160_"/>
      <w:bookmarkStart w:id="671" w:name="9,540_"/>
      <w:bookmarkStart w:id="672" w:name="1,426_"/>
      <w:bookmarkStart w:id="673" w:name="1,200_"/>
      <w:bookmarkStart w:id="674" w:name="453_"/>
      <w:bookmarkStart w:id="675" w:name="1,500_"/>
      <w:bookmarkStart w:id="676" w:name="3,688_"/>
      <w:bookmarkStart w:id="677" w:name="8,081_"/>
      <w:bookmarkStart w:id="678" w:name="1,400_"/>
      <w:bookmarkStart w:id="679" w:name="5,190_"/>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t>AP-</w:t>
      </w:r>
      <w:r>
        <w:rPr>
          <w:spacing w:val="-5"/>
        </w:rPr>
        <w:t>2)</w:t>
      </w:r>
    </w:p>
    <w:p w14:paraId="2EDA08E7" w14:textId="77777777" w:rsidR="00524B5E" w:rsidRDefault="00524B5E">
      <w:pPr>
        <w:pStyle w:val="BodyText"/>
        <w:spacing w:before="3"/>
        <w:ind w:left="0" w:right="0"/>
        <w:jc w:val="left"/>
        <w:rPr>
          <w:b/>
          <w:sz w:val="16"/>
        </w:rPr>
      </w:pPr>
    </w:p>
    <w:p w14:paraId="2EDA08E8" w14:textId="77777777" w:rsidR="00524B5E" w:rsidRDefault="00BB60DC">
      <w:pPr>
        <w:pStyle w:val="BodyText"/>
        <w:spacing w:before="89"/>
        <w:ind w:right="0"/>
        <w:jc w:val="left"/>
      </w:pPr>
      <w:bookmarkStart w:id="680" w:name="As_the_pandemic_moved_education_to_a_vir"/>
      <w:bookmarkEnd w:id="680"/>
      <w:r>
        <w:t>As</w:t>
      </w:r>
      <w:r>
        <w:rPr>
          <w:spacing w:val="-15"/>
        </w:rPr>
        <w:t xml:space="preserve"> </w:t>
      </w:r>
      <w:r>
        <w:t>the</w:t>
      </w:r>
      <w:r>
        <w:rPr>
          <w:spacing w:val="-12"/>
        </w:rPr>
        <w:t xml:space="preserve"> </w:t>
      </w:r>
      <w:r>
        <w:t>pandemic</w:t>
      </w:r>
      <w:r>
        <w:rPr>
          <w:spacing w:val="-14"/>
        </w:rPr>
        <w:t xml:space="preserve"> </w:t>
      </w:r>
      <w:r>
        <w:t>moved</w:t>
      </w:r>
      <w:r>
        <w:rPr>
          <w:spacing w:val="-15"/>
        </w:rPr>
        <w:t xml:space="preserve"> </w:t>
      </w:r>
      <w:r>
        <w:t>education</w:t>
      </w:r>
      <w:r>
        <w:rPr>
          <w:spacing w:val="-12"/>
        </w:rPr>
        <w:t xml:space="preserve"> </w:t>
      </w:r>
      <w:r>
        <w:t>to</w:t>
      </w:r>
      <w:r>
        <w:rPr>
          <w:spacing w:val="-15"/>
        </w:rPr>
        <w:t xml:space="preserve"> </w:t>
      </w:r>
      <w:r>
        <w:t>a</w:t>
      </w:r>
      <w:r>
        <w:rPr>
          <w:spacing w:val="-12"/>
        </w:rPr>
        <w:t xml:space="preserve"> </w:t>
      </w:r>
      <w:r>
        <w:t>virtual</w:t>
      </w:r>
      <w:r>
        <w:rPr>
          <w:spacing w:val="-14"/>
        </w:rPr>
        <w:t xml:space="preserve"> </w:t>
      </w:r>
      <w:r>
        <w:t>mode,</w:t>
      </w:r>
      <w:r>
        <w:rPr>
          <w:spacing w:val="-12"/>
        </w:rPr>
        <w:t xml:space="preserve"> </w:t>
      </w:r>
      <w:r>
        <w:t>it</w:t>
      </w:r>
      <w:r>
        <w:rPr>
          <w:spacing w:val="-12"/>
        </w:rPr>
        <w:t xml:space="preserve"> </w:t>
      </w:r>
      <w:r>
        <w:t>created</w:t>
      </w:r>
      <w:r>
        <w:rPr>
          <w:spacing w:val="-13"/>
        </w:rPr>
        <w:t xml:space="preserve"> </w:t>
      </w:r>
      <w:r>
        <w:t>changing</w:t>
      </w:r>
      <w:r>
        <w:rPr>
          <w:spacing w:val="-14"/>
        </w:rPr>
        <w:t xml:space="preserve"> </w:t>
      </w:r>
      <w:r>
        <w:t>needs</w:t>
      </w:r>
      <w:r>
        <w:rPr>
          <w:spacing w:val="-12"/>
        </w:rPr>
        <w:t xml:space="preserve"> </w:t>
      </w:r>
      <w:r>
        <w:t>for</w:t>
      </w:r>
      <w:r>
        <w:rPr>
          <w:spacing w:val="-12"/>
        </w:rPr>
        <w:t xml:space="preserve"> </w:t>
      </w:r>
      <w:r>
        <w:t>educators</w:t>
      </w:r>
      <w:r>
        <w:rPr>
          <w:spacing w:val="-13"/>
        </w:rPr>
        <w:t xml:space="preserve"> </w:t>
      </w:r>
      <w:r>
        <w:rPr>
          <w:spacing w:val="-2"/>
        </w:rPr>
        <w:t>which</w:t>
      </w:r>
    </w:p>
    <w:p w14:paraId="2EDA08E9" w14:textId="77777777" w:rsidR="00524B5E" w:rsidRDefault="00524B5E">
      <w:pPr>
        <w:sectPr w:rsidR="00524B5E">
          <w:pgSz w:w="12240" w:h="15840"/>
          <w:pgMar w:top="1380" w:right="940" w:bottom="1200" w:left="1320" w:header="0" w:footer="1017" w:gutter="0"/>
          <w:cols w:space="720"/>
        </w:sectPr>
      </w:pPr>
    </w:p>
    <w:p w14:paraId="2EDA08EA" w14:textId="77777777" w:rsidR="00524B5E" w:rsidRDefault="00BB60DC">
      <w:pPr>
        <w:pStyle w:val="BodyText"/>
        <w:spacing w:before="60" w:line="480" w:lineRule="auto"/>
        <w:ind w:left="119" w:right="495"/>
      </w:pPr>
      <w:r>
        <w:lastRenderedPageBreak/>
        <w:t>in turn challenged ASC to find new ways to support them. Our outreach team built a suite of resources</w:t>
      </w:r>
      <w:r>
        <w:rPr>
          <w:spacing w:val="-6"/>
        </w:rPr>
        <w:t xml:space="preserve"> </w:t>
      </w:r>
      <w:r>
        <w:t>ranging</w:t>
      </w:r>
      <w:r>
        <w:rPr>
          <w:spacing w:val="-6"/>
        </w:rPr>
        <w:t xml:space="preserve"> </w:t>
      </w:r>
      <w:r>
        <w:t>from</w:t>
      </w:r>
      <w:r>
        <w:rPr>
          <w:spacing w:val="-7"/>
        </w:rPr>
        <w:t xml:space="preserve"> </w:t>
      </w:r>
      <w:r>
        <w:t>professional</w:t>
      </w:r>
      <w:r>
        <w:rPr>
          <w:spacing w:val="-7"/>
        </w:rPr>
        <w:t xml:space="preserve"> </w:t>
      </w:r>
      <w:r>
        <w:t>development</w:t>
      </w:r>
      <w:r>
        <w:rPr>
          <w:spacing w:val="-5"/>
        </w:rPr>
        <w:t xml:space="preserve"> </w:t>
      </w:r>
      <w:r>
        <w:t>opportunities,</w:t>
      </w:r>
      <w:r>
        <w:rPr>
          <w:spacing w:val="-7"/>
        </w:rPr>
        <w:t xml:space="preserve"> </w:t>
      </w:r>
      <w:r>
        <w:t>to</w:t>
      </w:r>
      <w:r>
        <w:rPr>
          <w:spacing w:val="-6"/>
        </w:rPr>
        <w:t xml:space="preserve"> </w:t>
      </w:r>
      <w:r>
        <w:t>curricular</w:t>
      </w:r>
      <w:r>
        <w:rPr>
          <w:spacing w:val="-7"/>
        </w:rPr>
        <w:t xml:space="preserve"> </w:t>
      </w:r>
      <w:r>
        <w:t>materials,</w:t>
      </w:r>
      <w:r>
        <w:rPr>
          <w:spacing w:val="-6"/>
        </w:rPr>
        <w:t xml:space="preserve"> </w:t>
      </w:r>
      <w:r>
        <w:t>to</w:t>
      </w:r>
      <w:r>
        <w:rPr>
          <w:spacing w:val="-6"/>
        </w:rPr>
        <w:t xml:space="preserve"> </w:t>
      </w:r>
      <w:r>
        <w:t>student programs, in face-to-face and increasingly online formats while a</w:t>
      </w:r>
      <w:r>
        <w:t>dding asynchronous training modules</w:t>
      </w:r>
      <w:r>
        <w:rPr>
          <w:spacing w:val="-15"/>
        </w:rPr>
        <w:t xml:space="preserve"> </w:t>
      </w:r>
      <w:r>
        <w:t>and</w:t>
      </w:r>
      <w:r>
        <w:rPr>
          <w:spacing w:val="-15"/>
        </w:rPr>
        <w:t xml:space="preserve"> </w:t>
      </w:r>
      <w:r>
        <w:t>educational</w:t>
      </w:r>
      <w:r>
        <w:rPr>
          <w:spacing w:val="-15"/>
        </w:rPr>
        <w:t xml:space="preserve"> </w:t>
      </w:r>
      <w:r>
        <w:t>media</w:t>
      </w:r>
      <w:r>
        <w:rPr>
          <w:spacing w:val="-15"/>
        </w:rPr>
        <w:t xml:space="preserve"> </w:t>
      </w:r>
      <w:r>
        <w:t>that</w:t>
      </w:r>
      <w:r>
        <w:rPr>
          <w:spacing w:val="-15"/>
        </w:rPr>
        <w:t xml:space="preserve"> </w:t>
      </w:r>
      <w:r>
        <w:t>can</w:t>
      </w:r>
      <w:r>
        <w:rPr>
          <w:spacing w:val="-15"/>
        </w:rPr>
        <w:t xml:space="preserve"> </w:t>
      </w:r>
      <w:r>
        <w:t>be</w:t>
      </w:r>
      <w:r>
        <w:rPr>
          <w:spacing w:val="-14"/>
        </w:rPr>
        <w:t xml:space="preserve"> </w:t>
      </w:r>
      <w:r>
        <w:t>easily</w:t>
      </w:r>
      <w:r>
        <w:rPr>
          <w:spacing w:val="-15"/>
        </w:rPr>
        <w:t xml:space="preserve"> </w:t>
      </w:r>
      <w:r>
        <w:t>integrated</w:t>
      </w:r>
      <w:r>
        <w:rPr>
          <w:spacing w:val="-15"/>
        </w:rPr>
        <w:t xml:space="preserve"> </w:t>
      </w:r>
      <w:r>
        <w:t>into</w:t>
      </w:r>
      <w:r>
        <w:rPr>
          <w:spacing w:val="-15"/>
        </w:rPr>
        <w:t xml:space="preserve"> </w:t>
      </w:r>
      <w:r>
        <w:t>existing</w:t>
      </w:r>
      <w:r>
        <w:rPr>
          <w:spacing w:val="-14"/>
        </w:rPr>
        <w:t xml:space="preserve"> </w:t>
      </w:r>
      <w:r>
        <w:t>classes</w:t>
      </w:r>
      <w:r>
        <w:rPr>
          <w:spacing w:val="-15"/>
        </w:rPr>
        <w:t xml:space="preserve"> </w:t>
      </w:r>
      <w:r>
        <w:t>(see</w:t>
      </w:r>
      <w:r>
        <w:rPr>
          <w:spacing w:val="-14"/>
        </w:rPr>
        <w:t xml:space="preserve"> </w:t>
      </w:r>
      <w:r>
        <w:t>Section</w:t>
      </w:r>
      <w:r>
        <w:rPr>
          <w:spacing w:val="-15"/>
        </w:rPr>
        <w:t xml:space="preserve"> </w:t>
      </w:r>
      <w:r>
        <w:t>H.1). As ASC strives to expand its outreach to diverse audiences, particularly new partnerships with underserved community college/mi</w:t>
      </w:r>
      <w:r>
        <w:t>nority serving institutions, funding is requested to maintain support of a dedicated Outreach Coordinator (</w:t>
      </w:r>
      <w:r>
        <w:rPr>
          <w:b/>
        </w:rPr>
        <w:t>I.D.1</w:t>
      </w:r>
      <w:r>
        <w:t xml:space="preserve">). ASC is implementing and developing new methods of teacher training such as adding tracks that focus the content for educators in the </w:t>
      </w:r>
      <w:r>
        <w:rPr>
          <w:i/>
        </w:rPr>
        <w:t>Summer I</w:t>
      </w:r>
      <w:r>
        <w:rPr>
          <w:i/>
        </w:rPr>
        <w:t xml:space="preserve">nstitute for Global Educators </w:t>
      </w:r>
      <w:r>
        <w:t>(</w:t>
      </w:r>
      <w:r>
        <w:rPr>
          <w:b/>
        </w:rPr>
        <w:t>VIII.A.5.b</w:t>
      </w:r>
      <w:r>
        <w:t xml:space="preserve">), creating model lesson plans to accompany the </w:t>
      </w:r>
      <w:r>
        <w:rPr>
          <w:i/>
        </w:rPr>
        <w:t xml:space="preserve">World Historical Gazetteer </w:t>
      </w:r>
      <w:r>
        <w:t>(</w:t>
      </w:r>
      <w:r>
        <w:rPr>
          <w:b/>
        </w:rPr>
        <w:t>VIII.A.3.b</w:t>
      </w:r>
      <w:r>
        <w:t>) and exploring creative ways to introduce interdisciplinary</w:t>
      </w:r>
      <w:r>
        <w:rPr>
          <w:spacing w:val="-15"/>
        </w:rPr>
        <w:t xml:space="preserve"> </w:t>
      </w:r>
      <w:r>
        <w:t>concepts</w:t>
      </w:r>
      <w:r>
        <w:rPr>
          <w:spacing w:val="-15"/>
        </w:rPr>
        <w:t xml:space="preserve"> </w:t>
      </w:r>
      <w:r>
        <w:t>through</w:t>
      </w:r>
      <w:r>
        <w:rPr>
          <w:spacing w:val="-15"/>
        </w:rPr>
        <w:t xml:space="preserve"> </w:t>
      </w:r>
      <w:r>
        <w:t>the</w:t>
      </w:r>
      <w:r>
        <w:rPr>
          <w:spacing w:val="-15"/>
        </w:rPr>
        <w:t xml:space="preserve"> </w:t>
      </w:r>
      <w:r>
        <w:t>use</w:t>
      </w:r>
      <w:r>
        <w:rPr>
          <w:spacing w:val="-15"/>
        </w:rPr>
        <w:t xml:space="preserve"> </w:t>
      </w:r>
      <w:r>
        <w:t>of</w:t>
      </w:r>
      <w:r>
        <w:rPr>
          <w:spacing w:val="-15"/>
        </w:rPr>
        <w:t xml:space="preserve"> </w:t>
      </w:r>
      <w:r>
        <w:t>literature</w:t>
      </w:r>
      <w:r>
        <w:rPr>
          <w:spacing w:val="-15"/>
        </w:rPr>
        <w:t xml:space="preserve"> </w:t>
      </w:r>
      <w:r>
        <w:t>and</w:t>
      </w:r>
      <w:r>
        <w:rPr>
          <w:spacing w:val="-15"/>
        </w:rPr>
        <w:t xml:space="preserve"> </w:t>
      </w:r>
      <w:r>
        <w:t>media</w:t>
      </w:r>
      <w:r>
        <w:rPr>
          <w:spacing w:val="-15"/>
        </w:rPr>
        <w:t xml:space="preserve"> </w:t>
      </w:r>
      <w:r>
        <w:t>in</w:t>
      </w:r>
      <w:r>
        <w:rPr>
          <w:spacing w:val="-15"/>
        </w:rPr>
        <w:t xml:space="preserve"> </w:t>
      </w:r>
      <w:r>
        <w:t>the</w:t>
      </w:r>
      <w:r>
        <w:rPr>
          <w:spacing w:val="-15"/>
        </w:rPr>
        <w:t xml:space="preserve"> </w:t>
      </w:r>
      <w:r>
        <w:t>schools</w:t>
      </w:r>
      <w:r>
        <w:rPr>
          <w:spacing w:val="-15"/>
        </w:rPr>
        <w:t xml:space="preserve"> </w:t>
      </w:r>
      <w:r>
        <w:t>(</w:t>
      </w:r>
      <w:r>
        <w:rPr>
          <w:b/>
        </w:rPr>
        <w:t>VIII.A.5.c</w:t>
      </w:r>
      <w:r>
        <w:t>).</w:t>
      </w:r>
      <w:r>
        <w:rPr>
          <w:spacing w:val="-15"/>
        </w:rPr>
        <w:t xml:space="preserve"> </w:t>
      </w:r>
      <w:r>
        <w:t>Local educators serving on our Educators Advisory Board evaluate NRC-supported programs.</w:t>
      </w:r>
    </w:p>
    <w:p w14:paraId="2EDA08EB" w14:textId="77777777" w:rsidR="00524B5E" w:rsidRDefault="00BB60DC">
      <w:pPr>
        <w:pStyle w:val="Heading2"/>
        <w:jc w:val="both"/>
        <w:rPr>
          <w:u w:val="none"/>
        </w:rPr>
      </w:pPr>
      <w:bookmarkStart w:id="681" w:name="Objective_5:_Expand_knowledge_on_the_glo"/>
      <w:bookmarkEnd w:id="681"/>
      <w:r>
        <w:t>Objective</w:t>
      </w:r>
      <w:r>
        <w:rPr>
          <w:spacing w:val="13"/>
        </w:rPr>
        <w:t xml:space="preserve"> </w:t>
      </w:r>
      <w:r>
        <w:t>5:</w:t>
      </w:r>
      <w:r>
        <w:rPr>
          <w:spacing w:val="17"/>
        </w:rPr>
        <w:t xml:space="preserve"> </w:t>
      </w:r>
      <w:r>
        <w:t>Expand</w:t>
      </w:r>
      <w:r>
        <w:rPr>
          <w:spacing w:val="16"/>
        </w:rPr>
        <w:t xml:space="preserve"> </w:t>
      </w:r>
      <w:r>
        <w:t>knowledge</w:t>
      </w:r>
      <w:r>
        <w:rPr>
          <w:spacing w:val="17"/>
        </w:rPr>
        <w:t xml:space="preserve"> </w:t>
      </w:r>
      <w:r>
        <w:t>on</w:t>
      </w:r>
      <w:r>
        <w:rPr>
          <w:spacing w:val="16"/>
        </w:rPr>
        <w:t xml:space="preserve"> </w:t>
      </w:r>
      <w:r>
        <w:t>the</w:t>
      </w:r>
      <w:r>
        <w:rPr>
          <w:spacing w:val="17"/>
        </w:rPr>
        <w:t xml:space="preserve"> </w:t>
      </w:r>
      <w:r>
        <w:t>global</w:t>
      </w:r>
      <w:r>
        <w:rPr>
          <w:spacing w:val="17"/>
        </w:rPr>
        <w:t xml:space="preserve"> </w:t>
      </w:r>
      <w:r>
        <w:t>transformation</w:t>
      </w:r>
      <w:r>
        <w:rPr>
          <w:spacing w:val="16"/>
        </w:rPr>
        <w:t xml:space="preserve"> </w:t>
      </w:r>
      <w:r>
        <w:t>of</w:t>
      </w:r>
      <w:r>
        <w:rPr>
          <w:spacing w:val="16"/>
        </w:rPr>
        <w:t xml:space="preserve"> </w:t>
      </w:r>
      <w:r>
        <w:t>East</w:t>
      </w:r>
      <w:r>
        <w:rPr>
          <w:spacing w:val="17"/>
        </w:rPr>
        <w:t xml:space="preserve"> </w:t>
      </w:r>
      <w:r>
        <w:t>Asia</w:t>
      </w:r>
      <w:r>
        <w:rPr>
          <w:spacing w:val="15"/>
        </w:rPr>
        <w:t xml:space="preserve"> </w:t>
      </w:r>
      <w:r>
        <w:rPr>
          <w:spacing w:val="-2"/>
        </w:rPr>
        <w:t>through</w:t>
      </w:r>
    </w:p>
    <w:p w14:paraId="2EDA08EC" w14:textId="77777777" w:rsidR="00524B5E" w:rsidRDefault="00524B5E">
      <w:pPr>
        <w:pStyle w:val="BodyText"/>
        <w:ind w:left="0" w:right="0"/>
        <w:jc w:val="left"/>
        <w:rPr>
          <w:b/>
          <w:sz w:val="16"/>
        </w:rPr>
      </w:pPr>
    </w:p>
    <w:p w14:paraId="2EDA08ED" w14:textId="77777777" w:rsidR="00524B5E" w:rsidRDefault="00BB60DC">
      <w:pPr>
        <w:spacing w:before="90"/>
        <w:ind w:left="120"/>
        <w:rPr>
          <w:sz w:val="24"/>
        </w:rPr>
      </w:pPr>
      <w:r>
        <w:rPr>
          <w:b/>
          <w:sz w:val="24"/>
          <w:u w:val="single"/>
        </w:rPr>
        <w:t>increased</w:t>
      </w:r>
      <w:r>
        <w:rPr>
          <w:b/>
          <w:spacing w:val="-16"/>
          <w:sz w:val="24"/>
          <w:u w:val="single"/>
        </w:rPr>
        <w:t xml:space="preserve"> </w:t>
      </w:r>
      <w:r>
        <w:rPr>
          <w:b/>
          <w:sz w:val="24"/>
          <w:u w:val="single"/>
        </w:rPr>
        <w:t>open</w:t>
      </w:r>
      <w:r>
        <w:rPr>
          <w:b/>
          <w:spacing w:val="-13"/>
          <w:sz w:val="24"/>
          <w:u w:val="single"/>
        </w:rPr>
        <w:t xml:space="preserve"> </w:t>
      </w:r>
      <w:r>
        <w:rPr>
          <w:b/>
          <w:sz w:val="24"/>
          <w:u w:val="single"/>
        </w:rPr>
        <w:t>access</w:t>
      </w:r>
      <w:r>
        <w:rPr>
          <w:b/>
          <w:spacing w:val="-13"/>
          <w:sz w:val="24"/>
          <w:u w:val="single"/>
        </w:rPr>
        <w:t xml:space="preserve"> </w:t>
      </w:r>
      <w:r>
        <w:rPr>
          <w:b/>
          <w:sz w:val="24"/>
          <w:u w:val="single"/>
        </w:rPr>
        <w:t>and</w:t>
      </w:r>
      <w:r>
        <w:rPr>
          <w:b/>
          <w:spacing w:val="-14"/>
          <w:sz w:val="24"/>
          <w:u w:val="single"/>
        </w:rPr>
        <w:t xml:space="preserve"> </w:t>
      </w:r>
      <w:r>
        <w:rPr>
          <w:b/>
          <w:sz w:val="24"/>
          <w:u w:val="single"/>
        </w:rPr>
        <w:t>digital</w:t>
      </w:r>
      <w:r>
        <w:rPr>
          <w:b/>
          <w:spacing w:val="-13"/>
          <w:sz w:val="24"/>
          <w:u w:val="single"/>
        </w:rPr>
        <w:t xml:space="preserve"> </w:t>
      </w:r>
      <w:r>
        <w:rPr>
          <w:b/>
          <w:sz w:val="24"/>
          <w:u w:val="single"/>
        </w:rPr>
        <w:t>humanities</w:t>
      </w:r>
      <w:r>
        <w:rPr>
          <w:b/>
          <w:spacing w:val="-13"/>
          <w:sz w:val="24"/>
          <w:u w:val="single"/>
        </w:rPr>
        <w:t xml:space="preserve"> </w:t>
      </w:r>
      <w:r>
        <w:rPr>
          <w:b/>
          <w:sz w:val="24"/>
          <w:u w:val="single"/>
        </w:rPr>
        <w:t>projects</w:t>
      </w:r>
      <w:r>
        <w:rPr>
          <w:b/>
          <w:spacing w:val="-14"/>
          <w:sz w:val="24"/>
          <w:u w:val="single"/>
        </w:rPr>
        <w:t xml:space="preserve"> </w:t>
      </w:r>
      <w:r>
        <w:rPr>
          <w:b/>
          <w:sz w:val="24"/>
          <w:u w:val="single"/>
        </w:rPr>
        <w:t>(AP-1,</w:t>
      </w:r>
      <w:r>
        <w:rPr>
          <w:b/>
          <w:spacing w:val="-13"/>
          <w:sz w:val="24"/>
          <w:u w:val="single"/>
        </w:rPr>
        <w:t xml:space="preserve"> </w:t>
      </w:r>
      <w:r>
        <w:rPr>
          <w:b/>
          <w:sz w:val="24"/>
          <w:u w:val="single"/>
        </w:rPr>
        <w:t>AP-</w:t>
      </w:r>
      <w:r>
        <w:rPr>
          <w:b/>
          <w:sz w:val="24"/>
          <w:u w:val="single"/>
        </w:rPr>
        <w:t>2)</w:t>
      </w:r>
      <w:r>
        <w:rPr>
          <w:b/>
          <w:sz w:val="24"/>
        </w:rPr>
        <w:t>.</w:t>
      </w:r>
      <w:r>
        <w:rPr>
          <w:b/>
          <w:spacing w:val="-13"/>
          <w:sz w:val="24"/>
        </w:rPr>
        <w:t xml:space="preserve"> </w:t>
      </w:r>
      <w:r>
        <w:rPr>
          <w:sz w:val="24"/>
        </w:rPr>
        <w:t>NRC</w:t>
      </w:r>
      <w:r>
        <w:rPr>
          <w:spacing w:val="-14"/>
          <w:sz w:val="24"/>
        </w:rPr>
        <w:t xml:space="preserve"> </w:t>
      </w:r>
      <w:r>
        <w:rPr>
          <w:sz w:val="24"/>
        </w:rPr>
        <w:t>funding</w:t>
      </w:r>
      <w:r>
        <w:rPr>
          <w:spacing w:val="-13"/>
          <w:sz w:val="24"/>
        </w:rPr>
        <w:t xml:space="preserve"> </w:t>
      </w:r>
      <w:r>
        <w:rPr>
          <w:sz w:val="24"/>
        </w:rPr>
        <w:t>would</w:t>
      </w:r>
      <w:r>
        <w:rPr>
          <w:spacing w:val="-13"/>
          <w:sz w:val="24"/>
        </w:rPr>
        <w:t xml:space="preserve"> </w:t>
      </w:r>
      <w:r>
        <w:rPr>
          <w:spacing w:val="-2"/>
          <w:sz w:val="24"/>
        </w:rPr>
        <w:t>assist</w:t>
      </w:r>
    </w:p>
    <w:p w14:paraId="2EDA08EE" w14:textId="77777777" w:rsidR="00524B5E" w:rsidRDefault="00524B5E">
      <w:pPr>
        <w:pStyle w:val="BodyText"/>
        <w:spacing w:before="2"/>
        <w:ind w:left="0" w:right="0"/>
        <w:jc w:val="left"/>
        <w:rPr>
          <w:sz w:val="16"/>
        </w:rPr>
      </w:pPr>
    </w:p>
    <w:p w14:paraId="2EDA08EF" w14:textId="77777777" w:rsidR="00524B5E" w:rsidRDefault="00BB60DC">
      <w:pPr>
        <w:pStyle w:val="BodyText"/>
        <w:spacing w:before="90" w:line="480" w:lineRule="auto"/>
      </w:pPr>
      <w:r>
        <w:t>in</w:t>
      </w:r>
      <w:r>
        <w:rPr>
          <w:spacing w:val="-14"/>
        </w:rPr>
        <w:t xml:space="preserve"> </w:t>
      </w:r>
      <w:r>
        <w:t>building</w:t>
      </w:r>
      <w:r>
        <w:rPr>
          <w:spacing w:val="-14"/>
        </w:rPr>
        <w:t xml:space="preserve"> </w:t>
      </w:r>
      <w:r>
        <w:t>Pitt’s</w:t>
      </w:r>
      <w:r>
        <w:rPr>
          <w:spacing w:val="-14"/>
        </w:rPr>
        <w:t xml:space="preserve"> </w:t>
      </w:r>
      <w:r>
        <w:t>nationally</w:t>
      </w:r>
      <w:r>
        <w:rPr>
          <w:spacing w:val="-14"/>
        </w:rPr>
        <w:t xml:space="preserve"> </w:t>
      </w:r>
      <w:r>
        <w:t>ranked</w:t>
      </w:r>
      <w:r>
        <w:rPr>
          <w:spacing w:val="-14"/>
        </w:rPr>
        <w:t xml:space="preserve"> </w:t>
      </w:r>
      <w:r>
        <w:t>library</w:t>
      </w:r>
      <w:r>
        <w:rPr>
          <w:spacing w:val="-15"/>
        </w:rPr>
        <w:t xml:space="preserve"> </w:t>
      </w:r>
      <w:r>
        <w:t>collection</w:t>
      </w:r>
      <w:r>
        <w:rPr>
          <w:spacing w:val="-14"/>
        </w:rPr>
        <w:t xml:space="preserve"> </w:t>
      </w:r>
      <w:r>
        <w:t>by</w:t>
      </w:r>
      <w:r>
        <w:rPr>
          <w:spacing w:val="-14"/>
        </w:rPr>
        <w:t xml:space="preserve"> </w:t>
      </w:r>
      <w:r>
        <w:t>continuing</w:t>
      </w:r>
      <w:r>
        <w:rPr>
          <w:spacing w:val="-14"/>
        </w:rPr>
        <w:t xml:space="preserve"> </w:t>
      </w:r>
      <w:r>
        <w:t>to</w:t>
      </w:r>
      <w:r>
        <w:rPr>
          <w:spacing w:val="-15"/>
        </w:rPr>
        <w:t xml:space="preserve"> </w:t>
      </w:r>
      <w:r>
        <w:t>expand</w:t>
      </w:r>
      <w:r>
        <w:rPr>
          <w:spacing w:val="-14"/>
        </w:rPr>
        <w:t xml:space="preserve"> </w:t>
      </w:r>
      <w:r>
        <w:t>the</w:t>
      </w:r>
      <w:r>
        <w:rPr>
          <w:spacing w:val="-14"/>
        </w:rPr>
        <w:t xml:space="preserve"> </w:t>
      </w:r>
      <w:r>
        <w:t>Korean</w:t>
      </w:r>
      <w:r>
        <w:rPr>
          <w:spacing w:val="-14"/>
        </w:rPr>
        <w:t xml:space="preserve"> </w:t>
      </w:r>
      <w:r>
        <w:t>holdings, especially North Korean films and periodicals (</w:t>
      </w:r>
      <w:r>
        <w:rPr>
          <w:b/>
        </w:rPr>
        <w:t>V.3</w:t>
      </w:r>
      <w:r>
        <w:t xml:space="preserve">). As exemplified in the innovative online database, </w:t>
      </w:r>
      <w:r>
        <w:rPr>
          <w:i/>
        </w:rPr>
        <w:t>Contemporary Chinese Village Gazetteer Data</w:t>
      </w:r>
      <w:r>
        <w:t>, and the success of conferences and workshops on Digital East Asia linked to this project, ASC will support innovative projects that exemplify</w:t>
      </w:r>
      <w:r>
        <w:rPr>
          <w:spacing w:val="-15"/>
        </w:rPr>
        <w:t xml:space="preserve"> </w:t>
      </w:r>
      <w:r>
        <w:t>the</w:t>
      </w:r>
      <w:r>
        <w:rPr>
          <w:spacing w:val="-15"/>
        </w:rPr>
        <w:t xml:space="preserve"> </w:t>
      </w:r>
      <w:r>
        <w:t>future</w:t>
      </w:r>
      <w:r>
        <w:rPr>
          <w:spacing w:val="-15"/>
        </w:rPr>
        <w:t xml:space="preserve"> </w:t>
      </w:r>
      <w:r>
        <w:t>trans</w:t>
      </w:r>
      <w:r>
        <w:t>formation</w:t>
      </w:r>
      <w:r>
        <w:rPr>
          <w:spacing w:val="-15"/>
        </w:rPr>
        <w:t xml:space="preserve"> </w:t>
      </w:r>
      <w:r>
        <w:t>of</w:t>
      </w:r>
      <w:r>
        <w:rPr>
          <w:spacing w:val="-15"/>
        </w:rPr>
        <w:t xml:space="preserve"> </w:t>
      </w:r>
      <w:r>
        <w:t>libraries</w:t>
      </w:r>
      <w:r>
        <w:rPr>
          <w:spacing w:val="-15"/>
        </w:rPr>
        <w:t xml:space="preserve"> </w:t>
      </w:r>
      <w:r>
        <w:t>from</w:t>
      </w:r>
      <w:r>
        <w:rPr>
          <w:spacing w:val="-15"/>
        </w:rPr>
        <w:t xml:space="preserve"> </w:t>
      </w:r>
      <w:r>
        <w:t>document</w:t>
      </w:r>
      <w:r>
        <w:rPr>
          <w:spacing w:val="-15"/>
        </w:rPr>
        <w:t xml:space="preserve"> </w:t>
      </w:r>
      <w:r>
        <w:t>repositories</w:t>
      </w:r>
      <w:r>
        <w:rPr>
          <w:spacing w:val="-15"/>
        </w:rPr>
        <w:t xml:space="preserve"> </w:t>
      </w:r>
      <w:r>
        <w:t>to</w:t>
      </w:r>
      <w:r>
        <w:rPr>
          <w:spacing w:val="-15"/>
        </w:rPr>
        <w:t xml:space="preserve"> </w:t>
      </w:r>
      <w:r>
        <w:t>centers</w:t>
      </w:r>
      <w:r>
        <w:rPr>
          <w:spacing w:val="-15"/>
        </w:rPr>
        <w:t xml:space="preserve"> </w:t>
      </w:r>
      <w:r>
        <w:t>for</w:t>
      </w:r>
      <w:r>
        <w:rPr>
          <w:spacing w:val="-15"/>
        </w:rPr>
        <w:t xml:space="preserve"> </w:t>
      </w:r>
      <w:r>
        <w:t>mediated creativity involving the synergy of new technology and the humanities (</w:t>
      </w:r>
      <w:r>
        <w:rPr>
          <w:b/>
        </w:rPr>
        <w:t>V.2</w:t>
      </w:r>
      <w:r>
        <w:t>). In partnership with Pitt’s Humanities Center, which is under the directorship of a senior China historian</w:t>
      </w:r>
      <w:r>
        <w:t>, the ASC is requesting funds to support faculty course development and teaching fellowships that exemplify this</w:t>
      </w:r>
      <w:r>
        <w:rPr>
          <w:spacing w:val="-4"/>
        </w:rPr>
        <w:t xml:space="preserve"> </w:t>
      </w:r>
      <w:r>
        <w:t>synergy</w:t>
      </w:r>
      <w:r>
        <w:rPr>
          <w:spacing w:val="-3"/>
        </w:rPr>
        <w:t xml:space="preserve"> </w:t>
      </w:r>
      <w:r>
        <w:t>as</w:t>
      </w:r>
      <w:r>
        <w:rPr>
          <w:spacing w:val="-2"/>
        </w:rPr>
        <w:t xml:space="preserve"> </w:t>
      </w:r>
      <w:r>
        <w:t>well</w:t>
      </w:r>
      <w:r>
        <w:rPr>
          <w:spacing w:val="-2"/>
        </w:rPr>
        <w:t xml:space="preserve"> </w:t>
      </w:r>
      <w:r>
        <w:t>as</w:t>
      </w:r>
      <w:r>
        <w:rPr>
          <w:spacing w:val="-3"/>
        </w:rPr>
        <w:t xml:space="preserve"> </w:t>
      </w:r>
      <w:r>
        <w:t>funding</w:t>
      </w:r>
      <w:r>
        <w:rPr>
          <w:spacing w:val="-1"/>
        </w:rPr>
        <w:t xml:space="preserve"> </w:t>
      </w:r>
      <w:r>
        <w:t>to</w:t>
      </w:r>
      <w:r>
        <w:rPr>
          <w:spacing w:val="-2"/>
        </w:rPr>
        <w:t xml:space="preserve"> </w:t>
      </w:r>
      <w:r>
        <w:t>help</w:t>
      </w:r>
      <w:r>
        <w:rPr>
          <w:spacing w:val="-1"/>
        </w:rPr>
        <w:t xml:space="preserve"> </w:t>
      </w:r>
      <w:r>
        <w:t>create</w:t>
      </w:r>
      <w:r>
        <w:rPr>
          <w:spacing w:val="-3"/>
        </w:rPr>
        <w:t xml:space="preserve"> </w:t>
      </w:r>
      <w:r>
        <w:t>three</w:t>
      </w:r>
      <w:r>
        <w:rPr>
          <w:spacing w:val="-1"/>
        </w:rPr>
        <w:t xml:space="preserve"> </w:t>
      </w:r>
      <w:r>
        <w:t>multi-media</w:t>
      </w:r>
      <w:r>
        <w:rPr>
          <w:spacing w:val="-2"/>
        </w:rPr>
        <w:t xml:space="preserve"> </w:t>
      </w:r>
      <w:r>
        <w:t>digital</w:t>
      </w:r>
      <w:r>
        <w:rPr>
          <w:spacing w:val="-2"/>
        </w:rPr>
        <w:t xml:space="preserve"> </w:t>
      </w:r>
      <w:r>
        <w:t>teaching</w:t>
      </w:r>
      <w:r>
        <w:rPr>
          <w:spacing w:val="-2"/>
        </w:rPr>
        <w:t xml:space="preserve"> </w:t>
      </w:r>
      <w:r>
        <w:t>modules</w:t>
      </w:r>
      <w:r>
        <w:rPr>
          <w:spacing w:val="-1"/>
        </w:rPr>
        <w:t xml:space="preserve"> </w:t>
      </w:r>
      <w:r>
        <w:t>for</w:t>
      </w:r>
      <w:r>
        <w:rPr>
          <w:spacing w:val="-2"/>
        </w:rPr>
        <w:t xml:space="preserve"> </w:t>
      </w:r>
      <w:r>
        <w:rPr>
          <w:spacing w:val="-5"/>
        </w:rPr>
        <w:t>EAS</w:t>
      </w:r>
    </w:p>
    <w:p w14:paraId="2EDA08F0" w14:textId="77777777" w:rsidR="00524B5E" w:rsidRDefault="00524B5E">
      <w:pPr>
        <w:spacing w:line="480" w:lineRule="auto"/>
        <w:sectPr w:rsidR="00524B5E">
          <w:pgSz w:w="12240" w:h="15840"/>
          <w:pgMar w:top="1380" w:right="940" w:bottom="1200" w:left="1320" w:header="0" w:footer="1017" w:gutter="0"/>
          <w:cols w:space="720"/>
        </w:sectPr>
      </w:pPr>
    </w:p>
    <w:p w14:paraId="2EDA08F1" w14:textId="77777777" w:rsidR="00524B5E" w:rsidRDefault="00BB60DC">
      <w:pPr>
        <w:pStyle w:val="BodyText"/>
        <w:spacing w:before="60" w:line="480" w:lineRule="auto"/>
        <w:ind w:right="438"/>
      </w:pPr>
      <w:r>
        <w:lastRenderedPageBreak/>
        <w:t>social science courses focused on sustainability (</w:t>
      </w:r>
      <w:r>
        <w:rPr>
          <w:b/>
        </w:rPr>
        <w:t>VIII.B.4</w:t>
      </w:r>
      <w:r>
        <w:t>). The content for these modules will be identified,</w:t>
      </w:r>
      <w:r>
        <w:rPr>
          <w:spacing w:val="-15"/>
        </w:rPr>
        <w:t xml:space="preserve"> </w:t>
      </w:r>
      <w:r>
        <w:t>recorded,</w:t>
      </w:r>
      <w:r>
        <w:rPr>
          <w:spacing w:val="-15"/>
        </w:rPr>
        <w:t xml:space="preserve"> </w:t>
      </w:r>
      <w:r>
        <w:t>and</w:t>
      </w:r>
      <w:r>
        <w:rPr>
          <w:spacing w:val="-15"/>
        </w:rPr>
        <w:t xml:space="preserve"> </w:t>
      </w:r>
      <w:r>
        <w:t>curated</w:t>
      </w:r>
      <w:r>
        <w:rPr>
          <w:spacing w:val="-15"/>
        </w:rPr>
        <w:t xml:space="preserve"> </w:t>
      </w:r>
      <w:r>
        <w:t>in</w:t>
      </w:r>
      <w:r>
        <w:rPr>
          <w:spacing w:val="-15"/>
        </w:rPr>
        <w:t xml:space="preserve"> </w:t>
      </w:r>
      <w:r>
        <w:t>partnership</w:t>
      </w:r>
      <w:r>
        <w:rPr>
          <w:spacing w:val="-15"/>
        </w:rPr>
        <w:t xml:space="preserve"> </w:t>
      </w:r>
      <w:r>
        <w:t>with</w:t>
      </w:r>
      <w:r>
        <w:rPr>
          <w:spacing w:val="-15"/>
        </w:rPr>
        <w:t xml:space="preserve"> </w:t>
      </w:r>
      <w:r>
        <w:t>the</w:t>
      </w:r>
      <w:r>
        <w:rPr>
          <w:spacing w:val="-15"/>
        </w:rPr>
        <w:t xml:space="preserve"> </w:t>
      </w:r>
      <w:r>
        <w:t>Mascaro</w:t>
      </w:r>
      <w:r>
        <w:rPr>
          <w:spacing w:val="-15"/>
        </w:rPr>
        <w:t xml:space="preserve"> </w:t>
      </w:r>
      <w:r>
        <w:t>Center</w:t>
      </w:r>
      <w:r>
        <w:rPr>
          <w:spacing w:val="-15"/>
        </w:rPr>
        <w:t xml:space="preserve"> </w:t>
      </w:r>
      <w:r>
        <w:t>for</w:t>
      </w:r>
      <w:r>
        <w:rPr>
          <w:spacing w:val="-15"/>
        </w:rPr>
        <w:t xml:space="preserve"> </w:t>
      </w:r>
      <w:r>
        <w:t>Sustainable</w:t>
      </w:r>
      <w:r>
        <w:rPr>
          <w:spacing w:val="-15"/>
        </w:rPr>
        <w:t xml:space="preserve"> </w:t>
      </w:r>
      <w:r>
        <w:t>Innovation. Parallel</w:t>
      </w:r>
      <w:r>
        <w:rPr>
          <w:spacing w:val="-4"/>
        </w:rPr>
        <w:t xml:space="preserve"> </w:t>
      </w:r>
      <w:r>
        <w:t>to</w:t>
      </w:r>
      <w:r>
        <w:rPr>
          <w:spacing w:val="-4"/>
        </w:rPr>
        <w:t xml:space="preserve"> </w:t>
      </w:r>
      <w:r>
        <w:t>this,</w:t>
      </w:r>
      <w:r>
        <w:rPr>
          <w:spacing w:val="-4"/>
        </w:rPr>
        <w:t xml:space="preserve"> </w:t>
      </w:r>
      <w:r>
        <w:t>ASC</w:t>
      </w:r>
      <w:r>
        <w:rPr>
          <w:spacing w:val="-5"/>
        </w:rPr>
        <w:t xml:space="preserve"> </w:t>
      </w:r>
      <w:r>
        <w:t>will</w:t>
      </w:r>
      <w:r>
        <w:rPr>
          <w:spacing w:val="-4"/>
        </w:rPr>
        <w:t xml:space="preserve"> </w:t>
      </w:r>
      <w:r>
        <w:t>partner</w:t>
      </w:r>
      <w:r>
        <w:rPr>
          <w:spacing w:val="-4"/>
        </w:rPr>
        <w:t xml:space="preserve"> </w:t>
      </w:r>
      <w:r>
        <w:t>with</w:t>
      </w:r>
      <w:r>
        <w:rPr>
          <w:spacing w:val="-6"/>
        </w:rPr>
        <w:t xml:space="preserve"> </w:t>
      </w:r>
      <w:r>
        <w:t>the</w:t>
      </w:r>
      <w:r>
        <w:rPr>
          <w:spacing w:val="-4"/>
        </w:rPr>
        <w:t xml:space="preserve"> </w:t>
      </w:r>
      <w:r>
        <w:t>World</w:t>
      </w:r>
      <w:r>
        <w:rPr>
          <w:spacing w:val="-4"/>
        </w:rPr>
        <w:t xml:space="preserve"> </w:t>
      </w:r>
      <w:r>
        <w:t>Histor</w:t>
      </w:r>
      <w:r>
        <w:t>y</w:t>
      </w:r>
      <w:r>
        <w:rPr>
          <w:spacing w:val="-4"/>
        </w:rPr>
        <w:t xml:space="preserve"> </w:t>
      </w:r>
      <w:r>
        <w:t>Center</w:t>
      </w:r>
      <w:r>
        <w:rPr>
          <w:spacing w:val="-4"/>
        </w:rPr>
        <w:t xml:space="preserve"> </w:t>
      </w:r>
      <w:r>
        <w:t>to</w:t>
      </w:r>
      <w:r>
        <w:rPr>
          <w:spacing w:val="-4"/>
        </w:rPr>
        <w:t xml:space="preserve"> </w:t>
      </w:r>
      <w:r>
        <w:t>develop</w:t>
      </w:r>
      <w:r>
        <w:rPr>
          <w:spacing w:val="-6"/>
        </w:rPr>
        <w:t xml:space="preserve"> </w:t>
      </w:r>
      <w:r>
        <w:t>an</w:t>
      </w:r>
      <w:r>
        <w:rPr>
          <w:spacing w:val="-4"/>
        </w:rPr>
        <w:t xml:space="preserve"> </w:t>
      </w:r>
      <w:r>
        <w:t>online,</w:t>
      </w:r>
      <w:r>
        <w:rPr>
          <w:spacing w:val="-4"/>
        </w:rPr>
        <w:t xml:space="preserve"> </w:t>
      </w:r>
      <w:r>
        <w:t>multi-media mapping project to collect, curate, and develop interactive maps on various scales in teaching modules covering a range of topics to understand the history of East Asia (</w:t>
      </w:r>
      <w:r>
        <w:rPr>
          <w:b/>
        </w:rPr>
        <w:t>VIII.A.23</w:t>
      </w:r>
      <w:r>
        <w:t>). ASC will also partner with Thea</w:t>
      </w:r>
      <w:r>
        <w:t>ter Arts to integrate performances by the Hachioji Cart Puppet Troupe of Hachioji, Japan into humanities courses (</w:t>
      </w:r>
      <w:r>
        <w:rPr>
          <w:b/>
        </w:rPr>
        <w:t>VIII.A.20.h</w:t>
      </w:r>
      <w:r>
        <w:t>.). The East Asian Library will continue to increase the number of EA institutions who are partners in the established East Asian G</w:t>
      </w:r>
      <w:r>
        <w:t>ateway Service, thereby providing open/no-cost access to EA collections for American students and researchers</w:t>
      </w:r>
      <w:r>
        <w:rPr>
          <w:spacing w:val="-5"/>
        </w:rPr>
        <w:t xml:space="preserve"> </w:t>
      </w:r>
      <w:r>
        <w:t>(</w:t>
      </w:r>
      <w:r>
        <w:rPr>
          <w:b/>
        </w:rPr>
        <w:t>V.2</w:t>
      </w:r>
      <w:r>
        <w:t>).</w:t>
      </w:r>
      <w:r>
        <w:rPr>
          <w:spacing w:val="-5"/>
        </w:rPr>
        <w:t xml:space="preserve"> </w:t>
      </w:r>
      <w:r>
        <w:t>NRC</w:t>
      </w:r>
      <w:r>
        <w:rPr>
          <w:spacing w:val="-6"/>
        </w:rPr>
        <w:t xml:space="preserve"> </w:t>
      </w:r>
      <w:r>
        <w:t>funding</w:t>
      </w:r>
      <w:r>
        <w:rPr>
          <w:spacing w:val="-5"/>
        </w:rPr>
        <w:t xml:space="preserve"> </w:t>
      </w:r>
      <w:r>
        <w:t>will</w:t>
      </w:r>
      <w:r>
        <w:rPr>
          <w:spacing w:val="-6"/>
        </w:rPr>
        <w:t xml:space="preserve"> </w:t>
      </w:r>
      <w:r>
        <w:t>contribute</w:t>
      </w:r>
      <w:r>
        <w:rPr>
          <w:spacing w:val="-6"/>
        </w:rPr>
        <w:t xml:space="preserve"> </w:t>
      </w:r>
      <w:r>
        <w:t>to</w:t>
      </w:r>
      <w:r>
        <w:rPr>
          <w:spacing w:val="-7"/>
        </w:rPr>
        <w:t xml:space="preserve"> </w:t>
      </w:r>
      <w:r>
        <w:t>a</w:t>
      </w:r>
      <w:r>
        <w:rPr>
          <w:spacing w:val="-5"/>
        </w:rPr>
        <w:t xml:space="preserve"> </w:t>
      </w:r>
      <w:r>
        <w:t>strengthened</w:t>
      </w:r>
      <w:r>
        <w:rPr>
          <w:spacing w:val="-5"/>
        </w:rPr>
        <w:t xml:space="preserve"> </w:t>
      </w:r>
      <w:r>
        <w:t>program</w:t>
      </w:r>
      <w:r>
        <w:rPr>
          <w:spacing w:val="-6"/>
        </w:rPr>
        <w:t xml:space="preserve"> </w:t>
      </w:r>
      <w:r>
        <w:t>over</w:t>
      </w:r>
      <w:r>
        <w:rPr>
          <w:spacing w:val="-5"/>
        </w:rPr>
        <w:t xml:space="preserve"> </w:t>
      </w:r>
      <w:r>
        <w:t>the</w:t>
      </w:r>
      <w:r>
        <w:rPr>
          <w:spacing w:val="-5"/>
        </w:rPr>
        <w:t xml:space="preserve"> </w:t>
      </w:r>
      <w:r>
        <w:t>next</w:t>
      </w:r>
      <w:r>
        <w:rPr>
          <w:spacing w:val="-5"/>
        </w:rPr>
        <w:t xml:space="preserve"> </w:t>
      </w:r>
      <w:r>
        <w:t>four</w:t>
      </w:r>
      <w:r>
        <w:rPr>
          <w:spacing w:val="-5"/>
        </w:rPr>
        <w:t xml:space="preserve"> </w:t>
      </w:r>
      <w:r>
        <w:t>years as evidenced</w:t>
      </w:r>
      <w:r>
        <w:rPr>
          <w:spacing w:val="-1"/>
        </w:rPr>
        <w:t xml:space="preserve"> </w:t>
      </w:r>
      <w:r>
        <w:t>in</w:t>
      </w:r>
      <w:r>
        <w:rPr>
          <w:spacing w:val="-1"/>
        </w:rPr>
        <w:t xml:space="preserve"> </w:t>
      </w:r>
      <w:r>
        <w:t>the yearly</w:t>
      </w:r>
      <w:r>
        <w:rPr>
          <w:spacing w:val="-1"/>
        </w:rPr>
        <w:t xml:space="preserve"> </w:t>
      </w:r>
      <w:r>
        <w:t>schedule</w:t>
      </w:r>
      <w:r>
        <w:rPr>
          <w:spacing w:val="-2"/>
        </w:rPr>
        <w:t xml:space="preserve"> </w:t>
      </w:r>
      <w:r>
        <w:t>of the</w:t>
      </w:r>
      <w:r>
        <w:rPr>
          <w:spacing w:val="-2"/>
        </w:rPr>
        <w:t xml:space="preserve"> </w:t>
      </w:r>
      <w:r>
        <w:t>implementation</w:t>
      </w:r>
      <w:r>
        <w:rPr>
          <w:spacing w:val="-1"/>
        </w:rPr>
        <w:t xml:space="preserve"> </w:t>
      </w:r>
      <w:r>
        <w:t>of</w:t>
      </w:r>
      <w:r>
        <w:rPr>
          <w:spacing w:val="-1"/>
        </w:rPr>
        <w:t xml:space="preserve"> </w:t>
      </w:r>
      <w:r>
        <w:t>activities</w:t>
      </w:r>
      <w:r>
        <w:rPr>
          <w:spacing w:val="-2"/>
        </w:rPr>
        <w:t xml:space="preserve"> </w:t>
      </w:r>
      <w:r>
        <w:t>in</w:t>
      </w:r>
      <w:r>
        <w:rPr>
          <w:spacing w:val="-2"/>
        </w:rPr>
        <w:t xml:space="preserve"> </w:t>
      </w:r>
      <w:r>
        <w:t>the grant budget and</w:t>
      </w:r>
      <w:r>
        <w:rPr>
          <w:spacing w:val="-2"/>
        </w:rPr>
        <w:t xml:space="preserve"> </w:t>
      </w:r>
      <w:r>
        <w:t>the Timeline (Appendix V). To guarantee effective oversight of NRC funding, an experienced grant management team, led by Director Alter, Associate Director Cook, and Financial Administrator Newhouse, wil</w:t>
      </w:r>
      <w:r>
        <w:t>l be assigned. All personnel are supported by Pitt funds.</w:t>
      </w:r>
    </w:p>
    <w:p w14:paraId="2EDA08F2" w14:textId="77777777" w:rsidR="00524B5E" w:rsidRDefault="00BB60DC">
      <w:pPr>
        <w:pStyle w:val="ListParagraph"/>
        <w:numPr>
          <w:ilvl w:val="1"/>
          <w:numId w:val="1"/>
        </w:numPr>
        <w:tabs>
          <w:tab w:val="left" w:pos="1216"/>
        </w:tabs>
        <w:spacing w:line="480" w:lineRule="auto"/>
        <w:ind w:right="497" w:firstLine="720"/>
        <w:jc w:val="both"/>
        <w:rPr>
          <w:sz w:val="24"/>
        </w:rPr>
      </w:pPr>
      <w:bookmarkStart w:id="682" w:name="I.3._Costs:_If_approved,_NRC_funding_wil"/>
      <w:bookmarkStart w:id="683" w:name="_bookmark41"/>
      <w:bookmarkEnd w:id="682"/>
      <w:bookmarkEnd w:id="683"/>
      <w:r>
        <w:rPr>
          <w:i/>
          <w:sz w:val="24"/>
        </w:rPr>
        <w:t>Costs</w:t>
      </w:r>
      <w:r>
        <w:rPr>
          <w:sz w:val="24"/>
        </w:rPr>
        <w:t>:</w:t>
      </w:r>
      <w:r>
        <w:rPr>
          <w:spacing w:val="-9"/>
          <w:sz w:val="24"/>
        </w:rPr>
        <w:t xml:space="preserve"> </w:t>
      </w:r>
      <w:r>
        <w:rPr>
          <w:sz w:val="24"/>
        </w:rPr>
        <w:t>If</w:t>
      </w:r>
      <w:r>
        <w:rPr>
          <w:spacing w:val="-9"/>
          <w:sz w:val="24"/>
        </w:rPr>
        <w:t xml:space="preserve"> </w:t>
      </w:r>
      <w:r>
        <w:rPr>
          <w:sz w:val="24"/>
        </w:rPr>
        <w:t>approved,</w:t>
      </w:r>
      <w:r>
        <w:rPr>
          <w:spacing w:val="-9"/>
          <w:sz w:val="24"/>
        </w:rPr>
        <w:t xml:space="preserve"> </w:t>
      </w:r>
      <w:r>
        <w:rPr>
          <w:sz w:val="24"/>
        </w:rPr>
        <w:t>NRC</w:t>
      </w:r>
      <w:r>
        <w:rPr>
          <w:spacing w:val="-9"/>
          <w:sz w:val="24"/>
        </w:rPr>
        <w:t xml:space="preserve"> </w:t>
      </w:r>
      <w:r>
        <w:rPr>
          <w:sz w:val="24"/>
        </w:rPr>
        <w:t>funding</w:t>
      </w:r>
      <w:r>
        <w:rPr>
          <w:spacing w:val="-8"/>
          <w:sz w:val="24"/>
        </w:rPr>
        <w:t xml:space="preserve"> </w:t>
      </w:r>
      <w:r>
        <w:rPr>
          <w:sz w:val="24"/>
        </w:rPr>
        <w:t>will</w:t>
      </w:r>
      <w:r>
        <w:rPr>
          <w:spacing w:val="-8"/>
          <w:sz w:val="24"/>
        </w:rPr>
        <w:t xml:space="preserve"> </w:t>
      </w:r>
      <w:r>
        <w:rPr>
          <w:sz w:val="24"/>
        </w:rPr>
        <w:t>be</w:t>
      </w:r>
      <w:r>
        <w:rPr>
          <w:spacing w:val="-9"/>
          <w:sz w:val="24"/>
        </w:rPr>
        <w:t xml:space="preserve"> </w:t>
      </w:r>
      <w:r>
        <w:rPr>
          <w:sz w:val="24"/>
        </w:rPr>
        <w:t>leveraged</w:t>
      </w:r>
      <w:r>
        <w:rPr>
          <w:spacing w:val="-8"/>
          <w:sz w:val="24"/>
        </w:rPr>
        <w:t xml:space="preserve"> </w:t>
      </w:r>
      <w:r>
        <w:rPr>
          <w:sz w:val="24"/>
        </w:rPr>
        <w:t>with</w:t>
      </w:r>
      <w:r>
        <w:rPr>
          <w:spacing w:val="-9"/>
          <w:sz w:val="24"/>
        </w:rPr>
        <w:t xml:space="preserve"> </w:t>
      </w:r>
      <w:r>
        <w:rPr>
          <w:sz w:val="24"/>
        </w:rPr>
        <w:t>other</w:t>
      </w:r>
      <w:r>
        <w:rPr>
          <w:spacing w:val="-9"/>
          <w:sz w:val="24"/>
        </w:rPr>
        <w:t xml:space="preserve"> </w:t>
      </w:r>
      <w:r>
        <w:rPr>
          <w:sz w:val="24"/>
        </w:rPr>
        <w:t>internal</w:t>
      </w:r>
      <w:r>
        <w:rPr>
          <w:spacing w:val="-8"/>
          <w:sz w:val="24"/>
        </w:rPr>
        <w:t xml:space="preserve"> </w:t>
      </w:r>
      <w:r>
        <w:rPr>
          <w:sz w:val="24"/>
        </w:rPr>
        <w:t>and</w:t>
      </w:r>
      <w:r>
        <w:rPr>
          <w:spacing w:val="-8"/>
          <w:sz w:val="24"/>
        </w:rPr>
        <w:t xml:space="preserve"> </w:t>
      </w:r>
      <w:r>
        <w:rPr>
          <w:sz w:val="24"/>
        </w:rPr>
        <w:t>endowment funds supporting faculty and staff salaries, student aid, summer language programs, research, travel,</w:t>
      </w:r>
      <w:r>
        <w:rPr>
          <w:spacing w:val="-12"/>
          <w:sz w:val="24"/>
        </w:rPr>
        <w:t xml:space="preserve"> </w:t>
      </w:r>
      <w:r>
        <w:rPr>
          <w:sz w:val="24"/>
        </w:rPr>
        <w:t>events,</w:t>
      </w:r>
      <w:r>
        <w:rPr>
          <w:spacing w:val="-12"/>
          <w:sz w:val="24"/>
        </w:rPr>
        <w:t xml:space="preserve"> </w:t>
      </w:r>
      <w:r>
        <w:rPr>
          <w:sz w:val="24"/>
        </w:rPr>
        <w:t>and</w:t>
      </w:r>
      <w:r>
        <w:rPr>
          <w:spacing w:val="-12"/>
          <w:sz w:val="24"/>
        </w:rPr>
        <w:t xml:space="preserve"> </w:t>
      </w:r>
      <w:r>
        <w:rPr>
          <w:sz w:val="24"/>
        </w:rPr>
        <w:t>library</w:t>
      </w:r>
      <w:r>
        <w:rPr>
          <w:spacing w:val="-12"/>
          <w:sz w:val="24"/>
        </w:rPr>
        <w:t xml:space="preserve"> </w:t>
      </w:r>
      <w:r>
        <w:rPr>
          <w:sz w:val="24"/>
        </w:rPr>
        <w:t>acquisitions</w:t>
      </w:r>
      <w:r>
        <w:rPr>
          <w:spacing w:val="-12"/>
          <w:sz w:val="24"/>
        </w:rPr>
        <w:t xml:space="preserve"> </w:t>
      </w:r>
      <w:r>
        <w:rPr>
          <w:sz w:val="24"/>
        </w:rPr>
        <w:t>totaling</w:t>
      </w:r>
      <w:r>
        <w:rPr>
          <w:spacing w:val="-12"/>
          <w:sz w:val="24"/>
        </w:rPr>
        <w:t xml:space="preserve"> </w:t>
      </w:r>
      <w:r>
        <w:rPr>
          <w:sz w:val="24"/>
        </w:rPr>
        <w:t>over</w:t>
      </w:r>
      <w:r>
        <w:rPr>
          <w:spacing w:val="-11"/>
          <w:sz w:val="24"/>
        </w:rPr>
        <w:t xml:space="preserve"> </w:t>
      </w:r>
      <w:r>
        <w:rPr>
          <w:sz w:val="24"/>
        </w:rPr>
        <w:t>$10</w:t>
      </w:r>
      <w:r>
        <w:rPr>
          <w:spacing w:val="-12"/>
          <w:sz w:val="24"/>
        </w:rPr>
        <w:t xml:space="preserve"> </w:t>
      </w:r>
      <w:r>
        <w:rPr>
          <w:sz w:val="24"/>
        </w:rPr>
        <w:t>million.</w:t>
      </w:r>
      <w:r>
        <w:rPr>
          <w:spacing w:val="-12"/>
          <w:sz w:val="24"/>
        </w:rPr>
        <w:t xml:space="preserve"> </w:t>
      </w:r>
      <w:r>
        <w:rPr>
          <w:sz w:val="24"/>
        </w:rPr>
        <w:t>NRC</w:t>
      </w:r>
      <w:r>
        <w:rPr>
          <w:spacing w:val="-12"/>
          <w:sz w:val="24"/>
        </w:rPr>
        <w:t xml:space="preserve"> </w:t>
      </w:r>
      <w:r>
        <w:rPr>
          <w:sz w:val="24"/>
        </w:rPr>
        <w:t>funds</w:t>
      </w:r>
      <w:r>
        <w:rPr>
          <w:spacing w:val="-12"/>
          <w:sz w:val="24"/>
        </w:rPr>
        <w:t xml:space="preserve"> </w:t>
      </w:r>
      <w:r>
        <w:rPr>
          <w:sz w:val="24"/>
        </w:rPr>
        <w:t>would</w:t>
      </w:r>
      <w:r>
        <w:rPr>
          <w:spacing w:val="-12"/>
          <w:sz w:val="24"/>
        </w:rPr>
        <w:t xml:space="preserve"> </w:t>
      </w:r>
      <w:r>
        <w:rPr>
          <w:sz w:val="24"/>
        </w:rPr>
        <w:t>represent</w:t>
      </w:r>
      <w:r>
        <w:rPr>
          <w:spacing w:val="-11"/>
          <w:sz w:val="24"/>
        </w:rPr>
        <w:t xml:space="preserve"> </w:t>
      </w:r>
      <w:r>
        <w:rPr>
          <w:sz w:val="24"/>
        </w:rPr>
        <w:t>2.5% of Pitt EAS total spending and 20% of Pitt ASC’s soft-money budget. As these programs are mutually reinforcing, the Title VI funds are a cost-effective use of resources.</w:t>
      </w:r>
    </w:p>
    <w:p w14:paraId="2EDA08F3" w14:textId="77777777" w:rsidR="00524B5E" w:rsidRDefault="00BB60DC">
      <w:pPr>
        <w:pStyle w:val="ListParagraph"/>
        <w:numPr>
          <w:ilvl w:val="1"/>
          <w:numId w:val="1"/>
        </w:numPr>
        <w:tabs>
          <w:tab w:val="left" w:pos="1226"/>
        </w:tabs>
        <w:spacing w:line="480" w:lineRule="auto"/>
        <w:ind w:right="497" w:firstLine="720"/>
        <w:jc w:val="both"/>
        <w:rPr>
          <w:sz w:val="24"/>
        </w:rPr>
      </w:pPr>
      <w:bookmarkStart w:id="684" w:name="I.4._Long-Term_Impact_on_Undergraduate_T"/>
      <w:bookmarkStart w:id="685" w:name="_bookmark42"/>
      <w:bookmarkEnd w:id="684"/>
      <w:bookmarkEnd w:id="685"/>
      <w:r>
        <w:rPr>
          <w:i/>
          <w:sz w:val="24"/>
        </w:rPr>
        <w:t>Long-Term Impact on Undergraduate Training Program</w:t>
      </w:r>
      <w:r>
        <w:rPr>
          <w:sz w:val="24"/>
        </w:rPr>
        <w:t>: After the</w:t>
      </w:r>
      <w:r>
        <w:rPr>
          <w:spacing w:val="-1"/>
          <w:sz w:val="24"/>
        </w:rPr>
        <w:t xml:space="preserve"> </w:t>
      </w:r>
      <w:r>
        <w:rPr>
          <w:sz w:val="24"/>
        </w:rPr>
        <w:t>completion of the g</w:t>
      </w:r>
      <w:r>
        <w:rPr>
          <w:sz w:val="24"/>
        </w:rPr>
        <w:t>rant, ASC expects to have (1) increased the study of LCTLs—particularly new opportunities in Korean,</w:t>
      </w:r>
      <w:r>
        <w:rPr>
          <w:spacing w:val="-14"/>
          <w:sz w:val="24"/>
        </w:rPr>
        <w:t xml:space="preserve"> </w:t>
      </w:r>
      <w:r>
        <w:rPr>
          <w:sz w:val="24"/>
        </w:rPr>
        <w:t>and</w:t>
      </w:r>
      <w:r>
        <w:rPr>
          <w:spacing w:val="-14"/>
          <w:sz w:val="24"/>
        </w:rPr>
        <w:t xml:space="preserve"> </w:t>
      </w:r>
      <w:r>
        <w:rPr>
          <w:sz w:val="24"/>
        </w:rPr>
        <w:t>Vietnamese—for</w:t>
      </w:r>
      <w:r>
        <w:rPr>
          <w:spacing w:val="-14"/>
          <w:sz w:val="24"/>
        </w:rPr>
        <w:t xml:space="preserve"> </w:t>
      </w:r>
      <w:r>
        <w:rPr>
          <w:sz w:val="24"/>
        </w:rPr>
        <w:t>undergraduates,</w:t>
      </w:r>
      <w:r>
        <w:rPr>
          <w:spacing w:val="-14"/>
          <w:sz w:val="24"/>
        </w:rPr>
        <w:t xml:space="preserve"> </w:t>
      </w:r>
      <w:r>
        <w:rPr>
          <w:sz w:val="24"/>
        </w:rPr>
        <w:t>(2)</w:t>
      </w:r>
      <w:r>
        <w:rPr>
          <w:spacing w:val="-14"/>
          <w:sz w:val="24"/>
        </w:rPr>
        <w:t xml:space="preserve"> </w:t>
      </w:r>
      <w:r>
        <w:rPr>
          <w:sz w:val="24"/>
        </w:rPr>
        <w:t>established</w:t>
      </w:r>
      <w:r>
        <w:rPr>
          <w:spacing w:val="-14"/>
          <w:sz w:val="24"/>
        </w:rPr>
        <w:t xml:space="preserve"> </w:t>
      </w:r>
      <w:r>
        <w:rPr>
          <w:sz w:val="24"/>
        </w:rPr>
        <w:t>new</w:t>
      </w:r>
      <w:r>
        <w:rPr>
          <w:spacing w:val="-15"/>
          <w:sz w:val="24"/>
        </w:rPr>
        <w:t xml:space="preserve"> </w:t>
      </w:r>
      <w:r>
        <w:rPr>
          <w:sz w:val="24"/>
        </w:rPr>
        <w:t>undergraduate</w:t>
      </w:r>
      <w:r>
        <w:rPr>
          <w:spacing w:val="-14"/>
          <w:sz w:val="24"/>
        </w:rPr>
        <w:t xml:space="preserve"> </w:t>
      </w:r>
      <w:r>
        <w:rPr>
          <w:sz w:val="24"/>
        </w:rPr>
        <w:t>course</w:t>
      </w:r>
      <w:r>
        <w:rPr>
          <w:spacing w:val="-14"/>
          <w:sz w:val="24"/>
        </w:rPr>
        <w:t xml:space="preserve"> </w:t>
      </w:r>
      <w:r>
        <w:rPr>
          <w:sz w:val="24"/>
        </w:rPr>
        <w:t>offerings in</w:t>
      </w:r>
      <w:r>
        <w:rPr>
          <w:spacing w:val="40"/>
          <w:sz w:val="24"/>
        </w:rPr>
        <w:t xml:space="preserve"> </w:t>
      </w:r>
      <w:r>
        <w:rPr>
          <w:sz w:val="24"/>
        </w:rPr>
        <w:t>six</w:t>
      </w:r>
      <w:r>
        <w:rPr>
          <w:spacing w:val="40"/>
          <w:sz w:val="24"/>
        </w:rPr>
        <w:t xml:space="preserve"> </w:t>
      </w:r>
      <w:r>
        <w:rPr>
          <w:sz w:val="24"/>
        </w:rPr>
        <w:t>departments</w:t>
      </w:r>
      <w:r>
        <w:rPr>
          <w:spacing w:val="40"/>
          <w:sz w:val="24"/>
        </w:rPr>
        <w:t xml:space="preserve"> </w:t>
      </w:r>
      <w:r>
        <w:rPr>
          <w:sz w:val="24"/>
        </w:rPr>
        <w:t>and</w:t>
      </w:r>
      <w:r>
        <w:rPr>
          <w:spacing w:val="40"/>
          <w:sz w:val="24"/>
        </w:rPr>
        <w:t xml:space="preserve"> </w:t>
      </w:r>
      <w:r>
        <w:rPr>
          <w:sz w:val="24"/>
        </w:rPr>
        <w:t>three</w:t>
      </w:r>
      <w:r>
        <w:rPr>
          <w:spacing w:val="40"/>
          <w:sz w:val="24"/>
        </w:rPr>
        <w:t xml:space="preserve"> </w:t>
      </w:r>
      <w:r>
        <w:rPr>
          <w:sz w:val="24"/>
        </w:rPr>
        <w:t>schools</w:t>
      </w:r>
      <w:r>
        <w:rPr>
          <w:spacing w:val="40"/>
          <w:sz w:val="24"/>
        </w:rPr>
        <w:t xml:space="preserve"> </w:t>
      </w:r>
      <w:r>
        <w:rPr>
          <w:sz w:val="24"/>
        </w:rPr>
        <w:t>that</w:t>
      </w:r>
      <w:r>
        <w:rPr>
          <w:spacing w:val="40"/>
          <w:sz w:val="24"/>
        </w:rPr>
        <w:t xml:space="preserve"> </w:t>
      </w:r>
      <w:r>
        <w:rPr>
          <w:sz w:val="24"/>
        </w:rPr>
        <w:t>will</w:t>
      </w:r>
      <w:r>
        <w:rPr>
          <w:spacing w:val="40"/>
          <w:sz w:val="24"/>
        </w:rPr>
        <w:t xml:space="preserve"> </w:t>
      </w:r>
      <w:r>
        <w:rPr>
          <w:sz w:val="24"/>
        </w:rPr>
        <w:t>generate</w:t>
      </w:r>
      <w:r>
        <w:rPr>
          <w:spacing w:val="40"/>
          <w:sz w:val="24"/>
        </w:rPr>
        <w:t xml:space="preserve"> </w:t>
      </w:r>
      <w:r>
        <w:rPr>
          <w:sz w:val="24"/>
        </w:rPr>
        <w:t>a</w:t>
      </w:r>
      <w:r>
        <w:rPr>
          <w:spacing w:val="40"/>
          <w:sz w:val="24"/>
        </w:rPr>
        <w:t xml:space="preserve"> </w:t>
      </w:r>
      <w:r>
        <w:rPr>
          <w:sz w:val="24"/>
        </w:rPr>
        <w:t>student</w:t>
      </w:r>
      <w:r>
        <w:rPr>
          <w:spacing w:val="40"/>
          <w:sz w:val="24"/>
        </w:rPr>
        <w:t xml:space="preserve"> </w:t>
      </w:r>
      <w:r>
        <w:rPr>
          <w:sz w:val="24"/>
        </w:rPr>
        <w:t>aud</w:t>
      </w:r>
      <w:r>
        <w:rPr>
          <w:sz w:val="24"/>
        </w:rPr>
        <w:t>ience</w:t>
      </w:r>
      <w:r>
        <w:rPr>
          <w:spacing w:val="40"/>
          <w:sz w:val="24"/>
        </w:rPr>
        <w:t xml:space="preserve"> </w:t>
      </w:r>
      <w:r>
        <w:rPr>
          <w:sz w:val="24"/>
        </w:rPr>
        <w:t>of</w:t>
      </w:r>
      <w:r>
        <w:rPr>
          <w:spacing w:val="40"/>
          <w:sz w:val="24"/>
        </w:rPr>
        <w:t xml:space="preserve"> </w:t>
      </w:r>
      <w:r>
        <w:rPr>
          <w:sz w:val="24"/>
        </w:rPr>
        <w:t>over</w:t>
      </w:r>
      <w:r>
        <w:rPr>
          <w:spacing w:val="40"/>
          <w:sz w:val="24"/>
        </w:rPr>
        <w:t xml:space="preserve"> </w:t>
      </w:r>
      <w:r>
        <w:rPr>
          <w:sz w:val="24"/>
        </w:rPr>
        <w:t>800,</w:t>
      </w:r>
      <w:r>
        <w:rPr>
          <w:spacing w:val="40"/>
          <w:sz w:val="24"/>
        </w:rPr>
        <w:t xml:space="preserve"> </w:t>
      </w:r>
      <w:r>
        <w:rPr>
          <w:sz w:val="24"/>
        </w:rPr>
        <w:t>(3)</w:t>
      </w:r>
    </w:p>
    <w:p w14:paraId="2EDA08F4"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8F5" w14:textId="77777777" w:rsidR="00524B5E" w:rsidRDefault="00BB60DC">
      <w:pPr>
        <w:pStyle w:val="BodyText"/>
        <w:spacing w:before="60" w:line="480" w:lineRule="auto"/>
      </w:pPr>
      <w:r>
        <w:lastRenderedPageBreak/>
        <w:t>synchronized our outreach and undergraduate course development initiatives by adapting remote/in person hybrid courses to included students from our MSI partners in the Georgia Consortium, (4) provided international tra</w:t>
      </w:r>
      <w:r>
        <w:t>ining opportunities both at Pitt and abroad for DSAS and</w:t>
      </w:r>
      <w:r>
        <w:rPr>
          <w:spacing w:val="-2"/>
        </w:rPr>
        <w:t xml:space="preserve"> </w:t>
      </w:r>
      <w:r>
        <w:t>professional</w:t>
      </w:r>
      <w:r>
        <w:rPr>
          <w:spacing w:val="-2"/>
        </w:rPr>
        <w:t xml:space="preserve"> </w:t>
      </w:r>
      <w:r>
        <w:t>schools,</w:t>
      </w:r>
      <w:r>
        <w:rPr>
          <w:spacing w:val="-2"/>
        </w:rPr>
        <w:t xml:space="preserve"> </w:t>
      </w:r>
      <w:r>
        <w:t>(5)</w:t>
      </w:r>
      <w:r>
        <w:rPr>
          <w:spacing w:val="-2"/>
        </w:rPr>
        <w:t xml:space="preserve"> </w:t>
      </w:r>
      <w:r>
        <w:t>acquired</w:t>
      </w:r>
      <w:r>
        <w:rPr>
          <w:spacing w:val="-2"/>
        </w:rPr>
        <w:t xml:space="preserve"> </w:t>
      </w:r>
      <w:r>
        <w:t>new</w:t>
      </w:r>
      <w:r>
        <w:rPr>
          <w:spacing w:val="-3"/>
        </w:rPr>
        <w:t xml:space="preserve"> </w:t>
      </w:r>
      <w:r>
        <w:t>databases</w:t>
      </w:r>
      <w:r>
        <w:rPr>
          <w:spacing w:val="-2"/>
        </w:rPr>
        <w:t xml:space="preserve"> </w:t>
      </w:r>
      <w:r>
        <w:t>and</w:t>
      </w:r>
      <w:r>
        <w:rPr>
          <w:spacing w:val="-2"/>
        </w:rPr>
        <w:t xml:space="preserve"> </w:t>
      </w:r>
      <w:r>
        <w:t>research</w:t>
      </w:r>
      <w:r>
        <w:rPr>
          <w:spacing w:val="-2"/>
        </w:rPr>
        <w:t xml:space="preserve"> </w:t>
      </w:r>
      <w:r>
        <w:t>materials</w:t>
      </w:r>
      <w:r>
        <w:rPr>
          <w:spacing w:val="-2"/>
        </w:rPr>
        <w:t xml:space="preserve"> </w:t>
      </w:r>
      <w:r>
        <w:t>within</w:t>
      </w:r>
      <w:r>
        <w:rPr>
          <w:spacing w:val="-2"/>
        </w:rPr>
        <w:t xml:space="preserve"> </w:t>
      </w:r>
      <w:r>
        <w:t>EAL</w:t>
      </w:r>
      <w:r>
        <w:rPr>
          <w:spacing w:val="-2"/>
        </w:rPr>
        <w:t xml:space="preserve"> </w:t>
      </w:r>
      <w:r>
        <w:t>that</w:t>
      </w:r>
      <w:r>
        <w:rPr>
          <w:spacing w:val="-2"/>
        </w:rPr>
        <w:t xml:space="preserve"> </w:t>
      </w:r>
      <w:r>
        <w:t>will be</w:t>
      </w:r>
      <w:r>
        <w:rPr>
          <w:spacing w:val="-8"/>
        </w:rPr>
        <w:t xml:space="preserve"> </w:t>
      </w:r>
      <w:r>
        <w:t>offered</w:t>
      </w:r>
      <w:r>
        <w:rPr>
          <w:spacing w:val="-9"/>
        </w:rPr>
        <w:t xml:space="preserve"> </w:t>
      </w:r>
      <w:r>
        <w:t>to</w:t>
      </w:r>
      <w:r>
        <w:rPr>
          <w:spacing w:val="-9"/>
        </w:rPr>
        <w:t xml:space="preserve"> </w:t>
      </w:r>
      <w:r>
        <w:t>students</w:t>
      </w:r>
      <w:r>
        <w:rPr>
          <w:spacing w:val="-8"/>
        </w:rPr>
        <w:t xml:space="preserve"> </w:t>
      </w:r>
      <w:r>
        <w:t>and</w:t>
      </w:r>
      <w:r>
        <w:rPr>
          <w:spacing w:val="-8"/>
        </w:rPr>
        <w:t xml:space="preserve"> </w:t>
      </w:r>
      <w:r>
        <w:t>the</w:t>
      </w:r>
      <w:r>
        <w:rPr>
          <w:spacing w:val="-8"/>
        </w:rPr>
        <w:t xml:space="preserve"> </w:t>
      </w:r>
      <w:r>
        <w:t>public,</w:t>
      </w:r>
      <w:r>
        <w:rPr>
          <w:spacing w:val="-9"/>
        </w:rPr>
        <w:t xml:space="preserve"> </w:t>
      </w:r>
      <w:r>
        <w:t>and</w:t>
      </w:r>
      <w:r>
        <w:rPr>
          <w:spacing w:val="-8"/>
        </w:rPr>
        <w:t xml:space="preserve"> </w:t>
      </w:r>
      <w:r>
        <w:t>(6)</w:t>
      </w:r>
      <w:r>
        <w:rPr>
          <w:spacing w:val="-9"/>
        </w:rPr>
        <w:t xml:space="preserve"> </w:t>
      </w:r>
      <w:r>
        <w:t>established</w:t>
      </w:r>
      <w:r>
        <w:rPr>
          <w:spacing w:val="-9"/>
        </w:rPr>
        <w:t xml:space="preserve"> </w:t>
      </w:r>
      <w:r>
        <w:t>educator</w:t>
      </w:r>
      <w:r>
        <w:rPr>
          <w:spacing w:val="-8"/>
        </w:rPr>
        <w:t xml:space="preserve"> </w:t>
      </w:r>
      <w:r>
        <w:t>development</w:t>
      </w:r>
      <w:r>
        <w:rPr>
          <w:spacing w:val="-8"/>
        </w:rPr>
        <w:t xml:space="preserve"> </w:t>
      </w:r>
      <w:r>
        <w:t>programs</w:t>
      </w:r>
      <w:r>
        <w:rPr>
          <w:spacing w:val="-8"/>
        </w:rPr>
        <w:t xml:space="preserve"> </w:t>
      </w:r>
      <w:r>
        <w:t>that</w:t>
      </w:r>
      <w:r>
        <w:rPr>
          <w:spacing w:val="-8"/>
        </w:rPr>
        <w:t xml:space="preserve"> </w:t>
      </w:r>
      <w:r>
        <w:t>will produce better-prepared incoming students. In sum, our planned programming strategically employs</w:t>
      </w:r>
      <w:r>
        <w:rPr>
          <w:spacing w:val="-13"/>
        </w:rPr>
        <w:t xml:space="preserve"> </w:t>
      </w:r>
      <w:r>
        <w:t>NRC</w:t>
      </w:r>
      <w:r>
        <w:rPr>
          <w:spacing w:val="-13"/>
        </w:rPr>
        <w:t xml:space="preserve"> </w:t>
      </w:r>
      <w:r>
        <w:t>funds</w:t>
      </w:r>
      <w:r>
        <w:rPr>
          <w:spacing w:val="-12"/>
        </w:rPr>
        <w:t xml:space="preserve"> </w:t>
      </w:r>
      <w:r>
        <w:t>in</w:t>
      </w:r>
      <w:r>
        <w:rPr>
          <w:spacing w:val="-13"/>
        </w:rPr>
        <w:t xml:space="preserve"> </w:t>
      </w:r>
      <w:r>
        <w:t>concert</w:t>
      </w:r>
      <w:r>
        <w:rPr>
          <w:spacing w:val="-13"/>
        </w:rPr>
        <w:t xml:space="preserve"> </w:t>
      </w:r>
      <w:r>
        <w:t>with</w:t>
      </w:r>
      <w:r>
        <w:rPr>
          <w:spacing w:val="-13"/>
        </w:rPr>
        <w:t xml:space="preserve"> </w:t>
      </w:r>
      <w:r>
        <w:t>Pitt’s</w:t>
      </w:r>
      <w:r>
        <w:rPr>
          <w:spacing w:val="-12"/>
        </w:rPr>
        <w:t xml:space="preserve"> </w:t>
      </w:r>
      <w:r>
        <w:t>internal</w:t>
      </w:r>
      <w:r>
        <w:rPr>
          <w:spacing w:val="-12"/>
        </w:rPr>
        <w:t xml:space="preserve"> </w:t>
      </w:r>
      <w:r>
        <w:t>and</w:t>
      </w:r>
      <w:r>
        <w:rPr>
          <w:spacing w:val="-12"/>
        </w:rPr>
        <w:t xml:space="preserve"> </w:t>
      </w:r>
      <w:r>
        <w:t>external</w:t>
      </w:r>
      <w:r>
        <w:rPr>
          <w:spacing w:val="-12"/>
        </w:rPr>
        <w:t xml:space="preserve"> </w:t>
      </w:r>
      <w:r>
        <w:t>sources</w:t>
      </w:r>
      <w:r>
        <w:rPr>
          <w:spacing w:val="-13"/>
        </w:rPr>
        <w:t xml:space="preserve"> </w:t>
      </w:r>
      <w:r>
        <w:t>to</w:t>
      </w:r>
      <w:r>
        <w:rPr>
          <w:spacing w:val="-13"/>
        </w:rPr>
        <w:t xml:space="preserve"> </w:t>
      </w:r>
      <w:r>
        <w:t>meet</w:t>
      </w:r>
      <w:r>
        <w:rPr>
          <w:spacing w:val="-13"/>
        </w:rPr>
        <w:t xml:space="preserve"> </w:t>
      </w:r>
      <w:r>
        <w:t>all</w:t>
      </w:r>
      <w:r>
        <w:rPr>
          <w:spacing w:val="-12"/>
        </w:rPr>
        <w:t xml:space="preserve"> </w:t>
      </w:r>
      <w:r>
        <w:t>NRC</w:t>
      </w:r>
      <w:r>
        <w:rPr>
          <w:spacing w:val="-13"/>
        </w:rPr>
        <w:t xml:space="preserve"> </w:t>
      </w:r>
      <w:r>
        <w:t>and</w:t>
      </w:r>
      <w:r>
        <w:rPr>
          <w:spacing w:val="-12"/>
        </w:rPr>
        <w:t xml:space="preserve"> </w:t>
      </w:r>
      <w:r>
        <w:t>FLAS absolute and competitive undergraduate priorities. Long-term susta</w:t>
      </w:r>
      <w:r>
        <w:t>inability is achieved by organizing NRC initiatives that align with the University’s Global Plan.</w:t>
      </w:r>
    </w:p>
    <w:p w14:paraId="2EDA08F6" w14:textId="77777777" w:rsidR="00524B5E" w:rsidRDefault="00BB60DC">
      <w:pPr>
        <w:pStyle w:val="Heading1"/>
        <w:numPr>
          <w:ilvl w:val="0"/>
          <w:numId w:val="2"/>
        </w:numPr>
        <w:tabs>
          <w:tab w:val="left" w:pos="360"/>
        </w:tabs>
        <w:ind w:left="360" w:hanging="240"/>
        <w:jc w:val="both"/>
      </w:pPr>
      <w:bookmarkStart w:id="686" w:name="J._FLAS_AWARDEE_SELECTION_PROCEDURES_"/>
      <w:bookmarkStart w:id="687" w:name="_bookmark43"/>
      <w:bookmarkEnd w:id="686"/>
      <w:bookmarkEnd w:id="687"/>
      <w:r>
        <w:t>FLAS</w:t>
      </w:r>
      <w:r>
        <w:rPr>
          <w:spacing w:val="-6"/>
        </w:rPr>
        <w:t xml:space="preserve"> </w:t>
      </w:r>
      <w:r>
        <w:t>AWARDEE</w:t>
      </w:r>
      <w:r>
        <w:rPr>
          <w:spacing w:val="-5"/>
        </w:rPr>
        <w:t xml:space="preserve"> </w:t>
      </w:r>
      <w:r>
        <w:t>SELECTION</w:t>
      </w:r>
      <w:r>
        <w:rPr>
          <w:spacing w:val="-6"/>
        </w:rPr>
        <w:t xml:space="preserve"> </w:t>
      </w:r>
      <w:r>
        <w:rPr>
          <w:spacing w:val="-2"/>
        </w:rPr>
        <w:t>PROCEDURES</w:t>
      </w:r>
    </w:p>
    <w:p w14:paraId="2EDA08F7" w14:textId="77777777" w:rsidR="00524B5E" w:rsidRDefault="00BB60DC">
      <w:pPr>
        <w:pStyle w:val="ListParagraph"/>
        <w:numPr>
          <w:ilvl w:val="1"/>
          <w:numId w:val="2"/>
        </w:numPr>
        <w:tabs>
          <w:tab w:val="left" w:pos="650"/>
        </w:tabs>
        <w:spacing w:before="160" w:line="480" w:lineRule="auto"/>
        <w:ind w:right="496" w:firstLine="0"/>
        <w:jc w:val="both"/>
        <w:rPr>
          <w:sz w:val="24"/>
        </w:rPr>
      </w:pPr>
      <w:bookmarkStart w:id="688" w:name="J.1._FLAS_Advertising:_ASC_advertises_to"/>
      <w:bookmarkStart w:id="689" w:name="_bookmark44"/>
      <w:bookmarkEnd w:id="688"/>
      <w:bookmarkEnd w:id="689"/>
      <w:r>
        <w:rPr>
          <w:i/>
          <w:sz w:val="24"/>
        </w:rPr>
        <w:t xml:space="preserve">FLAS Advertising: </w:t>
      </w:r>
      <w:r>
        <w:rPr>
          <w:sz w:val="24"/>
        </w:rPr>
        <w:t>ASC advertises to eligible students through print and online advertisements,</w:t>
      </w:r>
      <w:r>
        <w:rPr>
          <w:spacing w:val="-2"/>
          <w:sz w:val="24"/>
        </w:rPr>
        <w:t xml:space="preserve"> </w:t>
      </w:r>
      <w:r>
        <w:rPr>
          <w:sz w:val="24"/>
        </w:rPr>
        <w:t>Center</w:t>
      </w:r>
      <w:r>
        <w:rPr>
          <w:spacing w:val="-2"/>
          <w:sz w:val="24"/>
        </w:rPr>
        <w:t xml:space="preserve"> </w:t>
      </w:r>
      <w:r>
        <w:rPr>
          <w:sz w:val="24"/>
        </w:rPr>
        <w:t>newsletters,</w:t>
      </w:r>
      <w:r>
        <w:rPr>
          <w:spacing w:val="-4"/>
          <w:sz w:val="24"/>
        </w:rPr>
        <w:t xml:space="preserve"> </w:t>
      </w:r>
      <w:r>
        <w:rPr>
          <w:sz w:val="24"/>
        </w:rPr>
        <w:t>visits</w:t>
      </w:r>
      <w:r>
        <w:rPr>
          <w:spacing w:val="-2"/>
          <w:sz w:val="24"/>
        </w:rPr>
        <w:t xml:space="preserve"> </w:t>
      </w:r>
      <w:r>
        <w:rPr>
          <w:sz w:val="24"/>
        </w:rPr>
        <w:t>to</w:t>
      </w:r>
      <w:r>
        <w:rPr>
          <w:spacing w:val="-3"/>
          <w:sz w:val="24"/>
        </w:rPr>
        <w:t xml:space="preserve"> </w:t>
      </w:r>
      <w:r>
        <w:rPr>
          <w:sz w:val="24"/>
        </w:rPr>
        <w:t>classes,</w:t>
      </w:r>
      <w:r>
        <w:rPr>
          <w:spacing w:val="-2"/>
          <w:sz w:val="24"/>
        </w:rPr>
        <w:t xml:space="preserve"> </w:t>
      </w:r>
      <w:r>
        <w:rPr>
          <w:sz w:val="24"/>
        </w:rPr>
        <w:t>social</w:t>
      </w:r>
      <w:r>
        <w:rPr>
          <w:spacing w:val="-3"/>
          <w:sz w:val="24"/>
        </w:rPr>
        <w:t xml:space="preserve"> </w:t>
      </w:r>
      <w:r>
        <w:rPr>
          <w:sz w:val="24"/>
        </w:rPr>
        <w:t>media,</w:t>
      </w:r>
      <w:r>
        <w:rPr>
          <w:spacing w:val="-3"/>
          <w:sz w:val="24"/>
        </w:rPr>
        <w:t xml:space="preserve"> </w:t>
      </w:r>
      <w:r>
        <w:rPr>
          <w:sz w:val="24"/>
        </w:rPr>
        <w:t>information</w:t>
      </w:r>
      <w:r>
        <w:rPr>
          <w:spacing w:val="-3"/>
          <w:sz w:val="24"/>
        </w:rPr>
        <w:t xml:space="preserve"> </w:t>
      </w:r>
      <w:r>
        <w:rPr>
          <w:sz w:val="24"/>
        </w:rPr>
        <w:t>sessions</w:t>
      </w:r>
      <w:r>
        <w:rPr>
          <w:spacing w:val="-2"/>
          <w:sz w:val="24"/>
        </w:rPr>
        <w:t xml:space="preserve"> </w:t>
      </w:r>
      <w:r>
        <w:rPr>
          <w:sz w:val="24"/>
        </w:rPr>
        <w:t>hosted</w:t>
      </w:r>
      <w:r>
        <w:rPr>
          <w:spacing w:val="-3"/>
          <w:sz w:val="24"/>
        </w:rPr>
        <w:t xml:space="preserve"> </w:t>
      </w:r>
      <w:r>
        <w:rPr>
          <w:sz w:val="24"/>
        </w:rPr>
        <w:t xml:space="preserve">by ASC, EALL, Honor’s College, professional schools, and meetings with students enrolled in our programs. We also advertise FLAS competition to regional campuses and local community </w:t>
      </w:r>
      <w:r>
        <w:rPr>
          <w:sz w:val="24"/>
        </w:rPr>
        <w:t>colleges. We hold a FLAS information and Q&amp;A session before the application deadline with slides available on the Pitt FLAS website. FLAS announcements are sent to all faculty, deans, department chairs, and center directors for announcement to graduate stu</w:t>
      </w:r>
      <w:r>
        <w:rPr>
          <w:sz w:val="24"/>
        </w:rPr>
        <w:t>dents and new students.</w:t>
      </w:r>
    </w:p>
    <w:p w14:paraId="2EDA08F8" w14:textId="77777777" w:rsidR="00524B5E" w:rsidRDefault="00BB60DC">
      <w:pPr>
        <w:pStyle w:val="ListParagraph"/>
        <w:numPr>
          <w:ilvl w:val="1"/>
          <w:numId w:val="2"/>
        </w:numPr>
        <w:tabs>
          <w:tab w:val="left" w:pos="1259"/>
        </w:tabs>
        <w:spacing w:line="480" w:lineRule="auto"/>
        <w:ind w:right="496" w:firstLine="720"/>
        <w:jc w:val="both"/>
        <w:rPr>
          <w:sz w:val="24"/>
        </w:rPr>
      </w:pPr>
      <w:bookmarkStart w:id="690" w:name="J.2._Student_Application_Process:_For_th"/>
      <w:bookmarkStart w:id="691" w:name="_bookmark45"/>
      <w:bookmarkEnd w:id="690"/>
      <w:bookmarkEnd w:id="691"/>
      <w:r>
        <w:rPr>
          <w:i/>
          <w:sz w:val="24"/>
        </w:rPr>
        <w:t xml:space="preserve">Student Application Process: </w:t>
      </w:r>
      <w:r>
        <w:rPr>
          <w:sz w:val="24"/>
        </w:rPr>
        <w:t>For the graduate and undergraduate FLAS Fellowship, ASC uses application forms developed with Pitt’s other FLAS awarding centers. Applicants submit</w:t>
      </w:r>
      <w:r>
        <w:rPr>
          <w:spacing w:val="-6"/>
          <w:sz w:val="24"/>
        </w:rPr>
        <w:t xml:space="preserve"> </w:t>
      </w:r>
      <w:r>
        <w:rPr>
          <w:sz w:val="24"/>
        </w:rPr>
        <w:t>transcripts,</w:t>
      </w:r>
      <w:r>
        <w:rPr>
          <w:spacing w:val="-6"/>
          <w:sz w:val="24"/>
        </w:rPr>
        <w:t xml:space="preserve"> </w:t>
      </w:r>
      <w:r>
        <w:rPr>
          <w:sz w:val="24"/>
        </w:rPr>
        <w:t>two</w:t>
      </w:r>
      <w:r>
        <w:rPr>
          <w:spacing w:val="-6"/>
          <w:sz w:val="24"/>
        </w:rPr>
        <w:t xml:space="preserve"> </w:t>
      </w:r>
      <w:r>
        <w:rPr>
          <w:sz w:val="24"/>
        </w:rPr>
        <w:t>recommendation</w:t>
      </w:r>
      <w:r>
        <w:rPr>
          <w:spacing w:val="-6"/>
          <w:sz w:val="24"/>
        </w:rPr>
        <w:t xml:space="preserve"> </w:t>
      </w:r>
      <w:r>
        <w:rPr>
          <w:sz w:val="24"/>
        </w:rPr>
        <w:t>letters,</w:t>
      </w:r>
      <w:r>
        <w:rPr>
          <w:spacing w:val="-6"/>
          <w:sz w:val="24"/>
        </w:rPr>
        <w:t xml:space="preserve"> </w:t>
      </w:r>
      <w:r>
        <w:rPr>
          <w:sz w:val="24"/>
        </w:rPr>
        <w:t>CV,</w:t>
      </w:r>
      <w:r>
        <w:rPr>
          <w:spacing w:val="-6"/>
          <w:sz w:val="24"/>
        </w:rPr>
        <w:t xml:space="preserve"> </w:t>
      </w:r>
      <w:r>
        <w:rPr>
          <w:sz w:val="24"/>
        </w:rPr>
        <w:t>a</w:t>
      </w:r>
      <w:r>
        <w:rPr>
          <w:spacing w:val="-6"/>
          <w:sz w:val="24"/>
        </w:rPr>
        <w:t xml:space="preserve"> </w:t>
      </w:r>
      <w:r>
        <w:rPr>
          <w:sz w:val="24"/>
        </w:rPr>
        <w:t>two-page</w:t>
      </w:r>
      <w:r>
        <w:rPr>
          <w:spacing w:val="-6"/>
          <w:sz w:val="24"/>
        </w:rPr>
        <w:t xml:space="preserve"> </w:t>
      </w:r>
      <w:r>
        <w:rPr>
          <w:sz w:val="24"/>
        </w:rPr>
        <w:t>Language</w:t>
      </w:r>
      <w:r>
        <w:rPr>
          <w:spacing w:val="-6"/>
          <w:sz w:val="24"/>
        </w:rPr>
        <w:t xml:space="preserve"> </w:t>
      </w:r>
      <w:r>
        <w:rPr>
          <w:sz w:val="24"/>
        </w:rPr>
        <w:t>Study</w:t>
      </w:r>
      <w:r>
        <w:rPr>
          <w:spacing w:val="-6"/>
          <w:sz w:val="24"/>
        </w:rPr>
        <w:t xml:space="preserve"> </w:t>
      </w:r>
      <w:r>
        <w:rPr>
          <w:sz w:val="24"/>
        </w:rPr>
        <w:t>Plan,</w:t>
      </w:r>
      <w:r>
        <w:rPr>
          <w:spacing w:val="-6"/>
          <w:sz w:val="24"/>
        </w:rPr>
        <w:t xml:space="preserve"> </w:t>
      </w:r>
      <w:r>
        <w:rPr>
          <w:sz w:val="24"/>
        </w:rPr>
        <w:t>and</w:t>
      </w:r>
      <w:r>
        <w:rPr>
          <w:spacing w:val="-6"/>
          <w:sz w:val="24"/>
        </w:rPr>
        <w:t xml:space="preserve"> </w:t>
      </w:r>
      <w:r>
        <w:rPr>
          <w:sz w:val="24"/>
        </w:rPr>
        <w:t>a</w:t>
      </w:r>
      <w:r>
        <w:rPr>
          <w:spacing w:val="-6"/>
          <w:sz w:val="24"/>
        </w:rPr>
        <w:t xml:space="preserve"> </w:t>
      </w:r>
      <w:r>
        <w:rPr>
          <w:sz w:val="24"/>
        </w:rPr>
        <w:t>two- page Academic Objective Plan. Students opt to disclose financial information through the university’s financial aid office, provide a statement of financial need, or opt out of providing financial</w:t>
      </w:r>
      <w:r>
        <w:rPr>
          <w:spacing w:val="-15"/>
          <w:sz w:val="24"/>
        </w:rPr>
        <w:t xml:space="preserve"> </w:t>
      </w:r>
      <w:r>
        <w:rPr>
          <w:sz w:val="24"/>
        </w:rPr>
        <w:t>information.</w:t>
      </w:r>
      <w:r>
        <w:rPr>
          <w:spacing w:val="-15"/>
          <w:sz w:val="24"/>
        </w:rPr>
        <w:t xml:space="preserve"> </w:t>
      </w:r>
      <w:r>
        <w:rPr>
          <w:sz w:val="24"/>
        </w:rPr>
        <w:t>Application</w:t>
      </w:r>
      <w:r>
        <w:rPr>
          <w:spacing w:val="-15"/>
          <w:sz w:val="24"/>
        </w:rPr>
        <w:t xml:space="preserve"> </w:t>
      </w:r>
      <w:r>
        <w:rPr>
          <w:sz w:val="24"/>
        </w:rPr>
        <w:t>e</w:t>
      </w:r>
      <w:r>
        <w:rPr>
          <w:sz w:val="24"/>
        </w:rPr>
        <w:t>valuation</w:t>
      </w:r>
      <w:r>
        <w:rPr>
          <w:spacing w:val="-15"/>
          <w:sz w:val="24"/>
        </w:rPr>
        <w:t xml:space="preserve"> </w:t>
      </w:r>
      <w:r>
        <w:rPr>
          <w:sz w:val="24"/>
        </w:rPr>
        <w:t>rubrics</w:t>
      </w:r>
      <w:r>
        <w:rPr>
          <w:spacing w:val="-15"/>
          <w:sz w:val="24"/>
        </w:rPr>
        <w:t xml:space="preserve"> </w:t>
      </w:r>
      <w:r>
        <w:rPr>
          <w:sz w:val="24"/>
        </w:rPr>
        <w:t>and</w:t>
      </w:r>
      <w:r>
        <w:rPr>
          <w:spacing w:val="-15"/>
          <w:sz w:val="24"/>
        </w:rPr>
        <w:t xml:space="preserve"> </w:t>
      </w:r>
      <w:r>
        <w:rPr>
          <w:sz w:val="24"/>
        </w:rPr>
        <w:t>information</w:t>
      </w:r>
      <w:r>
        <w:rPr>
          <w:spacing w:val="-15"/>
          <w:sz w:val="24"/>
        </w:rPr>
        <w:t xml:space="preserve"> </w:t>
      </w:r>
      <w:r>
        <w:rPr>
          <w:sz w:val="24"/>
        </w:rPr>
        <w:t>sessions</w:t>
      </w:r>
      <w:r>
        <w:rPr>
          <w:spacing w:val="-15"/>
          <w:sz w:val="24"/>
        </w:rPr>
        <w:t xml:space="preserve"> </w:t>
      </w:r>
      <w:r>
        <w:rPr>
          <w:sz w:val="24"/>
        </w:rPr>
        <w:t>are</w:t>
      </w:r>
      <w:r>
        <w:rPr>
          <w:spacing w:val="-15"/>
          <w:sz w:val="24"/>
        </w:rPr>
        <w:t xml:space="preserve"> </w:t>
      </w:r>
      <w:r>
        <w:rPr>
          <w:sz w:val="24"/>
        </w:rPr>
        <w:t>available</w:t>
      </w:r>
      <w:r>
        <w:rPr>
          <w:spacing w:val="-15"/>
          <w:sz w:val="24"/>
        </w:rPr>
        <w:t xml:space="preserve"> </w:t>
      </w:r>
      <w:r>
        <w:rPr>
          <w:sz w:val="24"/>
        </w:rPr>
        <w:t>to</w:t>
      </w:r>
      <w:r>
        <w:rPr>
          <w:spacing w:val="-15"/>
          <w:sz w:val="24"/>
        </w:rPr>
        <w:t xml:space="preserve"> </w:t>
      </w:r>
      <w:r>
        <w:rPr>
          <w:sz w:val="24"/>
        </w:rPr>
        <w:t>help students</w:t>
      </w:r>
      <w:r>
        <w:rPr>
          <w:spacing w:val="58"/>
          <w:sz w:val="24"/>
        </w:rPr>
        <w:t xml:space="preserve"> </w:t>
      </w:r>
      <w:r>
        <w:rPr>
          <w:sz w:val="24"/>
        </w:rPr>
        <w:t>craft</w:t>
      </w:r>
      <w:r>
        <w:rPr>
          <w:spacing w:val="63"/>
          <w:sz w:val="24"/>
        </w:rPr>
        <w:t xml:space="preserve"> </w:t>
      </w:r>
      <w:r>
        <w:rPr>
          <w:sz w:val="24"/>
        </w:rPr>
        <w:t>language</w:t>
      </w:r>
      <w:r>
        <w:rPr>
          <w:spacing w:val="61"/>
          <w:sz w:val="24"/>
        </w:rPr>
        <w:t xml:space="preserve"> </w:t>
      </w:r>
      <w:r>
        <w:rPr>
          <w:sz w:val="24"/>
        </w:rPr>
        <w:t>and</w:t>
      </w:r>
      <w:r>
        <w:rPr>
          <w:spacing w:val="62"/>
          <w:sz w:val="24"/>
        </w:rPr>
        <w:t xml:space="preserve"> </w:t>
      </w:r>
      <w:r>
        <w:rPr>
          <w:sz w:val="24"/>
        </w:rPr>
        <w:t>academic</w:t>
      </w:r>
      <w:r>
        <w:rPr>
          <w:spacing w:val="61"/>
          <w:sz w:val="24"/>
        </w:rPr>
        <w:t xml:space="preserve"> </w:t>
      </w:r>
      <w:r>
        <w:rPr>
          <w:sz w:val="24"/>
        </w:rPr>
        <w:t>plans</w:t>
      </w:r>
      <w:r>
        <w:rPr>
          <w:spacing w:val="62"/>
          <w:sz w:val="24"/>
        </w:rPr>
        <w:t xml:space="preserve"> </w:t>
      </w:r>
      <w:r>
        <w:rPr>
          <w:sz w:val="24"/>
        </w:rPr>
        <w:t>that</w:t>
      </w:r>
      <w:r>
        <w:rPr>
          <w:spacing w:val="63"/>
          <w:sz w:val="24"/>
        </w:rPr>
        <w:t xml:space="preserve"> </w:t>
      </w:r>
      <w:r>
        <w:rPr>
          <w:sz w:val="24"/>
        </w:rPr>
        <w:t>effectively</w:t>
      </w:r>
      <w:r>
        <w:rPr>
          <w:spacing w:val="62"/>
          <w:sz w:val="24"/>
        </w:rPr>
        <w:t xml:space="preserve"> </w:t>
      </w:r>
      <w:r>
        <w:rPr>
          <w:sz w:val="24"/>
        </w:rPr>
        <w:t>express</w:t>
      </w:r>
      <w:r>
        <w:rPr>
          <w:spacing w:val="60"/>
          <w:sz w:val="24"/>
        </w:rPr>
        <w:t xml:space="preserve"> </w:t>
      </w:r>
      <w:r>
        <w:rPr>
          <w:sz w:val="24"/>
        </w:rPr>
        <w:t>their</w:t>
      </w:r>
      <w:r>
        <w:rPr>
          <w:spacing w:val="63"/>
          <w:sz w:val="24"/>
        </w:rPr>
        <w:t xml:space="preserve"> </w:t>
      </w:r>
      <w:r>
        <w:rPr>
          <w:sz w:val="24"/>
        </w:rPr>
        <w:t>interest</w:t>
      </w:r>
      <w:r>
        <w:rPr>
          <w:spacing w:val="63"/>
          <w:sz w:val="24"/>
        </w:rPr>
        <w:t xml:space="preserve"> </w:t>
      </w:r>
      <w:r>
        <w:rPr>
          <w:sz w:val="24"/>
        </w:rPr>
        <w:t>in</w:t>
      </w:r>
      <w:r>
        <w:rPr>
          <w:spacing w:val="62"/>
          <w:sz w:val="24"/>
        </w:rPr>
        <w:t xml:space="preserve"> </w:t>
      </w:r>
      <w:r>
        <w:rPr>
          <w:spacing w:val="-4"/>
          <w:sz w:val="24"/>
        </w:rPr>
        <w:t>FLAS</w:t>
      </w:r>
    </w:p>
    <w:p w14:paraId="2EDA08F9"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8FA" w14:textId="77777777" w:rsidR="00524B5E" w:rsidRDefault="00BB60DC">
      <w:pPr>
        <w:pStyle w:val="BodyText"/>
        <w:spacing w:before="60"/>
        <w:ind w:right="0"/>
        <w:jc w:val="left"/>
      </w:pPr>
      <w:r>
        <w:lastRenderedPageBreak/>
        <w:t>priorities.</w:t>
      </w:r>
      <w:r>
        <w:rPr>
          <w:spacing w:val="-6"/>
        </w:rPr>
        <w:t xml:space="preserve"> </w:t>
      </w:r>
      <w:r>
        <w:t>The</w:t>
      </w:r>
      <w:r>
        <w:rPr>
          <w:spacing w:val="-2"/>
        </w:rPr>
        <w:t xml:space="preserve"> </w:t>
      </w:r>
      <w:r>
        <w:t>ASC</w:t>
      </w:r>
      <w:r>
        <w:rPr>
          <w:spacing w:val="-4"/>
        </w:rPr>
        <w:t xml:space="preserve"> </w:t>
      </w:r>
      <w:r>
        <w:t>academic</w:t>
      </w:r>
      <w:r>
        <w:rPr>
          <w:spacing w:val="-2"/>
        </w:rPr>
        <w:t xml:space="preserve"> </w:t>
      </w:r>
      <w:r>
        <w:t>advisor</w:t>
      </w:r>
      <w:r>
        <w:rPr>
          <w:spacing w:val="-3"/>
        </w:rPr>
        <w:t xml:space="preserve"> </w:t>
      </w:r>
      <w:r>
        <w:t>works</w:t>
      </w:r>
      <w:r>
        <w:rPr>
          <w:spacing w:val="-3"/>
        </w:rPr>
        <w:t xml:space="preserve"> </w:t>
      </w:r>
      <w:r>
        <w:t>with</w:t>
      </w:r>
      <w:r>
        <w:rPr>
          <w:spacing w:val="-3"/>
        </w:rPr>
        <w:t xml:space="preserve"> </w:t>
      </w:r>
      <w:r>
        <w:t>all</w:t>
      </w:r>
      <w:r>
        <w:rPr>
          <w:spacing w:val="-3"/>
        </w:rPr>
        <w:t xml:space="preserve"> </w:t>
      </w:r>
      <w:r>
        <w:t>students</w:t>
      </w:r>
      <w:r>
        <w:rPr>
          <w:spacing w:val="-3"/>
        </w:rPr>
        <w:t xml:space="preserve"> </w:t>
      </w:r>
      <w:r>
        <w:t>advisees</w:t>
      </w:r>
      <w:r>
        <w:rPr>
          <w:spacing w:val="-3"/>
        </w:rPr>
        <w:t xml:space="preserve"> </w:t>
      </w:r>
      <w:r>
        <w:t>about</w:t>
      </w:r>
      <w:r>
        <w:rPr>
          <w:spacing w:val="-2"/>
        </w:rPr>
        <w:t xml:space="preserve"> </w:t>
      </w:r>
      <w:r>
        <w:t>quality</w:t>
      </w:r>
      <w:r>
        <w:rPr>
          <w:spacing w:val="-4"/>
        </w:rPr>
        <w:t xml:space="preserve"> </w:t>
      </w:r>
      <w:r>
        <w:rPr>
          <w:spacing w:val="-2"/>
        </w:rPr>
        <w:t>applications.</w:t>
      </w:r>
    </w:p>
    <w:p w14:paraId="2EDA08FB" w14:textId="77777777" w:rsidR="00524B5E" w:rsidRDefault="00524B5E">
      <w:pPr>
        <w:pStyle w:val="BodyText"/>
        <w:ind w:left="0" w:right="0"/>
        <w:jc w:val="left"/>
      </w:pPr>
    </w:p>
    <w:p w14:paraId="2EDA08FC" w14:textId="77777777" w:rsidR="00524B5E" w:rsidRDefault="00BB60DC">
      <w:pPr>
        <w:pStyle w:val="ListParagraph"/>
        <w:numPr>
          <w:ilvl w:val="1"/>
          <w:numId w:val="2"/>
        </w:numPr>
        <w:tabs>
          <w:tab w:val="left" w:pos="1264"/>
        </w:tabs>
        <w:spacing w:line="480" w:lineRule="auto"/>
        <w:ind w:left="119" w:right="496" w:firstLine="720"/>
        <w:jc w:val="both"/>
        <w:rPr>
          <w:sz w:val="24"/>
        </w:rPr>
      </w:pPr>
      <w:bookmarkStart w:id="692" w:name="J.3._Selection_Criteria:_The_Selection_C"/>
      <w:bookmarkStart w:id="693" w:name="_bookmark46"/>
      <w:bookmarkEnd w:id="692"/>
      <w:bookmarkEnd w:id="693"/>
      <w:r>
        <w:rPr>
          <w:i/>
          <w:sz w:val="24"/>
        </w:rPr>
        <w:t>Selection Criteria:</w:t>
      </w:r>
      <w:r>
        <w:rPr>
          <w:i/>
          <w:spacing w:val="-4"/>
          <w:sz w:val="24"/>
        </w:rPr>
        <w:t xml:space="preserve"> </w:t>
      </w:r>
      <w:r>
        <w:rPr>
          <w:sz w:val="24"/>
        </w:rPr>
        <w:t>The Selection Committee chooses awardees from a graduate and undergraduate pool of nominees separately. Priority is based on the quality of individual applications, regardless of language or discipline. A rubric i</w:t>
      </w:r>
      <w:r>
        <w:rPr>
          <w:sz w:val="24"/>
        </w:rPr>
        <w:t>s provided to selection committee members with clear instructions on what to look for in each criterion. Selection criteria are language level (3 points), reference letters (5 points), academic record (5 points), goals/ scholarship relevance (Academic Obje</w:t>
      </w:r>
      <w:r>
        <w:rPr>
          <w:sz w:val="24"/>
        </w:rPr>
        <w:t>ctive Plan) (5 points), need for language study (Language Study Plan) (5 points), impact on field of study/ professional field (5 points), and financial need (2 points). Graduate FLAS awardees receive Pitt funding to cover any difference between FLAS suppo</w:t>
      </w:r>
      <w:r>
        <w:rPr>
          <w:sz w:val="24"/>
        </w:rPr>
        <w:t>rt and tuition rates, and stipend support to cover cost of living and health insurance.</w:t>
      </w:r>
    </w:p>
    <w:p w14:paraId="2EDA08FD" w14:textId="77777777" w:rsidR="00524B5E" w:rsidRDefault="00BB60DC">
      <w:pPr>
        <w:pStyle w:val="ListParagraph"/>
        <w:numPr>
          <w:ilvl w:val="1"/>
          <w:numId w:val="2"/>
        </w:numPr>
        <w:tabs>
          <w:tab w:val="left" w:pos="1268"/>
        </w:tabs>
        <w:spacing w:before="1" w:line="480" w:lineRule="auto"/>
        <w:ind w:right="496" w:firstLine="720"/>
        <w:jc w:val="both"/>
        <w:rPr>
          <w:sz w:val="24"/>
        </w:rPr>
      </w:pPr>
      <w:bookmarkStart w:id="694" w:name="J.4._Selection_Committee:_The_six-member"/>
      <w:bookmarkStart w:id="695" w:name="_bookmark47"/>
      <w:bookmarkEnd w:id="694"/>
      <w:bookmarkEnd w:id="695"/>
      <w:r>
        <w:rPr>
          <w:i/>
          <w:sz w:val="24"/>
        </w:rPr>
        <w:t xml:space="preserve">Selection Committee: </w:t>
      </w:r>
      <w:r>
        <w:rPr>
          <w:sz w:val="24"/>
        </w:rPr>
        <w:t>The six-member selection committee is appointed by the ASC Director</w:t>
      </w:r>
      <w:r>
        <w:rPr>
          <w:spacing w:val="-5"/>
          <w:sz w:val="24"/>
        </w:rPr>
        <w:t xml:space="preserve"> </w:t>
      </w:r>
      <w:r>
        <w:rPr>
          <w:sz w:val="24"/>
        </w:rPr>
        <w:t>and</w:t>
      </w:r>
      <w:r>
        <w:rPr>
          <w:spacing w:val="-5"/>
          <w:sz w:val="24"/>
        </w:rPr>
        <w:t xml:space="preserve"> </w:t>
      </w:r>
      <w:r>
        <w:rPr>
          <w:sz w:val="24"/>
        </w:rPr>
        <w:t>consists</w:t>
      </w:r>
      <w:r>
        <w:rPr>
          <w:spacing w:val="-5"/>
          <w:sz w:val="24"/>
        </w:rPr>
        <w:t xml:space="preserve"> </w:t>
      </w:r>
      <w:r>
        <w:rPr>
          <w:sz w:val="24"/>
        </w:rPr>
        <w:t>of</w:t>
      </w:r>
      <w:r>
        <w:rPr>
          <w:spacing w:val="-5"/>
          <w:sz w:val="24"/>
        </w:rPr>
        <w:t xml:space="preserve"> </w:t>
      </w:r>
      <w:r>
        <w:rPr>
          <w:sz w:val="24"/>
        </w:rPr>
        <w:t>ASC</w:t>
      </w:r>
      <w:r>
        <w:rPr>
          <w:spacing w:val="-5"/>
          <w:sz w:val="24"/>
        </w:rPr>
        <w:t xml:space="preserve"> </w:t>
      </w:r>
      <w:r>
        <w:rPr>
          <w:sz w:val="24"/>
        </w:rPr>
        <w:t>affiliated</w:t>
      </w:r>
      <w:r>
        <w:rPr>
          <w:spacing w:val="-5"/>
          <w:sz w:val="24"/>
        </w:rPr>
        <w:t xml:space="preserve"> </w:t>
      </w:r>
      <w:r>
        <w:rPr>
          <w:sz w:val="24"/>
        </w:rPr>
        <w:t>faculty,</w:t>
      </w:r>
      <w:r>
        <w:rPr>
          <w:spacing w:val="-6"/>
          <w:sz w:val="24"/>
        </w:rPr>
        <w:t xml:space="preserve"> </w:t>
      </w:r>
      <w:r>
        <w:rPr>
          <w:sz w:val="24"/>
        </w:rPr>
        <w:t>staff,</w:t>
      </w:r>
      <w:r>
        <w:rPr>
          <w:spacing w:val="-6"/>
          <w:sz w:val="24"/>
        </w:rPr>
        <w:t xml:space="preserve"> </w:t>
      </w:r>
      <w:r>
        <w:rPr>
          <w:sz w:val="24"/>
        </w:rPr>
        <w:t>and</w:t>
      </w:r>
      <w:r>
        <w:rPr>
          <w:spacing w:val="-5"/>
          <w:sz w:val="24"/>
        </w:rPr>
        <w:t xml:space="preserve"> </w:t>
      </w:r>
      <w:r>
        <w:rPr>
          <w:sz w:val="24"/>
        </w:rPr>
        <w:t>advisors.</w:t>
      </w:r>
      <w:r>
        <w:rPr>
          <w:spacing w:val="-5"/>
          <w:sz w:val="24"/>
        </w:rPr>
        <w:t xml:space="preserve"> </w:t>
      </w:r>
      <w:r>
        <w:rPr>
          <w:sz w:val="24"/>
        </w:rPr>
        <w:t>One</w:t>
      </w:r>
      <w:r>
        <w:rPr>
          <w:spacing w:val="-4"/>
          <w:sz w:val="24"/>
        </w:rPr>
        <w:t xml:space="preserve"> </w:t>
      </w:r>
      <w:r>
        <w:rPr>
          <w:sz w:val="24"/>
        </w:rPr>
        <w:t>member</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committee serves as the DEI management officer. Committee members fill out individual ranking sheets, which are combined to</w:t>
      </w:r>
      <w:r>
        <w:rPr>
          <w:spacing w:val="-1"/>
          <w:sz w:val="24"/>
        </w:rPr>
        <w:t xml:space="preserve"> </w:t>
      </w:r>
      <w:r>
        <w:rPr>
          <w:sz w:val="24"/>
        </w:rPr>
        <w:t>produce a comprehensive ranking</w:t>
      </w:r>
      <w:r>
        <w:rPr>
          <w:spacing w:val="-4"/>
          <w:sz w:val="24"/>
        </w:rPr>
        <w:t xml:space="preserve"> </w:t>
      </w:r>
      <w:r>
        <w:rPr>
          <w:sz w:val="24"/>
        </w:rPr>
        <w:t>to facilitate discussion of</w:t>
      </w:r>
      <w:r>
        <w:rPr>
          <w:spacing w:val="-2"/>
          <w:sz w:val="24"/>
        </w:rPr>
        <w:t xml:space="preserve"> </w:t>
      </w:r>
      <w:r>
        <w:rPr>
          <w:sz w:val="24"/>
        </w:rPr>
        <w:t xml:space="preserve">awardees and alternates. Final decisions are made by committee vote </w:t>
      </w:r>
      <w:r>
        <w:rPr>
          <w:sz w:val="24"/>
        </w:rPr>
        <w:t>after discussing each application.</w:t>
      </w:r>
    </w:p>
    <w:p w14:paraId="2EDA08FE" w14:textId="77777777" w:rsidR="00524B5E" w:rsidRDefault="00BB60DC">
      <w:pPr>
        <w:pStyle w:val="ListParagraph"/>
        <w:numPr>
          <w:ilvl w:val="1"/>
          <w:numId w:val="2"/>
        </w:numPr>
        <w:tabs>
          <w:tab w:val="left" w:pos="1263"/>
        </w:tabs>
        <w:spacing w:line="480" w:lineRule="auto"/>
        <w:ind w:right="496" w:firstLine="720"/>
        <w:jc w:val="both"/>
        <w:rPr>
          <w:sz w:val="24"/>
        </w:rPr>
      </w:pPr>
      <w:bookmarkStart w:id="696" w:name="J.5._Selection_Procedure_Timeline:_Each_"/>
      <w:bookmarkStart w:id="697" w:name="_bookmark48"/>
      <w:bookmarkEnd w:id="696"/>
      <w:bookmarkEnd w:id="697"/>
      <w:r>
        <w:rPr>
          <w:i/>
          <w:sz w:val="24"/>
        </w:rPr>
        <w:t xml:space="preserve">Selection Procedure Timeline: </w:t>
      </w:r>
      <w:r>
        <w:rPr>
          <w:sz w:val="24"/>
        </w:rPr>
        <w:t>Each September, ASC announces FLAS Fellowships to faculty and students.</w:t>
      </w:r>
      <w:r>
        <w:rPr>
          <w:spacing w:val="40"/>
          <w:sz w:val="24"/>
        </w:rPr>
        <w:t xml:space="preserve"> </w:t>
      </w:r>
      <w:r>
        <w:rPr>
          <w:sz w:val="24"/>
        </w:rPr>
        <w:t>By</w:t>
      </w:r>
      <w:r>
        <w:rPr>
          <w:spacing w:val="40"/>
          <w:sz w:val="24"/>
        </w:rPr>
        <w:t xml:space="preserve"> </w:t>
      </w:r>
      <w:r>
        <w:rPr>
          <w:sz w:val="24"/>
        </w:rPr>
        <w:t>November,</w:t>
      </w:r>
      <w:r>
        <w:rPr>
          <w:spacing w:val="40"/>
          <w:sz w:val="24"/>
        </w:rPr>
        <w:t xml:space="preserve"> </w:t>
      </w:r>
      <w:r>
        <w:rPr>
          <w:sz w:val="24"/>
        </w:rPr>
        <w:t>FLAS applications are available on the ASC and FLAS websites. Applications are due in mid-February to allo</w:t>
      </w:r>
      <w:r>
        <w:rPr>
          <w:sz w:val="24"/>
        </w:rPr>
        <w:t>w graduate programs to encourage applications from their applicant and newly admitted student pool. Successful applicants are notified by</w:t>
      </w:r>
      <w:r>
        <w:rPr>
          <w:spacing w:val="-4"/>
          <w:sz w:val="24"/>
        </w:rPr>
        <w:t xml:space="preserve"> </w:t>
      </w:r>
      <w:r>
        <w:rPr>
          <w:sz w:val="24"/>
        </w:rPr>
        <w:t>mid-March and asked to accept by</w:t>
      </w:r>
      <w:r>
        <w:rPr>
          <w:spacing w:val="-4"/>
          <w:sz w:val="24"/>
        </w:rPr>
        <w:t xml:space="preserve"> </w:t>
      </w:r>
      <w:r>
        <w:rPr>
          <w:sz w:val="24"/>
        </w:rPr>
        <w:t xml:space="preserve">April 15. New FLAS students are asked to sign a contract outlining their coursework, </w:t>
      </w:r>
      <w:r>
        <w:rPr>
          <w:sz w:val="24"/>
        </w:rPr>
        <w:t>reporting, and cohort-building responsibilities.</w:t>
      </w:r>
    </w:p>
    <w:p w14:paraId="2EDA08FF" w14:textId="77777777" w:rsidR="00524B5E" w:rsidRDefault="00BB60DC">
      <w:pPr>
        <w:pStyle w:val="ListParagraph"/>
        <w:numPr>
          <w:ilvl w:val="1"/>
          <w:numId w:val="2"/>
        </w:numPr>
        <w:tabs>
          <w:tab w:val="left" w:pos="1376"/>
        </w:tabs>
        <w:spacing w:line="480" w:lineRule="auto"/>
        <w:ind w:right="496" w:firstLine="720"/>
        <w:jc w:val="both"/>
        <w:rPr>
          <w:sz w:val="24"/>
        </w:rPr>
      </w:pPr>
      <w:bookmarkStart w:id="698" w:name="J.6._Priority_Languages,_Programs,_Compe"/>
      <w:bookmarkStart w:id="699" w:name="_bookmark49"/>
      <w:bookmarkEnd w:id="698"/>
      <w:bookmarkEnd w:id="699"/>
      <w:r>
        <w:rPr>
          <w:i/>
          <w:sz w:val="24"/>
        </w:rPr>
        <w:t xml:space="preserve">Priority Languages, Programs, Competitive Priorities: </w:t>
      </w:r>
      <w:r>
        <w:rPr>
          <w:sz w:val="24"/>
        </w:rPr>
        <w:t>ASC awards FLAS Fellowships</w:t>
      </w:r>
      <w:r>
        <w:rPr>
          <w:spacing w:val="20"/>
          <w:sz w:val="24"/>
        </w:rPr>
        <w:t xml:space="preserve"> </w:t>
      </w:r>
      <w:r>
        <w:rPr>
          <w:sz w:val="24"/>
        </w:rPr>
        <w:t>in</w:t>
      </w:r>
      <w:r>
        <w:rPr>
          <w:spacing w:val="21"/>
          <w:sz w:val="24"/>
        </w:rPr>
        <w:t xml:space="preserve"> </w:t>
      </w:r>
      <w:r>
        <w:rPr>
          <w:sz w:val="24"/>
        </w:rPr>
        <w:t>Chinese,</w:t>
      </w:r>
      <w:r>
        <w:rPr>
          <w:spacing w:val="27"/>
          <w:sz w:val="24"/>
        </w:rPr>
        <w:t xml:space="preserve"> </w:t>
      </w:r>
      <w:r>
        <w:rPr>
          <w:sz w:val="24"/>
        </w:rPr>
        <w:t>Japanese,</w:t>
      </w:r>
      <w:r>
        <w:rPr>
          <w:spacing w:val="80"/>
          <w:sz w:val="24"/>
        </w:rPr>
        <w:t xml:space="preserve"> </w:t>
      </w:r>
      <w:r>
        <w:rPr>
          <w:sz w:val="24"/>
        </w:rPr>
        <w:t>Korean,</w:t>
      </w:r>
      <w:r>
        <w:rPr>
          <w:spacing w:val="21"/>
          <w:sz w:val="24"/>
        </w:rPr>
        <w:t xml:space="preserve"> </w:t>
      </w:r>
      <w:r>
        <w:rPr>
          <w:sz w:val="24"/>
        </w:rPr>
        <w:t>and</w:t>
      </w:r>
      <w:r>
        <w:rPr>
          <w:spacing w:val="19"/>
          <w:sz w:val="24"/>
        </w:rPr>
        <w:t xml:space="preserve"> </w:t>
      </w:r>
      <w:r>
        <w:rPr>
          <w:sz w:val="24"/>
        </w:rPr>
        <w:t>Vietnamese</w:t>
      </w:r>
      <w:r>
        <w:rPr>
          <w:spacing w:val="20"/>
          <w:sz w:val="24"/>
        </w:rPr>
        <w:t xml:space="preserve"> </w:t>
      </w:r>
      <w:r>
        <w:rPr>
          <w:sz w:val="24"/>
        </w:rPr>
        <w:t>at</w:t>
      </w:r>
      <w:r>
        <w:rPr>
          <w:spacing w:val="20"/>
          <w:sz w:val="24"/>
        </w:rPr>
        <w:t xml:space="preserve"> </w:t>
      </w:r>
      <w:r>
        <w:rPr>
          <w:sz w:val="24"/>
        </w:rPr>
        <w:t>the</w:t>
      </w:r>
      <w:r>
        <w:rPr>
          <w:spacing w:val="21"/>
          <w:sz w:val="24"/>
        </w:rPr>
        <w:t xml:space="preserve"> </w:t>
      </w:r>
      <w:r>
        <w:rPr>
          <w:sz w:val="24"/>
        </w:rPr>
        <w:t>second-year</w:t>
      </w:r>
      <w:r>
        <w:rPr>
          <w:spacing w:val="20"/>
          <w:sz w:val="24"/>
        </w:rPr>
        <w:t xml:space="preserve"> </w:t>
      </w:r>
      <w:r>
        <w:rPr>
          <w:sz w:val="24"/>
        </w:rPr>
        <w:t>level</w:t>
      </w:r>
      <w:r>
        <w:rPr>
          <w:spacing w:val="21"/>
          <w:sz w:val="24"/>
        </w:rPr>
        <w:t xml:space="preserve"> </w:t>
      </w:r>
      <w:r>
        <w:rPr>
          <w:sz w:val="24"/>
        </w:rPr>
        <w:t>or</w:t>
      </w:r>
      <w:r>
        <w:rPr>
          <w:spacing w:val="20"/>
          <w:sz w:val="24"/>
        </w:rPr>
        <w:t xml:space="preserve"> </w:t>
      </w:r>
      <w:r>
        <w:rPr>
          <w:sz w:val="24"/>
        </w:rPr>
        <w:t>above,</w:t>
      </w:r>
    </w:p>
    <w:p w14:paraId="2EDA0900" w14:textId="77777777" w:rsidR="00524B5E" w:rsidRDefault="00524B5E">
      <w:pPr>
        <w:spacing w:line="480" w:lineRule="auto"/>
        <w:jc w:val="both"/>
        <w:rPr>
          <w:sz w:val="24"/>
        </w:rPr>
        <w:sectPr w:rsidR="00524B5E">
          <w:pgSz w:w="12240" w:h="15840"/>
          <w:pgMar w:top="1380" w:right="940" w:bottom="1200" w:left="1320" w:header="0" w:footer="1017" w:gutter="0"/>
          <w:cols w:space="720"/>
        </w:sectPr>
      </w:pPr>
    </w:p>
    <w:p w14:paraId="2EDA0901" w14:textId="77777777" w:rsidR="00524B5E" w:rsidRDefault="00BB60DC">
      <w:pPr>
        <w:pStyle w:val="BodyText"/>
        <w:spacing w:before="60" w:line="480" w:lineRule="auto"/>
        <w:ind w:left="119" w:right="497"/>
      </w:pPr>
      <w:r>
        <w:lastRenderedPageBreak/>
        <w:t>with priority given to advanced</w:t>
      </w:r>
      <w:r>
        <w:t xml:space="preserve"> language students. ASC vigorously recruits FLAS applications from students in Law, Education, Public Health, Health Sciences, Information Sciences, and GSPIA,</w:t>
      </w:r>
      <w:r>
        <w:rPr>
          <w:spacing w:val="-11"/>
        </w:rPr>
        <w:t xml:space="preserve"> </w:t>
      </w:r>
      <w:r>
        <w:t>as</w:t>
      </w:r>
      <w:r>
        <w:rPr>
          <w:spacing w:val="-11"/>
        </w:rPr>
        <w:t xml:space="preserve"> </w:t>
      </w:r>
      <w:r>
        <w:t>well</w:t>
      </w:r>
      <w:r>
        <w:rPr>
          <w:spacing w:val="-10"/>
        </w:rPr>
        <w:t xml:space="preserve"> </w:t>
      </w:r>
      <w:r>
        <w:t>as</w:t>
      </w:r>
      <w:r>
        <w:rPr>
          <w:spacing w:val="-12"/>
        </w:rPr>
        <w:t xml:space="preserve"> </w:t>
      </w:r>
      <w:r>
        <w:t>from</w:t>
      </w:r>
      <w:r>
        <w:rPr>
          <w:spacing w:val="-12"/>
        </w:rPr>
        <w:t xml:space="preserve"> </w:t>
      </w:r>
      <w:r>
        <w:t>students</w:t>
      </w:r>
      <w:r>
        <w:rPr>
          <w:spacing w:val="-11"/>
        </w:rPr>
        <w:t xml:space="preserve"> </w:t>
      </w:r>
      <w:r>
        <w:t>in</w:t>
      </w:r>
      <w:r>
        <w:rPr>
          <w:spacing w:val="-12"/>
        </w:rPr>
        <w:t xml:space="preserve"> </w:t>
      </w:r>
      <w:r>
        <w:t>DSAS,</w:t>
      </w:r>
      <w:r>
        <w:rPr>
          <w:spacing w:val="-12"/>
        </w:rPr>
        <w:t xml:space="preserve"> </w:t>
      </w:r>
      <w:r>
        <w:t>to</w:t>
      </w:r>
      <w:r>
        <w:rPr>
          <w:spacing w:val="-11"/>
        </w:rPr>
        <w:t xml:space="preserve"> </w:t>
      </w:r>
      <w:r>
        <w:t>assure</w:t>
      </w:r>
      <w:r>
        <w:rPr>
          <w:spacing w:val="-13"/>
        </w:rPr>
        <w:t xml:space="preserve"> </w:t>
      </w:r>
      <w:r>
        <w:t>that</w:t>
      </w:r>
      <w:r>
        <w:rPr>
          <w:spacing w:val="-10"/>
        </w:rPr>
        <w:t xml:space="preserve"> </w:t>
      </w:r>
      <w:r>
        <w:t>we</w:t>
      </w:r>
      <w:r>
        <w:rPr>
          <w:spacing w:val="-13"/>
        </w:rPr>
        <w:t xml:space="preserve"> </w:t>
      </w:r>
      <w:r>
        <w:t>are</w:t>
      </w:r>
      <w:r>
        <w:rPr>
          <w:spacing w:val="-12"/>
        </w:rPr>
        <w:t xml:space="preserve"> </w:t>
      </w:r>
      <w:r>
        <w:t>contributing</w:t>
      </w:r>
      <w:r>
        <w:rPr>
          <w:spacing w:val="-14"/>
        </w:rPr>
        <w:t xml:space="preserve"> </w:t>
      </w:r>
      <w:r>
        <w:t>to</w:t>
      </w:r>
      <w:r>
        <w:rPr>
          <w:spacing w:val="-8"/>
        </w:rPr>
        <w:t xml:space="preserve"> </w:t>
      </w:r>
      <w:r>
        <w:t>the</w:t>
      </w:r>
      <w:r>
        <w:rPr>
          <w:spacing w:val="-11"/>
        </w:rPr>
        <w:t xml:space="preserve"> </w:t>
      </w:r>
      <w:r>
        <w:t>nation’s</w:t>
      </w:r>
      <w:r>
        <w:rPr>
          <w:spacing w:val="-12"/>
        </w:rPr>
        <w:t xml:space="preserve"> </w:t>
      </w:r>
      <w:r>
        <w:t>variety of experts. To ensure need is taken into account, students may choose to opt into a need-based assessment of applicant’s Expected Family Contribution, Pell eligibility and individual circumstances—the</w:t>
      </w:r>
      <w:r>
        <w:rPr>
          <w:spacing w:val="-3"/>
        </w:rPr>
        <w:t xml:space="preserve"> </w:t>
      </w:r>
      <w:r>
        <w:t xml:space="preserve">same mechanism in place by UCIS for evaluating </w:t>
      </w:r>
      <w:r>
        <w:t>study abroad and Provost scholarships. Students are also given space on the ASC application to describe any extenuating financial circumstances (FLAS CP1).</w:t>
      </w:r>
    </w:p>
    <w:sectPr w:rsidR="00524B5E">
      <w:pgSz w:w="12240" w:h="15840"/>
      <w:pgMar w:top="1380" w:right="94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090F" w14:textId="77777777" w:rsidR="00000000" w:rsidRDefault="00BB60DC">
      <w:r>
        <w:separator/>
      </w:r>
    </w:p>
  </w:endnote>
  <w:endnote w:type="continuationSeparator" w:id="0">
    <w:p w14:paraId="2EDA0911" w14:textId="77777777" w:rsidR="00000000" w:rsidRDefault="00BB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0909" w14:textId="2D59B169" w:rsidR="00524B5E" w:rsidRDefault="00BB60DC">
    <w:pPr>
      <w:pStyle w:val="BodyText"/>
      <w:spacing w:line="14" w:lineRule="auto"/>
      <w:ind w:left="0" w:right="0"/>
      <w:jc w:val="left"/>
      <w:rPr>
        <w:sz w:val="20"/>
      </w:rPr>
    </w:pPr>
    <w:r>
      <w:rPr>
        <w:noProof/>
      </w:rPr>
      <mc:AlternateContent>
        <mc:Choice Requires="wps">
          <w:drawing>
            <wp:anchor distT="0" distB="0" distL="114300" distR="114300" simplePos="0" relativeHeight="485634560" behindDoc="1" locked="0" layoutInCell="1" allowOverlap="1" wp14:anchorId="2EDA090B" wp14:editId="787EA3AA">
              <wp:simplePos x="0" y="0"/>
              <wp:positionH relativeFrom="page">
                <wp:posOffset>6703060</wp:posOffset>
              </wp:positionH>
              <wp:positionV relativeFrom="page">
                <wp:posOffset>9272905</wp:posOffset>
              </wp:positionV>
              <wp:extent cx="205740" cy="1803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0A58" w14:textId="77777777" w:rsidR="00524B5E" w:rsidRDefault="00BB60DC">
                          <w:pPr>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090B" id="_x0000_t202" coordsize="21600,21600" o:spt="202" path="m,l,21600r21600,l21600,xe">
              <v:stroke joinstyle="miter"/>
              <v:path gradientshapeok="t" o:connecttype="rect"/>
            </v:shapetype>
            <v:shape id="docshape1" o:spid="_x0000_s1031" type="#_x0000_t202" style="position:absolute;margin-left:527.8pt;margin-top:730.15pt;width:16.2pt;height:14.2pt;z-index:-176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zp0wEAAJADAAAOAAAAZHJzL2Uyb0RvYy54bWysU9tu2zAMfR+wfxD0vtjJboURp+hadBjQ&#10;rQO6fYAsy7YwW9RIJXb29aPkON3Wt2IvAk1Kh+cc0tvLaejFwSBZcKVcr3IpjNNQW9eW8vu321cX&#10;UlBQrlY9OFPKoyF5uXv5Yjv6wmygg742KBjEUTH6UnYh+CLLSHdmULQCbxwXG8BBBf7ENqtRjYw+&#10;9Nkmz99lI2DtEbQh4uzNXJS7hN80Rof7piETRF9K5hbSiems4pnttqpoUfnO6hMN9QwWg7KOm56h&#10;blRQYo/2CdRgNQJBE1YahgyaxmqTNLCadf6PmodOeZO0sDnkzzbR/4PVXw4P/iuKMH2AiQeYRJC/&#10;A/2DhIPrTrnWXCHC2BlVc+N1tCwbPRWnp9FqKiiCVONnqHnIah8gAU0NDtEV1ikYnQdwPJtupiA0&#10;Jzf52/dvuKK5tL7IX3McO6hieeyRwkcDg4hBKZFnmsDV4Y7CfHW5Ens5uLV9n+bau78SjBkziXzk&#10;OzMPUzXx7SiigvrIMhDmNeG15qAD/CXFyCtSSvq5V2ik6D85tiLu0xLgElRLoJzmp6UMUszhdZj3&#10;bu/Rth0jz2Y7uGK7GpukPLI48eSxJzNOKxr36s/vdOvxR9r9BgAA//8DAFBLAwQUAAYACAAAACEA&#10;mLvpd+IAAAAPAQAADwAAAGRycy9kb3ducmV2LnhtbEyPzU7DMBCE70i8g7VI3KjNT4ObxqkqBCck&#10;1DQcODqxm0SN1yF22/D2bE5w29kdzX6TbSbXs7MdQ+dRwf1CALNYe9Nho+CzfLuTwELUaHTv0Sr4&#10;sQE2+fVVplPjL1jY8z42jEIwpFpBG+OQch7q1jodFn6wSLeDH52OJMeGm1FfKNz1/EGIhDvdIX1o&#10;9WBfWlsf9yenYPuFxWv3/VHtikPRleVK4HtyVOr2ZtqugUU7xT8zzPiEDjkxVf6EJrCetFguE/LS&#10;9JSIR2CzR0hJBat5J+Uz8Dzj/3vkvwAAAP//AwBQSwECLQAUAAYACAAAACEAtoM4kv4AAADhAQAA&#10;EwAAAAAAAAAAAAAAAAAAAAAAW0NvbnRlbnRfVHlwZXNdLnhtbFBLAQItABQABgAIAAAAIQA4/SH/&#10;1gAAAJQBAAALAAAAAAAAAAAAAAAAAC8BAABfcmVscy8ucmVsc1BLAQItABQABgAIAAAAIQBJ7lzp&#10;0wEAAJADAAAOAAAAAAAAAAAAAAAAAC4CAABkcnMvZTJvRG9jLnhtbFBLAQItABQABgAIAAAAIQCY&#10;u+l34gAAAA8BAAAPAAAAAAAAAAAAAAAAAC0EAABkcnMvZG93bnJldi54bWxQSwUGAAAAAAQABADz&#10;AAAAPAUAAAAA&#10;" filled="f" stroked="f">
              <v:textbox inset="0,0,0,0">
                <w:txbxContent>
                  <w:p w14:paraId="2EDA0A58" w14:textId="77777777" w:rsidR="00524B5E" w:rsidRDefault="00BB60DC">
                    <w:pPr>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090A" w14:textId="7CF114BA" w:rsidR="00524B5E" w:rsidRDefault="00BB60DC">
    <w:pPr>
      <w:pStyle w:val="BodyText"/>
      <w:spacing w:line="14" w:lineRule="auto"/>
      <w:ind w:left="0" w:right="0"/>
      <w:jc w:val="left"/>
      <w:rPr>
        <w:sz w:val="20"/>
      </w:rPr>
    </w:pPr>
    <w:r>
      <w:rPr>
        <w:noProof/>
      </w:rPr>
      <mc:AlternateContent>
        <mc:Choice Requires="wps">
          <w:drawing>
            <wp:anchor distT="0" distB="0" distL="114300" distR="114300" simplePos="0" relativeHeight="485635072" behindDoc="1" locked="0" layoutInCell="1" allowOverlap="1" wp14:anchorId="2EDA090C" wp14:editId="53A85C7D">
              <wp:simplePos x="0" y="0"/>
              <wp:positionH relativeFrom="page">
                <wp:posOffset>6680200</wp:posOffset>
              </wp:positionH>
              <wp:positionV relativeFrom="page">
                <wp:posOffset>9272905</wp:posOffset>
              </wp:positionV>
              <wp:extent cx="229235" cy="18034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0A59" w14:textId="77777777" w:rsidR="00524B5E" w:rsidRDefault="00BB60DC">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090C" id="_x0000_t202" coordsize="21600,21600" o:spt="202" path="m,l,21600r21600,l21600,xe">
              <v:stroke joinstyle="miter"/>
              <v:path gradientshapeok="t" o:connecttype="rect"/>
            </v:shapetype>
            <v:shape id="docshape2" o:spid="_x0000_s1032" type="#_x0000_t202" style="position:absolute;margin-left:526pt;margin-top:730.15pt;width:18.05pt;height:14.2pt;z-index:-176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6b1wEAAJcDAAAOAAAAZHJzL2Uyb0RvYy54bWysU9tu1DAQfUfiHyy/s8mmgEq02aq0KkIq&#10;F6nwAY5jJxaJx4y9myxfz9hJtkDfKl6sydg+PpfJ7moaenZU6A3Yim83OWfKSmiMbSv+/dvdq0vO&#10;fBC2ET1YVfGT8vxq//LFbnSlKqCDvlHICMT6cnQV70JwZZZ52alB+A04ZWlTAw4i0Ce2WYNiJPSh&#10;z4o8f5uNgI1DkMp76t7Om3yf8LVWMnzR2qvA+ooTt5BWTGsd12y/E2WLwnVGLjTEM1gMwlh69Ax1&#10;K4JgBzRPoAYjETzosJEwZKC1kSppIDXb/B81D51wKmkhc7w72+T/H6z8fHxwX5GF6T1MFGAS4d09&#10;yB+eWbjphG3VNSKMnRINPbyNlmWj8+VyNVrtSx9B6vETNBSyOARIQJPGIbpCOhmhUwCns+lqCkxS&#10;syjeFRdvOJO0tb3ML16nUDJRrpcd+vBBwcBiUXGkTBO4ON77EMmIcj0S37JwZ/o+5drbvxp0MHYS&#10;+ch3Zh6memKmWZRFLTU0J1KDME8LTTcVHeAvzkaalIr7nweBirP+oyVH4litBa5FvRbCSrpa8cDZ&#10;XN6EefwODk3bEfLsuYVrck2bpOiRxUKX0k9Cl0mN4/Xndzr1+D/tfwMAAP//AwBQSwMEFAAGAAgA&#10;AAAhAAHNqaviAAAADwEAAA8AAABkcnMvZG93bnJldi54bWxMj8FOwzAQRO9I/IO1SNyo3QLBDXGq&#10;CsEJCZGGQ49OvE2ixusQu234e5wT3HZ2R7Nvss1ke3bG0XeOFCwXAhhS7UxHjYKv8u1OAvNBk9G9&#10;I1Twgx42+fVVplPjLlTgeRcaFkPIp1pBG8KQcu7rFq32CzcgxdvBjVaHKMeGm1FfYrjt+UqIhFvd&#10;UfzQ6gFfWqyPu5NVsN1T8dp9f1SfxaHoynIt6D05KnV7M22fgQWcwp8ZZvyIDnlkqtyJjGd91OJx&#10;FcuEOD0k4h7Y7BFSLoFV807KJ+B5xv/3yH8BAAD//wMAUEsBAi0AFAAGAAgAAAAhALaDOJL+AAAA&#10;4QEAABMAAAAAAAAAAAAAAAAAAAAAAFtDb250ZW50X1R5cGVzXS54bWxQSwECLQAUAAYACAAAACEA&#10;OP0h/9YAAACUAQAACwAAAAAAAAAAAAAAAAAvAQAAX3JlbHMvLnJlbHNQSwECLQAUAAYACAAAACEA&#10;Vt8Om9cBAACXAwAADgAAAAAAAAAAAAAAAAAuAgAAZHJzL2Uyb0RvYy54bWxQSwECLQAUAAYACAAA&#10;ACEAAc2pq+IAAAAPAQAADwAAAAAAAAAAAAAAAAAxBAAAZHJzL2Rvd25yZXYueG1sUEsFBgAAAAAE&#10;AAQA8wAAAEAFAAAAAA==&#10;" filled="f" stroked="f">
              <v:textbox inset="0,0,0,0">
                <w:txbxContent>
                  <w:p w14:paraId="2EDA0A59" w14:textId="77777777" w:rsidR="00524B5E" w:rsidRDefault="00BB60DC">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090B" w14:textId="77777777" w:rsidR="00000000" w:rsidRDefault="00BB60DC">
      <w:r>
        <w:separator/>
      </w:r>
    </w:p>
  </w:footnote>
  <w:footnote w:type="continuationSeparator" w:id="0">
    <w:p w14:paraId="2EDA090D" w14:textId="77777777" w:rsidR="00000000" w:rsidRDefault="00BB6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104A"/>
    <w:multiLevelType w:val="multilevel"/>
    <w:tmpl w:val="C158E9D4"/>
    <w:lvl w:ilvl="0">
      <w:start w:val="1"/>
      <w:numFmt w:val="upperLetter"/>
      <w:lvlText w:val="%1."/>
      <w:lvlJc w:val="left"/>
      <w:pPr>
        <w:ind w:left="412" w:hanging="293"/>
        <w:jc w:val="left"/>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1.%2."/>
      <w:lvlJc w:val="left"/>
      <w:pPr>
        <w:ind w:left="120" w:hanging="436"/>
        <w:jc w:val="right"/>
      </w:pPr>
      <w:rPr>
        <w:rFonts w:ascii="Times New Roman" w:eastAsia="Times New Roman" w:hAnsi="Times New Roman" w:cs="Times New Roman" w:hint="default"/>
        <w:b w:val="0"/>
        <w:bCs w:val="0"/>
        <w:i/>
        <w:iCs/>
        <w:spacing w:val="-1"/>
        <w:w w:val="100"/>
        <w:sz w:val="24"/>
        <w:szCs w:val="24"/>
        <w:lang w:val="en-US" w:eastAsia="en-US" w:bidi="ar-SA"/>
      </w:rPr>
    </w:lvl>
    <w:lvl w:ilvl="2">
      <w:numFmt w:val="bullet"/>
      <w:lvlText w:val="•"/>
      <w:lvlJc w:val="left"/>
      <w:pPr>
        <w:ind w:left="1482" w:hanging="436"/>
      </w:pPr>
      <w:rPr>
        <w:rFonts w:hint="default"/>
        <w:lang w:val="en-US" w:eastAsia="en-US" w:bidi="ar-SA"/>
      </w:rPr>
    </w:lvl>
    <w:lvl w:ilvl="3">
      <w:numFmt w:val="bullet"/>
      <w:lvlText w:val="•"/>
      <w:lvlJc w:val="left"/>
      <w:pPr>
        <w:ind w:left="2544" w:hanging="436"/>
      </w:pPr>
      <w:rPr>
        <w:rFonts w:hint="default"/>
        <w:lang w:val="en-US" w:eastAsia="en-US" w:bidi="ar-SA"/>
      </w:rPr>
    </w:lvl>
    <w:lvl w:ilvl="4">
      <w:numFmt w:val="bullet"/>
      <w:lvlText w:val="•"/>
      <w:lvlJc w:val="left"/>
      <w:pPr>
        <w:ind w:left="3606" w:hanging="436"/>
      </w:pPr>
      <w:rPr>
        <w:rFonts w:hint="default"/>
        <w:lang w:val="en-US" w:eastAsia="en-US" w:bidi="ar-SA"/>
      </w:rPr>
    </w:lvl>
    <w:lvl w:ilvl="5">
      <w:numFmt w:val="bullet"/>
      <w:lvlText w:val="•"/>
      <w:lvlJc w:val="left"/>
      <w:pPr>
        <w:ind w:left="4668" w:hanging="436"/>
      </w:pPr>
      <w:rPr>
        <w:rFonts w:hint="default"/>
        <w:lang w:val="en-US" w:eastAsia="en-US" w:bidi="ar-SA"/>
      </w:rPr>
    </w:lvl>
    <w:lvl w:ilvl="6">
      <w:numFmt w:val="bullet"/>
      <w:lvlText w:val="•"/>
      <w:lvlJc w:val="left"/>
      <w:pPr>
        <w:ind w:left="5731" w:hanging="436"/>
      </w:pPr>
      <w:rPr>
        <w:rFonts w:hint="default"/>
        <w:lang w:val="en-US" w:eastAsia="en-US" w:bidi="ar-SA"/>
      </w:rPr>
    </w:lvl>
    <w:lvl w:ilvl="7">
      <w:numFmt w:val="bullet"/>
      <w:lvlText w:val="•"/>
      <w:lvlJc w:val="left"/>
      <w:pPr>
        <w:ind w:left="6793" w:hanging="436"/>
      </w:pPr>
      <w:rPr>
        <w:rFonts w:hint="default"/>
        <w:lang w:val="en-US" w:eastAsia="en-US" w:bidi="ar-SA"/>
      </w:rPr>
    </w:lvl>
    <w:lvl w:ilvl="8">
      <w:numFmt w:val="bullet"/>
      <w:lvlText w:val="•"/>
      <w:lvlJc w:val="left"/>
      <w:pPr>
        <w:ind w:left="7855" w:hanging="436"/>
      </w:pPr>
      <w:rPr>
        <w:rFonts w:hint="default"/>
        <w:lang w:val="en-US" w:eastAsia="en-US" w:bidi="ar-SA"/>
      </w:rPr>
    </w:lvl>
  </w:abstractNum>
  <w:abstractNum w:abstractNumId="1" w15:restartNumberingAfterBreak="0">
    <w:nsid w:val="54981AE3"/>
    <w:multiLevelType w:val="multilevel"/>
    <w:tmpl w:val="2BA0DF30"/>
    <w:lvl w:ilvl="0">
      <w:start w:val="1"/>
      <w:numFmt w:val="upperLetter"/>
      <w:lvlText w:val="%1."/>
      <w:lvlJc w:val="left"/>
      <w:pPr>
        <w:ind w:left="551" w:hanging="232"/>
        <w:jc w:val="left"/>
      </w:pPr>
      <w:rPr>
        <w:rFonts w:ascii="Calibri" w:eastAsia="Calibri" w:hAnsi="Calibri" w:cs="Calibri" w:hint="default"/>
        <w:b w:val="0"/>
        <w:bCs w:val="0"/>
        <w:i w:val="0"/>
        <w:iCs w:val="0"/>
        <w:w w:val="99"/>
        <w:sz w:val="22"/>
        <w:szCs w:val="22"/>
        <w:lang w:val="en-US" w:eastAsia="en-US" w:bidi="ar-SA"/>
      </w:rPr>
    </w:lvl>
    <w:lvl w:ilvl="1">
      <w:start w:val="1"/>
      <w:numFmt w:val="decimal"/>
      <w:lvlText w:val="%1.%2."/>
      <w:lvlJc w:val="left"/>
      <w:pPr>
        <w:ind w:left="937" w:hanging="398"/>
        <w:jc w:val="left"/>
      </w:pPr>
      <w:rPr>
        <w:rFonts w:ascii="Calibri" w:eastAsia="Calibri" w:hAnsi="Calibri" w:cs="Calibri" w:hint="default"/>
        <w:b w:val="0"/>
        <w:bCs w:val="0"/>
        <w:i w:val="0"/>
        <w:iCs w:val="0"/>
        <w:spacing w:val="-1"/>
        <w:w w:val="99"/>
        <w:sz w:val="22"/>
        <w:szCs w:val="22"/>
        <w:lang w:val="en-US" w:eastAsia="en-US" w:bidi="ar-SA"/>
      </w:rPr>
    </w:lvl>
    <w:lvl w:ilvl="2">
      <w:numFmt w:val="bullet"/>
      <w:lvlText w:val="•"/>
      <w:lvlJc w:val="left"/>
      <w:pPr>
        <w:ind w:left="880" w:hanging="398"/>
      </w:pPr>
      <w:rPr>
        <w:rFonts w:hint="default"/>
        <w:lang w:val="en-US" w:eastAsia="en-US" w:bidi="ar-SA"/>
      </w:rPr>
    </w:lvl>
    <w:lvl w:ilvl="3">
      <w:numFmt w:val="bullet"/>
      <w:lvlText w:val="•"/>
      <w:lvlJc w:val="left"/>
      <w:pPr>
        <w:ind w:left="920" w:hanging="398"/>
      </w:pPr>
      <w:rPr>
        <w:rFonts w:hint="default"/>
        <w:lang w:val="en-US" w:eastAsia="en-US" w:bidi="ar-SA"/>
      </w:rPr>
    </w:lvl>
    <w:lvl w:ilvl="4">
      <w:numFmt w:val="bullet"/>
      <w:lvlText w:val="•"/>
      <w:lvlJc w:val="left"/>
      <w:pPr>
        <w:ind w:left="940" w:hanging="398"/>
      </w:pPr>
      <w:rPr>
        <w:rFonts w:hint="default"/>
        <w:lang w:val="en-US" w:eastAsia="en-US" w:bidi="ar-SA"/>
      </w:rPr>
    </w:lvl>
    <w:lvl w:ilvl="5">
      <w:numFmt w:val="bullet"/>
      <w:lvlText w:val="•"/>
      <w:lvlJc w:val="left"/>
      <w:pPr>
        <w:ind w:left="960" w:hanging="398"/>
      </w:pPr>
      <w:rPr>
        <w:rFonts w:hint="default"/>
        <w:lang w:val="en-US" w:eastAsia="en-US" w:bidi="ar-SA"/>
      </w:rPr>
    </w:lvl>
    <w:lvl w:ilvl="6">
      <w:numFmt w:val="bullet"/>
      <w:lvlText w:val="•"/>
      <w:lvlJc w:val="left"/>
      <w:pPr>
        <w:ind w:left="2764" w:hanging="398"/>
      </w:pPr>
      <w:rPr>
        <w:rFonts w:hint="default"/>
        <w:lang w:val="en-US" w:eastAsia="en-US" w:bidi="ar-SA"/>
      </w:rPr>
    </w:lvl>
    <w:lvl w:ilvl="7">
      <w:numFmt w:val="bullet"/>
      <w:lvlText w:val="•"/>
      <w:lvlJc w:val="left"/>
      <w:pPr>
        <w:ind w:left="4568" w:hanging="398"/>
      </w:pPr>
      <w:rPr>
        <w:rFonts w:hint="default"/>
        <w:lang w:val="en-US" w:eastAsia="en-US" w:bidi="ar-SA"/>
      </w:rPr>
    </w:lvl>
    <w:lvl w:ilvl="8">
      <w:numFmt w:val="bullet"/>
      <w:lvlText w:val="•"/>
      <w:lvlJc w:val="left"/>
      <w:pPr>
        <w:ind w:left="6372" w:hanging="398"/>
      </w:pPr>
      <w:rPr>
        <w:rFonts w:hint="default"/>
        <w:lang w:val="en-US" w:eastAsia="en-US" w:bidi="ar-SA"/>
      </w:rPr>
    </w:lvl>
  </w:abstractNum>
  <w:abstractNum w:abstractNumId="2" w15:restartNumberingAfterBreak="0">
    <w:nsid w:val="7D143A04"/>
    <w:multiLevelType w:val="multilevel"/>
    <w:tmpl w:val="DFF09136"/>
    <w:lvl w:ilvl="0">
      <w:start w:val="1"/>
      <w:numFmt w:val="upperRoman"/>
      <w:lvlText w:val="%1"/>
      <w:lvlJc w:val="left"/>
      <w:pPr>
        <w:ind w:left="120" w:hanging="372"/>
        <w:jc w:val="left"/>
      </w:pPr>
      <w:rPr>
        <w:rFonts w:hint="default"/>
        <w:lang w:val="en-US" w:eastAsia="en-US" w:bidi="ar-SA"/>
      </w:rPr>
    </w:lvl>
    <w:lvl w:ilvl="1">
      <w:start w:val="1"/>
      <w:numFmt w:val="decimal"/>
      <w:lvlText w:val="%1.%2."/>
      <w:lvlJc w:val="left"/>
      <w:pPr>
        <w:ind w:left="120" w:hanging="372"/>
        <w:jc w:val="righ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092" w:hanging="372"/>
      </w:pPr>
      <w:rPr>
        <w:rFonts w:hint="default"/>
        <w:lang w:val="en-US" w:eastAsia="en-US" w:bidi="ar-SA"/>
      </w:rPr>
    </w:lvl>
    <w:lvl w:ilvl="3">
      <w:numFmt w:val="bullet"/>
      <w:lvlText w:val="•"/>
      <w:lvlJc w:val="left"/>
      <w:pPr>
        <w:ind w:left="3078" w:hanging="372"/>
      </w:pPr>
      <w:rPr>
        <w:rFonts w:hint="default"/>
        <w:lang w:val="en-US" w:eastAsia="en-US" w:bidi="ar-SA"/>
      </w:rPr>
    </w:lvl>
    <w:lvl w:ilvl="4">
      <w:numFmt w:val="bullet"/>
      <w:lvlText w:val="•"/>
      <w:lvlJc w:val="left"/>
      <w:pPr>
        <w:ind w:left="4064" w:hanging="372"/>
      </w:pPr>
      <w:rPr>
        <w:rFonts w:hint="default"/>
        <w:lang w:val="en-US" w:eastAsia="en-US" w:bidi="ar-SA"/>
      </w:rPr>
    </w:lvl>
    <w:lvl w:ilvl="5">
      <w:numFmt w:val="bullet"/>
      <w:lvlText w:val="•"/>
      <w:lvlJc w:val="left"/>
      <w:pPr>
        <w:ind w:left="5050" w:hanging="372"/>
      </w:pPr>
      <w:rPr>
        <w:rFonts w:hint="default"/>
        <w:lang w:val="en-US" w:eastAsia="en-US" w:bidi="ar-SA"/>
      </w:rPr>
    </w:lvl>
    <w:lvl w:ilvl="6">
      <w:numFmt w:val="bullet"/>
      <w:lvlText w:val="•"/>
      <w:lvlJc w:val="left"/>
      <w:pPr>
        <w:ind w:left="6036" w:hanging="372"/>
      </w:pPr>
      <w:rPr>
        <w:rFonts w:hint="default"/>
        <w:lang w:val="en-US" w:eastAsia="en-US" w:bidi="ar-SA"/>
      </w:rPr>
    </w:lvl>
    <w:lvl w:ilvl="7">
      <w:numFmt w:val="bullet"/>
      <w:lvlText w:val="•"/>
      <w:lvlJc w:val="left"/>
      <w:pPr>
        <w:ind w:left="7022" w:hanging="372"/>
      </w:pPr>
      <w:rPr>
        <w:rFonts w:hint="default"/>
        <w:lang w:val="en-US" w:eastAsia="en-US" w:bidi="ar-SA"/>
      </w:rPr>
    </w:lvl>
    <w:lvl w:ilvl="8">
      <w:numFmt w:val="bullet"/>
      <w:lvlText w:val="•"/>
      <w:lvlJc w:val="left"/>
      <w:pPr>
        <w:ind w:left="8008" w:hanging="372"/>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5E"/>
    <w:rsid w:val="00524B5E"/>
    <w:rsid w:val="00BB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EDA0598"/>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12" w:hanging="308"/>
      <w:jc w:val="both"/>
      <w:outlineLvl w:val="0"/>
    </w:pPr>
    <w:rPr>
      <w:b/>
      <w:bCs/>
      <w:sz w:val="24"/>
      <w:szCs w:val="24"/>
    </w:rPr>
  </w:style>
  <w:style w:type="paragraph" w:styleId="Heading2">
    <w:name w:val="heading 2"/>
    <w:basedOn w:val="Normal"/>
    <w:uiPriority w:val="9"/>
    <w:unhideWhenUsed/>
    <w:qFormat/>
    <w:pPr>
      <w:spacing w:before="1"/>
      <w:ind w:left="8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320"/>
    </w:pPr>
    <w:rPr>
      <w:rFonts w:ascii="Calibri" w:eastAsia="Calibri" w:hAnsi="Calibri" w:cs="Calibri"/>
    </w:rPr>
  </w:style>
  <w:style w:type="paragraph" w:styleId="TOC2">
    <w:name w:val="toc 2"/>
    <w:basedOn w:val="Normal"/>
    <w:uiPriority w:val="1"/>
    <w:qFormat/>
    <w:pPr>
      <w:spacing w:before="120"/>
      <w:ind w:left="882" w:hanging="411"/>
    </w:pPr>
    <w:rPr>
      <w:rFonts w:ascii="Calibri" w:eastAsia="Calibri" w:hAnsi="Calibri" w:cs="Calibri"/>
    </w:rPr>
  </w:style>
  <w:style w:type="paragraph" w:styleId="TOC3">
    <w:name w:val="toc 3"/>
    <w:basedOn w:val="Normal"/>
    <w:uiPriority w:val="1"/>
    <w:qFormat/>
    <w:pPr>
      <w:spacing w:before="121"/>
      <w:ind w:left="540"/>
    </w:pPr>
    <w:rPr>
      <w:rFonts w:ascii="Calibri" w:eastAsia="Calibri" w:hAnsi="Calibri" w:cs="Calibri"/>
    </w:rPr>
  </w:style>
  <w:style w:type="paragraph" w:styleId="BodyText">
    <w:name w:val="Body Text"/>
    <w:basedOn w:val="Normal"/>
    <w:uiPriority w:val="1"/>
    <w:qFormat/>
    <w:pPr>
      <w:ind w:left="120" w:right="496"/>
      <w:jc w:val="both"/>
    </w:pPr>
    <w:rPr>
      <w:sz w:val="24"/>
      <w:szCs w:val="24"/>
    </w:rPr>
  </w:style>
  <w:style w:type="paragraph" w:styleId="Title">
    <w:name w:val="Title"/>
    <w:basedOn w:val="Normal"/>
    <w:uiPriority w:val="10"/>
    <w:qFormat/>
    <w:pPr>
      <w:spacing w:before="70"/>
      <w:ind w:left="1051" w:right="1429"/>
      <w:jc w:val="center"/>
    </w:pPr>
    <w:rPr>
      <w:sz w:val="72"/>
      <w:szCs w:val="72"/>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hinesevillagedata.library.pit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lturalrevolution.pit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itt.sharepoint.com/sites/ASCStaff/Shared%20Documents/Title%20VI%20NRC%20Reporting/2022-2026%20Title%20VI/Section%20Drafts/culturalrevolution.pitt.edu/" TargetMode="External"/><Relationship Id="rId4" Type="http://schemas.openxmlformats.org/officeDocument/2006/relationships/webSettings" Target="webSettings.xml"/><Relationship Id="rId9" Type="http://schemas.openxmlformats.org/officeDocument/2006/relationships/hyperlink" Target="http://www.ucis.pitt.edu/asc)"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16350</Words>
  <Characters>93199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FY 2022 NRC Application Narrative - University of Pittsburgh - East Asia/Pan-Asia (MS Word)</vt:lpstr>
    </vt:vector>
  </TitlesOfParts>
  <Company/>
  <LinksUpToDate>false</LinksUpToDate>
  <CharactersWithSpaces>109331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Pittsburgh - East Asia/Pan-Asia (MS Word)</dc:title>
  <dc:creator>US Department of Education;Jacobson, Rachel Elizabeth</dc:creator>
  <dc:description/>
  <cp:lastModifiedBy>Chin, David</cp:lastModifiedBy>
  <cp:revision>2</cp:revision>
  <dcterms:created xsi:type="dcterms:W3CDTF">2023-01-13T15:47:00Z</dcterms:created>
  <dcterms:modified xsi:type="dcterms:W3CDTF">2023-01-13T15:47:00Z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0x010100B26955EDA6783444857E285AEF6BABD9</vt:lpwstr>
  </property>
  <property fmtid="{D5CDD505-2E9C-101B-9397-08002B2CF9AE}" pid="3" name="Created">
    <vt:filetime>2022-02-11T00:00:00Z</vt:filetime>
  </property>
  <property fmtid="{D5CDD505-2E9C-101B-9397-08002B2CF9AE}" pid="4" name="Creator">
    <vt:lpwstr>Acrobat PDFMaker 21 for Word</vt:lpwstr>
  </property>
  <property fmtid="{D5CDD505-2E9C-101B-9397-08002B2CF9AE}" pid="5" name="LastSaved">
    <vt:filetime>2023-01-11T00:00:00Z</vt:filetime>
  </property>
  <property fmtid="{D5CDD505-2E9C-101B-9397-08002B2CF9AE}" pid="6" name="Producer">
    <vt:lpwstr>Adobe PDF Library 21.11.71</vt:lpwstr>
  </property>
  <property fmtid="{D5CDD505-2E9C-101B-9397-08002B2CF9AE}" pid="7" name="SourceModified">
    <vt:lpwstr/>
  </property>
</Properties>
</file>